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223C2E">
        <w:rPr>
          <w:szCs w:val="24"/>
        </w:rPr>
        <w:t>01</w:t>
      </w:r>
      <w:r w:rsidR="000768F6">
        <w:rPr>
          <w:szCs w:val="24"/>
        </w:rPr>
        <w:t xml:space="preserve"> » </w:t>
      </w:r>
      <w:r w:rsidR="00223C2E">
        <w:rPr>
          <w:szCs w:val="24"/>
        </w:rPr>
        <w:t xml:space="preserve"> июня</w:t>
      </w:r>
      <w:r w:rsidR="0096461F">
        <w:rPr>
          <w:szCs w:val="24"/>
        </w:rPr>
        <w:t xml:space="preserve">   201</w:t>
      </w:r>
      <w:r w:rsidR="00223C2E">
        <w:rPr>
          <w:szCs w:val="24"/>
        </w:rPr>
        <w:t>8</w:t>
      </w:r>
      <w:r w:rsidR="007A49DC">
        <w:rPr>
          <w:szCs w:val="24"/>
        </w:rPr>
        <w:t xml:space="preserve"> г                                                         </w:t>
      </w:r>
      <w:r w:rsidR="00A20CE7">
        <w:rPr>
          <w:szCs w:val="24"/>
        </w:rPr>
        <w:t xml:space="preserve">                        №   </w:t>
      </w:r>
      <w:r w:rsidR="00223C2E">
        <w:rPr>
          <w:szCs w:val="24"/>
        </w:rPr>
        <w:t>33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 ежеквартальные сведения о численности муниципальных служащих органов местного самоуправления и работников муниципальных учреждений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96461F" w:rsidRPr="0096461F">
        <w:rPr>
          <w:sz w:val="24"/>
          <w:szCs w:val="24"/>
        </w:rPr>
        <w:t>1</w:t>
      </w:r>
      <w:r>
        <w:rPr>
          <w:sz w:val="24"/>
          <w:szCs w:val="24"/>
        </w:rPr>
        <w:t xml:space="preserve"> квартал 201</w:t>
      </w:r>
      <w:r w:rsidR="00223C2E">
        <w:rPr>
          <w:sz w:val="24"/>
          <w:szCs w:val="24"/>
        </w:rPr>
        <w:t xml:space="preserve">8 года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A51411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 w:rsidR="00223C2E">
        <w:rPr>
          <w:sz w:val="24"/>
          <w:szCs w:val="24"/>
        </w:rPr>
        <w:t>1 квартал 2018 года</w:t>
      </w:r>
      <w:r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223C2E" w:rsidP="00223C2E">
      <w:pPr>
        <w:pStyle w:val="a7"/>
        <w:tabs>
          <w:tab w:val="left" w:pos="2268"/>
        </w:tabs>
        <w:spacing w:before="0" w:line="360" w:lineRule="auto"/>
      </w:pPr>
      <w:r>
        <w:tab/>
      </w:r>
      <w:r w:rsidR="007A49DC">
        <w:t xml:space="preserve">  Глава</w:t>
      </w:r>
      <w:r>
        <w:t xml:space="preserve"> поселения                                          </w:t>
      </w:r>
      <w:proofErr w:type="spellStart"/>
      <w:r w:rsidR="007A49DC">
        <w:t>Е.Ю.Пшеленский</w:t>
      </w:r>
      <w:proofErr w:type="spellEnd"/>
      <w:r w:rsidR="007A49DC">
        <w:t xml:space="preserve"> </w:t>
      </w: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-284"/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-284"/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A49DC" w:rsidRDefault="000768F6" w:rsidP="00223C2E">
      <w:pPr>
        <w:pStyle w:val="ab"/>
      </w:pPr>
      <w:r w:rsidRPr="00223C2E">
        <w:t>946-524</w:t>
      </w:r>
    </w:p>
    <w:p w:rsidR="00223C2E" w:rsidRPr="00223C2E" w:rsidRDefault="00223C2E" w:rsidP="00223C2E">
      <w:pPr>
        <w:pStyle w:val="ab"/>
      </w:pP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 </w:t>
      </w:r>
      <w:r w:rsidR="00223C2E">
        <w:t>33</w:t>
      </w:r>
      <w:r>
        <w:t xml:space="preserve">   от  « </w:t>
      </w:r>
      <w:r w:rsidR="00223C2E">
        <w:t>01</w:t>
      </w:r>
      <w:r>
        <w:t xml:space="preserve"> » </w:t>
      </w:r>
      <w:r w:rsidR="00223C2E">
        <w:t>июня</w:t>
      </w:r>
      <w:r>
        <w:t xml:space="preserve">  201</w:t>
      </w:r>
      <w:r w:rsidR="00223C2E">
        <w:t>8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Default="0096461F" w:rsidP="00B05B8E">
      <w:pPr>
        <w:jc w:val="center"/>
        <w:rPr>
          <w:b/>
        </w:rPr>
      </w:pPr>
      <w:r>
        <w:rPr>
          <w:b/>
        </w:rPr>
        <w:t>СЕЛЬСКОГО  ПОСЕЛЕНИЯ   ЗА  1</w:t>
      </w:r>
      <w:r w:rsidR="007A49DC">
        <w:rPr>
          <w:b/>
        </w:rPr>
        <w:t xml:space="preserve"> КВАРТАЛ  201</w:t>
      </w:r>
      <w:r w:rsidR="00223C2E">
        <w:rPr>
          <w:b/>
        </w:rPr>
        <w:t>8</w:t>
      </w:r>
      <w:r w:rsidR="007A49DC">
        <w:rPr>
          <w:b/>
        </w:rPr>
        <w:t xml:space="preserve">  года</w:t>
      </w:r>
    </w:p>
    <w:p w:rsidR="007A49DC" w:rsidRPr="007556BC" w:rsidRDefault="007A49DC" w:rsidP="002D3B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7556BC">
        <w:rPr>
          <w:b/>
        </w:rPr>
        <w:t xml:space="preserve">      </w:t>
      </w:r>
      <w:r>
        <w:rPr>
          <w:b/>
        </w:rPr>
        <w:t xml:space="preserve">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080"/>
        <w:gridCol w:w="1080"/>
        <w:gridCol w:w="1080"/>
      </w:tblGrid>
      <w:tr w:rsidR="007A49DC" w:rsidTr="002D3BAE">
        <w:tc>
          <w:tcPr>
            <w:tcW w:w="4860" w:type="dxa"/>
          </w:tcPr>
          <w:p w:rsidR="007A49D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96461F">
            <w:pPr>
              <w:rPr>
                <w:sz w:val="24"/>
                <w:szCs w:val="24"/>
              </w:rPr>
            </w:pPr>
            <w:r>
              <w:t xml:space="preserve">      1</w:t>
            </w:r>
          </w:p>
          <w:p w:rsidR="007A49DC" w:rsidRDefault="007A49DC">
            <w:r>
              <w:t>квартал</w:t>
            </w:r>
          </w:p>
          <w:p w:rsidR="007A49DC" w:rsidRDefault="007A49DC" w:rsidP="00223C2E">
            <w:pPr>
              <w:rPr>
                <w:sz w:val="24"/>
                <w:szCs w:val="24"/>
              </w:rPr>
            </w:pPr>
            <w:r>
              <w:t xml:space="preserve"> 201</w:t>
            </w:r>
            <w:r w:rsidR="00223C2E">
              <w:t>8</w:t>
            </w:r>
            <w:r>
              <w:t>г.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7A49DC" w:rsidRDefault="000768F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3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11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2.2.Библиотеки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7A49DC" w:rsidRDefault="007A49DC" w:rsidP="002D3BAE">
      <w:pPr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7A49DC" w:rsidRDefault="007A49D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223C2E">
        <w:t>33</w:t>
      </w:r>
      <w:r>
        <w:t xml:space="preserve"> от  « </w:t>
      </w:r>
      <w:r w:rsidR="00223C2E">
        <w:t>01</w:t>
      </w:r>
      <w:r>
        <w:t xml:space="preserve">  »  </w:t>
      </w:r>
      <w:r w:rsidR="00223C2E">
        <w:t>июня</w:t>
      </w:r>
      <w:r>
        <w:t xml:space="preserve">  201</w:t>
      </w:r>
      <w:r w:rsidR="00223C2E">
        <w:t>8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Default="007A49DC" w:rsidP="005A1B0D">
      <w:r>
        <w:t xml:space="preserve">                         </w:t>
      </w:r>
    </w:p>
    <w:p w:rsidR="007A49DC" w:rsidRDefault="007A49DC" w:rsidP="005A1B0D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7A49DC" w:rsidRDefault="007A49DC" w:rsidP="005A1B0D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Default="00577FEB" w:rsidP="005A1B0D">
      <w:pPr>
        <w:jc w:val="center"/>
        <w:rPr>
          <w:b/>
        </w:rPr>
      </w:pPr>
      <w:r>
        <w:rPr>
          <w:b/>
        </w:rPr>
        <w:t xml:space="preserve">  ЗА  1</w:t>
      </w:r>
      <w:r w:rsidR="000768F6">
        <w:rPr>
          <w:b/>
        </w:rPr>
        <w:t xml:space="preserve">  </w:t>
      </w:r>
      <w:r w:rsidR="007A49DC">
        <w:rPr>
          <w:b/>
        </w:rPr>
        <w:t>КВАРТАЛ  201</w:t>
      </w:r>
      <w:r w:rsidR="00223C2E">
        <w:rPr>
          <w:b/>
        </w:rPr>
        <w:t>8</w:t>
      </w:r>
      <w:r w:rsidR="007A49DC">
        <w:rPr>
          <w:b/>
        </w:rPr>
        <w:t xml:space="preserve">  года</w:t>
      </w:r>
    </w:p>
    <w:p w:rsidR="007A49DC" w:rsidRDefault="007A49DC" w:rsidP="005A1B0D">
      <w:r>
        <w:rPr>
          <w:b/>
        </w:rPr>
        <w:t xml:space="preserve">                                                                                                                              </w:t>
      </w:r>
      <w:r w:rsidR="00DB3C0C">
        <w:rPr>
          <w:b/>
        </w:rPr>
        <w:t xml:space="preserve">                             </w:t>
      </w:r>
      <w:r>
        <w:rPr>
          <w:b/>
        </w:rPr>
        <w:t xml:space="preserve">    </w:t>
      </w:r>
      <w:r>
        <w:t xml:space="preserve">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080"/>
      </w:tblGrid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98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 xml:space="preserve">       Код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экономической классификации</w:t>
            </w:r>
          </w:p>
        </w:tc>
        <w:tc>
          <w:tcPr>
            <w:tcW w:w="1080" w:type="dxa"/>
          </w:tcPr>
          <w:p w:rsidR="007A49DC" w:rsidRDefault="007556BC" w:rsidP="005C6B30">
            <w:pPr>
              <w:rPr>
                <w:sz w:val="24"/>
                <w:szCs w:val="24"/>
              </w:rPr>
            </w:pPr>
            <w:r>
              <w:t xml:space="preserve">      1</w:t>
            </w:r>
          </w:p>
          <w:p w:rsidR="007A49DC" w:rsidRDefault="007A49DC" w:rsidP="005C6B30">
            <w:r>
              <w:t>квартал</w:t>
            </w:r>
          </w:p>
          <w:p w:rsidR="007A49DC" w:rsidRDefault="00545123" w:rsidP="007556BC">
            <w:pPr>
              <w:rPr>
                <w:sz w:val="24"/>
                <w:szCs w:val="24"/>
              </w:rPr>
            </w:pPr>
            <w:r>
              <w:t>201</w:t>
            </w:r>
            <w:r w:rsidR="007556BC">
              <w:t>7</w:t>
            </w:r>
            <w:r w:rsidR="007A49DC">
              <w:t>г.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947900" w:rsidP="005C6B30">
            <w:pPr>
              <w:jc w:val="center"/>
              <w:rPr>
                <w:sz w:val="24"/>
                <w:szCs w:val="24"/>
              </w:rPr>
            </w:pPr>
            <w:r>
              <w:t>264,0</w:t>
            </w:r>
            <w:bookmarkStart w:id="0" w:name="_GoBack"/>
            <w:bookmarkEnd w:id="0"/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947900" w:rsidP="005C6B30">
            <w:pPr>
              <w:jc w:val="center"/>
              <w:rPr>
                <w:sz w:val="24"/>
                <w:szCs w:val="24"/>
              </w:rPr>
            </w:pPr>
            <w:r>
              <w:t>116,2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Pr="00BF5BCC" w:rsidRDefault="00947900" w:rsidP="005C6B30">
            <w:pPr>
              <w:jc w:val="center"/>
            </w:pPr>
            <w:r>
              <w:t>147,8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223C2E" w:rsidP="005C6B30">
            <w:pPr>
              <w:jc w:val="center"/>
              <w:rPr>
                <w:sz w:val="24"/>
                <w:szCs w:val="24"/>
              </w:rPr>
            </w:pPr>
            <w:r>
              <w:t>922,9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223C2E" w:rsidP="005C6B30">
            <w:pPr>
              <w:jc w:val="center"/>
              <w:rPr>
                <w:sz w:val="24"/>
                <w:szCs w:val="24"/>
              </w:rPr>
            </w:pPr>
            <w:r>
              <w:t>814,7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2.2. Библиотеки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223C2E" w:rsidP="005C6B30">
            <w:pPr>
              <w:jc w:val="center"/>
              <w:rPr>
                <w:sz w:val="24"/>
                <w:szCs w:val="24"/>
              </w:rPr>
            </w:pPr>
            <w:r>
              <w:t>108,2</w:t>
            </w:r>
          </w:p>
        </w:tc>
      </w:tr>
    </w:tbl>
    <w:p w:rsidR="007A49DC" w:rsidRDefault="007A49DC" w:rsidP="005A1B0D"/>
    <w:p w:rsidR="007A49DC" w:rsidRDefault="007A49DC" w:rsidP="005A1B0D"/>
    <w:p w:rsidR="007A49DC" w:rsidRDefault="007A49DC" w:rsidP="00B05B8E"/>
    <w:p w:rsidR="00577FEB" w:rsidRDefault="00577FEB" w:rsidP="00B05B8E"/>
    <w:p w:rsidR="007A49DC" w:rsidRDefault="007A49DC" w:rsidP="00B05B8E"/>
    <w:p w:rsidR="00223C2E" w:rsidRDefault="00223C2E" w:rsidP="00B05B8E"/>
    <w:p w:rsidR="00223C2E" w:rsidRDefault="00223C2E" w:rsidP="00B05B8E"/>
    <w:p w:rsidR="00223C2E" w:rsidRDefault="00223C2E" w:rsidP="00B05B8E"/>
    <w:p w:rsidR="00223C2E" w:rsidRDefault="00223C2E" w:rsidP="00B05B8E"/>
    <w:sectPr w:rsidR="00223C2E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1B" w:rsidRDefault="00FA061B" w:rsidP="007556BC">
      <w:r>
        <w:separator/>
      </w:r>
    </w:p>
  </w:endnote>
  <w:endnote w:type="continuationSeparator" w:id="0">
    <w:p w:rsidR="00FA061B" w:rsidRDefault="00FA061B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1B" w:rsidRDefault="00FA061B" w:rsidP="007556BC">
      <w:r>
        <w:separator/>
      </w:r>
    </w:p>
  </w:footnote>
  <w:footnote w:type="continuationSeparator" w:id="0">
    <w:p w:rsidR="00FA061B" w:rsidRDefault="00FA061B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223C2E"/>
    <w:rsid w:val="002D3BAE"/>
    <w:rsid w:val="00305DA4"/>
    <w:rsid w:val="003171F7"/>
    <w:rsid w:val="00352A67"/>
    <w:rsid w:val="0036194C"/>
    <w:rsid w:val="00366E8C"/>
    <w:rsid w:val="00416EAE"/>
    <w:rsid w:val="00454E58"/>
    <w:rsid w:val="004B7EC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724E7"/>
    <w:rsid w:val="00694B6A"/>
    <w:rsid w:val="006A7E73"/>
    <w:rsid w:val="00703B6E"/>
    <w:rsid w:val="007556BC"/>
    <w:rsid w:val="00792F9B"/>
    <w:rsid w:val="007A49DC"/>
    <w:rsid w:val="007F3324"/>
    <w:rsid w:val="008122B1"/>
    <w:rsid w:val="00825C29"/>
    <w:rsid w:val="00843BC8"/>
    <w:rsid w:val="00881852"/>
    <w:rsid w:val="00947900"/>
    <w:rsid w:val="009624E8"/>
    <w:rsid w:val="0096461F"/>
    <w:rsid w:val="00A20CE7"/>
    <w:rsid w:val="00A32273"/>
    <w:rsid w:val="00A51411"/>
    <w:rsid w:val="00A6371D"/>
    <w:rsid w:val="00A74E21"/>
    <w:rsid w:val="00AA3E0E"/>
    <w:rsid w:val="00AF6458"/>
    <w:rsid w:val="00B05B8E"/>
    <w:rsid w:val="00B3309C"/>
    <w:rsid w:val="00B421DF"/>
    <w:rsid w:val="00B5689C"/>
    <w:rsid w:val="00B70519"/>
    <w:rsid w:val="00BF5BCC"/>
    <w:rsid w:val="00C01532"/>
    <w:rsid w:val="00C6016C"/>
    <w:rsid w:val="00CA67B9"/>
    <w:rsid w:val="00D01401"/>
    <w:rsid w:val="00D1718A"/>
    <w:rsid w:val="00DB3C0C"/>
    <w:rsid w:val="00DD1E7D"/>
    <w:rsid w:val="00E33617"/>
    <w:rsid w:val="00E85722"/>
    <w:rsid w:val="00E90AEB"/>
    <w:rsid w:val="00EB34A6"/>
    <w:rsid w:val="00EF2CE3"/>
    <w:rsid w:val="00F507E0"/>
    <w:rsid w:val="00F5344B"/>
    <w:rsid w:val="00F97B31"/>
    <w:rsid w:val="00FA061B"/>
    <w:rsid w:val="00FB5058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2018-06-07T04:10:00Z</cp:lastPrinted>
  <dcterms:created xsi:type="dcterms:W3CDTF">2011-05-03T06:43:00Z</dcterms:created>
  <dcterms:modified xsi:type="dcterms:W3CDTF">2018-06-07T04:11:00Z</dcterms:modified>
</cp:coreProperties>
</file>