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5477B9">
        <w:rPr>
          <w:b/>
          <w:szCs w:val="24"/>
        </w:rPr>
        <w:t>01»  июня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2E12FF">
        <w:rPr>
          <w:b/>
          <w:szCs w:val="24"/>
        </w:rPr>
        <w:t xml:space="preserve"> 94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804E90" w:rsidRDefault="002E12FF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70:14:000016:176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spellStart"/>
      <w:r w:rsidR="002E12FF">
        <w:rPr>
          <w:sz w:val="24"/>
          <w:szCs w:val="28"/>
        </w:rPr>
        <w:t>Бингель</w:t>
      </w:r>
      <w:proofErr w:type="spellEnd"/>
      <w:r w:rsidR="002E12FF">
        <w:rPr>
          <w:sz w:val="24"/>
          <w:szCs w:val="28"/>
        </w:rPr>
        <w:t xml:space="preserve"> В.П.</w:t>
      </w:r>
      <w:r w:rsidR="005477B9">
        <w:rPr>
          <w:sz w:val="24"/>
          <w:szCs w:val="28"/>
        </w:rPr>
        <w:t xml:space="preserve">    01.06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2E12FF">
        <w:rPr>
          <w:sz w:val="24"/>
          <w:szCs w:val="24"/>
        </w:rPr>
        <w:t>ровым номером 70:14:0300016:176</w:t>
      </w:r>
      <w:r>
        <w:rPr>
          <w:sz w:val="24"/>
          <w:szCs w:val="24"/>
        </w:rPr>
        <w:t xml:space="preserve"> для ведения личного под</w:t>
      </w:r>
      <w:r w:rsidR="00804E90">
        <w:rPr>
          <w:sz w:val="24"/>
          <w:szCs w:val="24"/>
        </w:rPr>
        <w:t xml:space="preserve">собного хозяйства, площадью </w:t>
      </w:r>
      <w:r w:rsidR="00732763">
        <w:rPr>
          <w:sz w:val="24"/>
          <w:szCs w:val="24"/>
        </w:rPr>
        <w:t>5000</w:t>
      </w:r>
      <w:bookmarkStart w:id="0" w:name="_GoBack"/>
      <w:bookmarkEnd w:id="0"/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 w:rsidR="002E12FF">
        <w:rPr>
          <w:sz w:val="24"/>
          <w:szCs w:val="24"/>
        </w:rPr>
        <w:t>д. Мазалово</w:t>
      </w:r>
      <w:r w:rsidR="00804E90">
        <w:rPr>
          <w:sz w:val="24"/>
          <w:szCs w:val="24"/>
        </w:rPr>
        <w:t xml:space="preserve">, </w:t>
      </w:r>
      <w:r w:rsidR="002E12FF">
        <w:rPr>
          <w:sz w:val="24"/>
          <w:szCs w:val="24"/>
        </w:rPr>
        <w:t>ул. Нагорная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адрес:</w:t>
      </w:r>
      <w:r w:rsidR="00C126B3">
        <w:rPr>
          <w:sz w:val="24"/>
          <w:szCs w:val="24"/>
        </w:rPr>
        <w:t xml:space="preserve"> Российская Федерация,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 w:rsidR="004A5400">
        <w:rPr>
          <w:sz w:val="24"/>
          <w:szCs w:val="24"/>
        </w:rPr>
        <w:t xml:space="preserve"> </w:t>
      </w:r>
      <w:r w:rsidR="002E12FF">
        <w:rPr>
          <w:sz w:val="24"/>
          <w:szCs w:val="24"/>
        </w:rPr>
        <w:t>д. Мазалово</w:t>
      </w:r>
      <w:r w:rsidR="005477B9">
        <w:rPr>
          <w:sz w:val="24"/>
          <w:szCs w:val="24"/>
        </w:rPr>
        <w:t xml:space="preserve">, ул. </w:t>
      </w:r>
      <w:r w:rsidR="002E12FF">
        <w:rPr>
          <w:sz w:val="24"/>
          <w:szCs w:val="24"/>
        </w:rPr>
        <w:t>Нагорная,12</w:t>
      </w:r>
      <w:r w:rsidR="004A5400">
        <w:rPr>
          <w:sz w:val="24"/>
          <w:szCs w:val="24"/>
        </w:rPr>
        <w:t xml:space="preserve"> 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 </w:t>
      </w:r>
      <w:r w:rsidR="005B715D"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7828CB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                   </w:t>
      </w:r>
      <w:r w:rsidR="005B715D">
        <w:rPr>
          <w:sz w:val="24"/>
          <w:szCs w:val="24"/>
        </w:rPr>
        <w:t xml:space="preserve">Ю.В. </w:t>
      </w:r>
      <w:proofErr w:type="spellStart"/>
      <w:r w:rsidR="005B715D">
        <w:rPr>
          <w:sz w:val="24"/>
          <w:szCs w:val="24"/>
        </w:rPr>
        <w:t>Кошевец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F5BB6"/>
    <w:rsid w:val="0011206D"/>
    <w:rsid w:val="00140376"/>
    <w:rsid w:val="002E12FF"/>
    <w:rsid w:val="00352DC7"/>
    <w:rsid w:val="003817F0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32C7"/>
    <w:rsid w:val="00C126B3"/>
    <w:rsid w:val="00CD4FA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28</cp:revision>
  <cp:lastPrinted>2016-05-19T07:03:00Z</cp:lastPrinted>
  <dcterms:created xsi:type="dcterms:W3CDTF">2016-03-18T05:09:00Z</dcterms:created>
  <dcterms:modified xsi:type="dcterms:W3CDTF">2016-06-02T07:54:00Z</dcterms:modified>
</cp:coreProperties>
</file>