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9C" w:rsidRPr="00BA18B0" w:rsidRDefault="006D509C" w:rsidP="006D509C">
      <w:pPr>
        <w:pStyle w:val="a4"/>
        <w:jc w:val="center"/>
        <w:rPr>
          <w:szCs w:val="24"/>
        </w:rPr>
      </w:pPr>
      <w:r w:rsidRPr="00BA18B0">
        <w:rPr>
          <w:szCs w:val="24"/>
        </w:rPr>
        <w:t>МУНИЦИПАЛЬНОЕ ОБРАЗОВАНИЕ</w:t>
      </w:r>
      <w:r w:rsidRPr="00BA18B0">
        <w:rPr>
          <w:szCs w:val="24"/>
        </w:rPr>
        <w:br/>
        <w:t>«</w:t>
      </w:r>
      <w:r>
        <w:rPr>
          <w:szCs w:val="24"/>
        </w:rPr>
        <w:t>НОВОРОЖДЕСТВЕНСКОЕ</w:t>
      </w:r>
      <w:r w:rsidRPr="00BA18B0">
        <w:rPr>
          <w:szCs w:val="24"/>
        </w:rPr>
        <w:t xml:space="preserve">  СЕЛЬСКОЕ ПОСЕЛЕНИЕ»</w:t>
      </w:r>
    </w:p>
    <w:p w:rsidR="006D509C" w:rsidRPr="00743CF7" w:rsidRDefault="006D509C" w:rsidP="006D509C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НОВОРОЖДЕСТВЕСКОЕ СЕЛЬСКОГО ПОСЕЛЕНИЯ </w:t>
      </w:r>
    </w:p>
    <w:p w:rsidR="006D509C" w:rsidRPr="00BA18B0" w:rsidRDefault="006D509C" w:rsidP="006D509C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 w:val="24"/>
          <w:szCs w:val="24"/>
        </w:rPr>
      </w:pPr>
    </w:p>
    <w:p w:rsidR="006D509C" w:rsidRPr="00BA18B0" w:rsidRDefault="006D509C" w:rsidP="006D509C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</w:rPr>
      </w:pPr>
      <w:r w:rsidRPr="00BA18B0">
        <w:rPr>
          <w:rFonts w:ascii="Times New Roman" w:hAnsi="Times New Roman"/>
          <w:kern w:val="0"/>
          <w:sz w:val="24"/>
          <w:szCs w:val="24"/>
        </w:rPr>
        <w:t>ПОСТАНОВЛЕНИЕ</w:t>
      </w:r>
    </w:p>
    <w:p w:rsidR="006D509C" w:rsidRDefault="006D509C" w:rsidP="006D509C">
      <w:pPr>
        <w:pStyle w:val="a3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 w:rsidRPr="00837F36">
        <w:rPr>
          <w:b/>
          <w:szCs w:val="24"/>
        </w:rPr>
        <w:t xml:space="preserve">       «</w:t>
      </w:r>
      <w:r>
        <w:rPr>
          <w:b/>
          <w:szCs w:val="24"/>
        </w:rPr>
        <w:t>2</w:t>
      </w:r>
      <w:r w:rsidR="00B227DF">
        <w:rPr>
          <w:b/>
          <w:szCs w:val="24"/>
        </w:rPr>
        <w:t>6</w:t>
      </w:r>
      <w:r>
        <w:rPr>
          <w:b/>
          <w:szCs w:val="24"/>
        </w:rPr>
        <w:t xml:space="preserve">» октября </w:t>
      </w:r>
      <w:smartTag w:uri="urn:schemas-microsoft-com:office:smarttags" w:element="metricconverter">
        <w:smartTagPr>
          <w:attr w:name="ProductID" w:val="2015 г"/>
        </w:smartTagPr>
        <w:r w:rsidRPr="00837F36">
          <w:rPr>
            <w:b/>
            <w:szCs w:val="24"/>
          </w:rPr>
          <w:t>20</w:t>
        </w:r>
        <w:r>
          <w:rPr>
            <w:b/>
            <w:szCs w:val="24"/>
          </w:rPr>
          <w:t>15 г</w:t>
        </w:r>
      </w:smartTag>
      <w:r>
        <w:rPr>
          <w:b/>
          <w:szCs w:val="24"/>
        </w:rPr>
        <w:t>.</w:t>
      </w:r>
      <w:r w:rsidRPr="00BA18B0">
        <w:rPr>
          <w:szCs w:val="24"/>
        </w:rPr>
        <w:tab/>
      </w:r>
      <w:r w:rsidRPr="00837F36">
        <w:rPr>
          <w:b/>
          <w:szCs w:val="24"/>
        </w:rPr>
        <w:t xml:space="preserve">№ </w:t>
      </w:r>
      <w:r>
        <w:rPr>
          <w:b/>
          <w:szCs w:val="24"/>
        </w:rPr>
        <w:t xml:space="preserve">  </w:t>
      </w:r>
      <w:r w:rsidR="00635D3D">
        <w:rPr>
          <w:b/>
          <w:szCs w:val="24"/>
        </w:rPr>
        <w:t>72</w:t>
      </w:r>
      <w:bookmarkStart w:id="0" w:name="_GoBack"/>
      <w:bookmarkEnd w:id="0"/>
    </w:p>
    <w:p w:rsidR="006D509C" w:rsidRDefault="006D509C" w:rsidP="006D509C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 w:rsidRPr="001E4D9E">
        <w:rPr>
          <w:szCs w:val="24"/>
        </w:rPr>
        <w:t>с. Новорождественское</w:t>
      </w:r>
    </w:p>
    <w:p w:rsidR="006D509C" w:rsidRPr="001E4D9E" w:rsidRDefault="006D509C" w:rsidP="006D509C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6D509C" w:rsidRPr="00DA191C" w:rsidRDefault="006D509C" w:rsidP="006D509C">
      <w:pPr>
        <w:pStyle w:val="a3"/>
        <w:tabs>
          <w:tab w:val="left" w:pos="2268"/>
        </w:tabs>
        <w:spacing w:before="0"/>
        <w:jc w:val="both"/>
        <w:rPr>
          <w:szCs w:val="24"/>
        </w:rPr>
      </w:pPr>
      <w:r w:rsidRPr="00DA191C">
        <w:rPr>
          <w:szCs w:val="24"/>
        </w:rPr>
        <w:t xml:space="preserve">О предварительном согласовании </w:t>
      </w:r>
    </w:p>
    <w:p w:rsidR="006D509C" w:rsidRPr="00DA191C" w:rsidRDefault="006D509C" w:rsidP="006D509C">
      <w:pPr>
        <w:pStyle w:val="a3"/>
        <w:tabs>
          <w:tab w:val="left" w:pos="2268"/>
        </w:tabs>
        <w:spacing w:before="0"/>
        <w:jc w:val="both"/>
        <w:rPr>
          <w:szCs w:val="24"/>
        </w:rPr>
      </w:pPr>
      <w:r w:rsidRPr="00DA191C">
        <w:rPr>
          <w:szCs w:val="24"/>
        </w:rPr>
        <w:t>предоставления земельного участка</w:t>
      </w:r>
    </w:p>
    <w:p w:rsidR="006D509C" w:rsidRPr="00DA191C" w:rsidRDefault="006D509C" w:rsidP="006D509C">
      <w:pPr>
        <w:pStyle w:val="a3"/>
        <w:tabs>
          <w:tab w:val="left" w:pos="2268"/>
        </w:tabs>
        <w:spacing w:before="0"/>
        <w:ind w:firstLine="720"/>
        <w:jc w:val="both"/>
        <w:rPr>
          <w:szCs w:val="24"/>
        </w:rPr>
      </w:pPr>
    </w:p>
    <w:p w:rsidR="006D509C" w:rsidRPr="00DA191C" w:rsidRDefault="006D509C" w:rsidP="00255946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  <w:r w:rsidRPr="00DA191C">
        <w:rPr>
          <w:szCs w:val="24"/>
        </w:rPr>
        <w:t xml:space="preserve">В соответствии со статьями 11.3, 11.9, 11.10, 39.15 Земельного кодекса Российской Федерации, на основании заявления </w:t>
      </w:r>
      <w:r>
        <w:rPr>
          <w:szCs w:val="24"/>
        </w:rPr>
        <w:t>Публичного Акционерного Общества «Томская распределительная компания» (далее – ПАО «ТРК»)</w:t>
      </w:r>
      <w:r w:rsidRPr="00DA191C">
        <w:rPr>
          <w:szCs w:val="24"/>
        </w:rPr>
        <w:t>,</w:t>
      </w:r>
      <w:r>
        <w:rPr>
          <w:szCs w:val="24"/>
        </w:rPr>
        <w:t xml:space="preserve"> юридический адрес: 634041</w:t>
      </w:r>
      <w:r w:rsidRPr="00DA191C">
        <w:rPr>
          <w:szCs w:val="24"/>
        </w:rPr>
        <w:t>, Томская область, г. Томск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ирова</w:t>
      </w:r>
      <w:proofErr w:type="spellEnd"/>
      <w:r>
        <w:rPr>
          <w:szCs w:val="24"/>
        </w:rPr>
        <w:t>, 36; ЕГРЮЛ 2157017170781; ИНН 7017114672</w:t>
      </w:r>
      <w:r w:rsidRPr="00DA191C">
        <w:rPr>
          <w:szCs w:val="24"/>
        </w:rPr>
        <w:t>,</w:t>
      </w:r>
    </w:p>
    <w:p w:rsidR="006D509C" w:rsidRPr="00DA191C" w:rsidRDefault="006D509C" w:rsidP="006D509C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</w:p>
    <w:p w:rsidR="006D509C" w:rsidRPr="00DA191C" w:rsidRDefault="006D509C" w:rsidP="006D509C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</w:p>
    <w:p w:rsidR="006D509C" w:rsidRPr="006D509C" w:rsidRDefault="006D509C" w:rsidP="006D509C">
      <w:pPr>
        <w:pStyle w:val="a3"/>
        <w:tabs>
          <w:tab w:val="left" w:pos="2268"/>
        </w:tabs>
        <w:spacing w:before="0"/>
        <w:ind w:firstLine="720"/>
        <w:jc w:val="both"/>
        <w:rPr>
          <w:b/>
          <w:szCs w:val="24"/>
        </w:rPr>
      </w:pPr>
      <w:r w:rsidRPr="006D509C">
        <w:rPr>
          <w:b/>
          <w:szCs w:val="24"/>
        </w:rPr>
        <w:t>ПОСТАНОВЛЯЮ:</w:t>
      </w:r>
    </w:p>
    <w:p w:rsidR="006D509C" w:rsidRPr="006D509C" w:rsidRDefault="006D509C" w:rsidP="006D509C">
      <w:pPr>
        <w:ind w:firstLine="540"/>
        <w:rPr>
          <w:rFonts w:ascii="Times New Roman" w:hAnsi="Times New Roman" w:cs="Times New Roman"/>
          <w:color w:val="auto"/>
        </w:rPr>
      </w:pPr>
    </w:p>
    <w:p w:rsidR="006D509C" w:rsidRPr="006D509C" w:rsidRDefault="006D509C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>Утвердить прилагаемую схему расположения земельного участка на кадастровом плане территории для земельного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 xml:space="preserve"> участка, относящегося к землям </w:t>
      </w:r>
      <w:r w:rsidR="00635D3D">
        <w:rPr>
          <w:rFonts w:ascii="Times New Roman" w:hAnsi="Times New Roman" w:cs="Times New Roman"/>
          <w:color w:val="auto"/>
          <w:sz w:val="24"/>
          <w:szCs w:val="24"/>
        </w:rPr>
        <w:t>населенных пунктов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>, расположенного по адресу: Томская область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>Томский район</w:t>
      </w:r>
      <w:r w:rsidR="002B741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383503">
        <w:rPr>
          <w:rFonts w:ascii="Times New Roman" w:hAnsi="Times New Roman" w:cs="Times New Roman"/>
          <w:color w:val="auto"/>
          <w:sz w:val="24"/>
          <w:szCs w:val="24"/>
        </w:rPr>
        <w:t>площ</w:t>
      </w:r>
      <w:r w:rsidR="00635D3D">
        <w:rPr>
          <w:rFonts w:ascii="Times New Roman" w:hAnsi="Times New Roman" w:cs="Times New Roman"/>
          <w:color w:val="auto"/>
          <w:sz w:val="24"/>
          <w:szCs w:val="24"/>
        </w:rPr>
        <w:t>адью 107</w:t>
      </w:r>
      <w:r w:rsidR="00B227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>кв. м.</w:t>
      </w:r>
    </w:p>
    <w:p w:rsidR="006D509C" w:rsidRPr="006D509C" w:rsidRDefault="006D509C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Предварительно согласовать предоставление земельного участка, указанного в пункте 1 настоящего постановления, в аренду </w:t>
      </w:r>
      <w:r w:rsidR="00383503">
        <w:rPr>
          <w:rFonts w:ascii="Times New Roman" w:hAnsi="Times New Roman" w:cs="Times New Roman"/>
          <w:color w:val="auto"/>
          <w:sz w:val="24"/>
          <w:szCs w:val="24"/>
        </w:rPr>
        <w:t>ПА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383503">
        <w:rPr>
          <w:rFonts w:ascii="Times New Roman" w:hAnsi="Times New Roman" w:cs="Times New Roman"/>
          <w:color w:val="auto"/>
          <w:sz w:val="24"/>
          <w:szCs w:val="24"/>
        </w:rPr>
        <w:t xml:space="preserve"> «ТРК»</w:t>
      </w:r>
    </w:p>
    <w:p w:rsidR="006D509C" w:rsidRPr="006D509C" w:rsidRDefault="00383503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Установить </w:t>
      </w:r>
      <w:r w:rsidR="006D509C" w:rsidRPr="006D509C">
        <w:rPr>
          <w:rFonts w:ascii="Times New Roman" w:hAnsi="Times New Roman" w:cs="Times New Roman"/>
          <w:color w:val="auto"/>
          <w:sz w:val="24"/>
          <w:szCs w:val="24"/>
        </w:rPr>
        <w:t>вид разрешенного использования земельного участка, указанного в пункт 1 настоящего постанов</w:t>
      </w:r>
      <w:r>
        <w:rPr>
          <w:rFonts w:ascii="Times New Roman" w:hAnsi="Times New Roman" w:cs="Times New Roman"/>
          <w:color w:val="auto"/>
          <w:sz w:val="24"/>
          <w:szCs w:val="24"/>
        </w:rPr>
        <w:t>ления: коммунальное обслуживание</w:t>
      </w:r>
      <w:r w:rsidR="00607D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35D3D">
        <w:rPr>
          <w:rFonts w:ascii="Times New Roman" w:hAnsi="Times New Roman" w:cs="Times New Roman"/>
          <w:color w:val="auto"/>
          <w:sz w:val="24"/>
          <w:szCs w:val="24"/>
        </w:rPr>
        <w:t xml:space="preserve">(ВЛ-10 </w:t>
      </w:r>
      <w:proofErr w:type="spellStart"/>
      <w:r w:rsidR="00635D3D">
        <w:rPr>
          <w:rFonts w:ascii="Times New Roman" w:hAnsi="Times New Roman" w:cs="Times New Roman"/>
          <w:color w:val="auto"/>
          <w:sz w:val="24"/>
          <w:szCs w:val="24"/>
        </w:rPr>
        <w:t>кВ</w:t>
      </w:r>
      <w:proofErr w:type="spellEnd"/>
      <w:r w:rsidR="00635D3D">
        <w:rPr>
          <w:rFonts w:ascii="Times New Roman" w:hAnsi="Times New Roman" w:cs="Times New Roman"/>
          <w:color w:val="auto"/>
          <w:sz w:val="24"/>
          <w:szCs w:val="24"/>
        </w:rPr>
        <w:t xml:space="preserve"> ЗР-16</w:t>
      </w:r>
      <w:r w:rsidR="00B227DF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6D509C" w:rsidRPr="006D509C" w:rsidRDefault="002A5FFB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ПАО «ТРК»</w:t>
      </w:r>
      <w:r w:rsidR="006D509C"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обеспечить выполнение кадастровых работ, необходимых для образования земельного участка, указанного в пункт 1 настоящего постановления.</w:t>
      </w:r>
    </w:p>
    <w:p w:rsidR="006D509C" w:rsidRPr="006D509C" w:rsidRDefault="002A5FFB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Уполномочить ПАО «ТРК»</w:t>
      </w:r>
      <w:r w:rsidR="006D509C"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на обращение с заявлением об осуществлении государственного кадастрового учета земельного участка, указанного в пункт 1 настоящего постановления, в соответствии с Федеральным законом от 24 июля 2007 года № 221-ФЗ «О государственном кадастре недвижимости».</w:t>
      </w:r>
    </w:p>
    <w:p w:rsidR="006D509C" w:rsidRPr="006D509C" w:rsidRDefault="006D509C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D509C">
        <w:rPr>
          <w:rFonts w:ascii="Times New Roman" w:hAnsi="Times New Roman" w:cs="Times New Roman"/>
          <w:color w:val="auto"/>
          <w:sz w:val="24"/>
          <w:szCs w:val="24"/>
        </w:rPr>
        <w:t>Контроль за</w:t>
      </w:r>
      <w:proofErr w:type="gramEnd"/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исполнением настоящего постановления оставляю за собой.</w:t>
      </w:r>
    </w:p>
    <w:p w:rsidR="006D509C" w:rsidRP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F1837" w:rsidRPr="006D509C" w:rsidRDefault="005F1837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D509C" w:rsidRPr="006D509C" w:rsidRDefault="006D509C" w:rsidP="006D509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Глава поселения </w:t>
      </w:r>
    </w:p>
    <w:p w:rsidR="006D509C" w:rsidRP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>(Глава Администрации)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  <w:t xml:space="preserve">Е.Ю. </w:t>
      </w:r>
      <w:proofErr w:type="spellStart"/>
      <w:r w:rsidRPr="006D509C">
        <w:rPr>
          <w:rFonts w:ascii="Times New Roman" w:hAnsi="Times New Roman" w:cs="Times New Roman"/>
          <w:color w:val="auto"/>
          <w:sz w:val="24"/>
          <w:szCs w:val="24"/>
        </w:rPr>
        <w:t>Пшеленский</w:t>
      </w:r>
      <w:proofErr w:type="spellEnd"/>
    </w:p>
    <w:p w:rsid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281A" w:rsidRDefault="0005281A"/>
    <w:p w:rsidR="005F1837" w:rsidRDefault="005F1837"/>
    <w:p w:rsidR="00B227DF" w:rsidRDefault="00B227DF"/>
    <w:p w:rsidR="00B227DF" w:rsidRDefault="00B227DF"/>
    <w:p w:rsidR="00B227DF" w:rsidRDefault="00B227DF"/>
    <w:p w:rsidR="00B227DF" w:rsidRDefault="00B227DF"/>
    <w:p w:rsidR="00B227DF" w:rsidRPr="00B227DF" w:rsidRDefault="00B227DF">
      <w:pPr>
        <w:rPr>
          <w:rFonts w:ascii="Times New Roman" w:hAnsi="Times New Roman" w:cs="Times New Roman"/>
          <w:color w:val="auto"/>
        </w:rPr>
      </w:pPr>
      <w:r w:rsidRPr="00B227DF">
        <w:rPr>
          <w:rFonts w:ascii="Times New Roman" w:hAnsi="Times New Roman" w:cs="Times New Roman"/>
          <w:color w:val="auto"/>
        </w:rPr>
        <w:t>Бирюкова К.А.</w:t>
      </w:r>
    </w:p>
    <w:p w:rsidR="00B227DF" w:rsidRPr="00B227DF" w:rsidRDefault="00B227DF">
      <w:pPr>
        <w:rPr>
          <w:rFonts w:ascii="Times New Roman" w:hAnsi="Times New Roman" w:cs="Times New Roman"/>
          <w:color w:val="auto"/>
        </w:rPr>
      </w:pPr>
      <w:r w:rsidRPr="00B227DF">
        <w:rPr>
          <w:rFonts w:ascii="Times New Roman" w:hAnsi="Times New Roman" w:cs="Times New Roman"/>
          <w:color w:val="auto"/>
        </w:rPr>
        <w:t>8-905-991-49-41</w:t>
      </w:r>
    </w:p>
    <w:sectPr w:rsidR="00B227DF" w:rsidRPr="00B2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0D4"/>
    <w:multiLevelType w:val="hybridMultilevel"/>
    <w:tmpl w:val="CEE25C52"/>
    <w:lvl w:ilvl="0" w:tplc="2200D82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9C"/>
    <w:rsid w:val="0005281A"/>
    <w:rsid w:val="00255946"/>
    <w:rsid w:val="002A5FFB"/>
    <w:rsid w:val="002B741F"/>
    <w:rsid w:val="00383503"/>
    <w:rsid w:val="003A7B9C"/>
    <w:rsid w:val="005A62FB"/>
    <w:rsid w:val="005F1837"/>
    <w:rsid w:val="00607D84"/>
    <w:rsid w:val="00635D3D"/>
    <w:rsid w:val="006D509C"/>
    <w:rsid w:val="00B227DF"/>
    <w:rsid w:val="00D2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9C"/>
    <w:pPr>
      <w:spacing w:after="0" w:line="240" w:lineRule="auto"/>
    </w:pPr>
    <w:rPr>
      <w:rFonts w:ascii="Tahoma" w:eastAsia="Times New Roman" w:hAnsi="Tahoma" w:cs="Tahoma"/>
      <w:color w:val="333333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509C"/>
    <w:pPr>
      <w:keepNext/>
      <w:spacing w:before="240" w:after="60"/>
      <w:outlineLvl w:val="0"/>
    </w:pPr>
    <w:rPr>
      <w:rFonts w:ascii="Arial" w:hAnsi="Arial" w:cs="Times New Roman"/>
      <w:b/>
      <w:color w:val="auto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509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6D509C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 w:val="24"/>
      <w:szCs w:val="20"/>
    </w:rPr>
  </w:style>
  <w:style w:type="paragraph" w:styleId="a4">
    <w:name w:val="Body Text"/>
    <w:basedOn w:val="a"/>
    <w:link w:val="a5"/>
    <w:uiPriority w:val="99"/>
    <w:rsid w:val="006D509C"/>
    <w:rPr>
      <w:rFonts w:ascii="Times New Roman" w:hAnsi="Times New Roman" w:cs="Times New Roman"/>
      <w:b/>
      <w:color w:val="auto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D50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6D509C"/>
    <w:pPr>
      <w:spacing w:before="240" w:after="240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509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9C"/>
    <w:pPr>
      <w:spacing w:after="0" w:line="240" w:lineRule="auto"/>
    </w:pPr>
    <w:rPr>
      <w:rFonts w:ascii="Tahoma" w:eastAsia="Times New Roman" w:hAnsi="Tahoma" w:cs="Tahoma"/>
      <w:color w:val="333333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509C"/>
    <w:pPr>
      <w:keepNext/>
      <w:spacing w:before="240" w:after="60"/>
      <w:outlineLvl w:val="0"/>
    </w:pPr>
    <w:rPr>
      <w:rFonts w:ascii="Arial" w:hAnsi="Arial" w:cs="Times New Roman"/>
      <w:b/>
      <w:color w:val="auto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509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6D509C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 w:val="24"/>
      <w:szCs w:val="20"/>
    </w:rPr>
  </w:style>
  <w:style w:type="paragraph" w:styleId="a4">
    <w:name w:val="Body Text"/>
    <w:basedOn w:val="a"/>
    <w:link w:val="a5"/>
    <w:uiPriority w:val="99"/>
    <w:rsid w:val="006D509C"/>
    <w:rPr>
      <w:rFonts w:ascii="Times New Roman" w:hAnsi="Times New Roman" w:cs="Times New Roman"/>
      <w:b/>
      <w:color w:val="auto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D50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6D509C"/>
    <w:pPr>
      <w:spacing w:before="240" w:after="240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509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2015-10-26T05:53:00Z</cp:lastPrinted>
  <dcterms:created xsi:type="dcterms:W3CDTF">2015-10-26T05:54:00Z</dcterms:created>
  <dcterms:modified xsi:type="dcterms:W3CDTF">2015-10-26T05:54:00Z</dcterms:modified>
</cp:coreProperties>
</file>