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6A" w:rsidRP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A4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A47">
        <w:rPr>
          <w:rFonts w:ascii="Times New Roman" w:hAnsi="Times New Roman" w:cs="Times New Roman"/>
          <w:sz w:val="28"/>
          <w:szCs w:val="28"/>
        </w:rPr>
        <w:t>«НОВОРОЖДЕСТВЕНСКОЕ СЕЛЬСКОЕ ПОСЕЛНИЕ»</w:t>
      </w: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A47">
        <w:rPr>
          <w:rFonts w:ascii="Times New Roman" w:hAnsi="Times New Roman" w:cs="Times New Roman"/>
          <w:sz w:val="28"/>
          <w:szCs w:val="28"/>
        </w:rPr>
        <w:t>АДМИНИСТРАЦИЯ НОВОРОЖДЕСТВЕНСКОГО СЕЛЬСКОГО ПОСЕЛЕНИЯ</w:t>
      </w: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4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52A47" w:rsidRDefault="00752A47" w:rsidP="0075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47" w:rsidRDefault="00752A47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20F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.09.2016г.                                                                                                          </w:t>
      </w:r>
      <w:r w:rsidR="003050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6463">
        <w:rPr>
          <w:rFonts w:ascii="Times New Roman" w:hAnsi="Times New Roman" w:cs="Times New Roman"/>
          <w:sz w:val="24"/>
          <w:szCs w:val="24"/>
        </w:rPr>
        <w:t>№ 21</w:t>
      </w:r>
    </w:p>
    <w:p w:rsidR="00752A47" w:rsidRDefault="00752A47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отопительного</w:t>
      </w:r>
    </w:p>
    <w:p w:rsidR="00752A47" w:rsidRDefault="003050A0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2A47">
        <w:rPr>
          <w:rFonts w:ascii="Times New Roman" w:hAnsi="Times New Roman" w:cs="Times New Roman"/>
          <w:sz w:val="24"/>
          <w:szCs w:val="24"/>
        </w:rPr>
        <w:t xml:space="preserve">ериода 2016-2017г.г. на </w:t>
      </w:r>
    </w:p>
    <w:p w:rsidR="00752A47" w:rsidRDefault="003050A0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Т</w:t>
      </w:r>
      <w:r w:rsidR="00752A47">
        <w:rPr>
          <w:rFonts w:ascii="Times New Roman" w:hAnsi="Times New Roman" w:cs="Times New Roman"/>
          <w:sz w:val="24"/>
          <w:szCs w:val="24"/>
        </w:rPr>
        <w:t>омского района</w:t>
      </w:r>
    </w:p>
    <w:p w:rsidR="00752A47" w:rsidRDefault="00752A47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752A47" w:rsidP="001C52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исполнении </w:t>
      </w:r>
      <w:r w:rsidR="00CD149A">
        <w:rPr>
          <w:rFonts w:ascii="Times New Roman" w:hAnsi="Times New Roman" w:cs="Times New Roman"/>
          <w:sz w:val="24"/>
          <w:szCs w:val="24"/>
        </w:rPr>
        <w:t>Постановления Главы Томского района от 21.09.2016г. №283 «О начале отопительного периода 2016-2017 г.г. на территории Томского района» и в соответствии с п.5Правилами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№354.</w:t>
      </w:r>
    </w:p>
    <w:p w:rsidR="00CD149A" w:rsidRDefault="00CD149A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D149A" w:rsidRDefault="00CD149A" w:rsidP="0075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A47" w:rsidRDefault="00CD149A" w:rsidP="00CD14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дату начала отопительного периода</w:t>
      </w:r>
      <w:r w:rsidRPr="00CD1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25.09.2016 года;</w:t>
      </w:r>
    </w:p>
    <w:p w:rsidR="00CD149A" w:rsidRDefault="00CD149A" w:rsidP="00CD14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МУП ЖКХ «Исток» приступить на территориях </w:t>
      </w:r>
      <w:r w:rsidR="002B16F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подключению систем отопления с переходом на зимний режим теплоснабжения;</w:t>
      </w:r>
    </w:p>
    <w:p w:rsidR="00CD149A" w:rsidRPr="00CD149A" w:rsidRDefault="00CD149A" w:rsidP="00CD1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CD149A" w:rsidRPr="00CD149A" w:rsidRDefault="00CD149A" w:rsidP="00CD1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Администрации)                                                   Е.Ю. Пшеленский</w:t>
      </w: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9A" w:rsidRDefault="00CD149A" w:rsidP="00CD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49A" w:rsidSect="00752A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47C"/>
    <w:multiLevelType w:val="hybridMultilevel"/>
    <w:tmpl w:val="7CB2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A96"/>
    <w:rsid w:val="00081AA0"/>
    <w:rsid w:val="000E7A96"/>
    <w:rsid w:val="001C52D4"/>
    <w:rsid w:val="002B16FF"/>
    <w:rsid w:val="002C508B"/>
    <w:rsid w:val="003050A0"/>
    <w:rsid w:val="006120F0"/>
    <w:rsid w:val="00752A47"/>
    <w:rsid w:val="00A0006A"/>
    <w:rsid w:val="00A47FD5"/>
    <w:rsid w:val="00CD149A"/>
    <w:rsid w:val="00E4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1</cp:lastModifiedBy>
  <cp:revision>2</cp:revision>
  <dcterms:created xsi:type="dcterms:W3CDTF">2016-10-11T06:01:00Z</dcterms:created>
  <dcterms:modified xsi:type="dcterms:W3CDTF">2016-10-11T06:01:00Z</dcterms:modified>
</cp:coreProperties>
</file>