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1C" w:rsidRDefault="002E031C" w:rsidP="002E031C">
      <w:pPr>
        <w:spacing w:line="360" w:lineRule="auto"/>
        <w:jc w:val="center"/>
        <w:rPr>
          <w:b/>
        </w:rPr>
      </w:pPr>
    </w:p>
    <w:p w:rsidR="002E031C" w:rsidRDefault="002E031C" w:rsidP="002E031C">
      <w:pPr>
        <w:spacing w:line="360" w:lineRule="auto"/>
        <w:jc w:val="center"/>
        <w:rPr>
          <w:b/>
        </w:rPr>
      </w:pPr>
      <w:r w:rsidRPr="007A1823">
        <w:rPr>
          <w:b/>
        </w:rPr>
        <w:t xml:space="preserve">СОВЕТ </w:t>
      </w:r>
      <w:r>
        <w:rPr>
          <w:b/>
        </w:rPr>
        <w:t>МУНИЦИПАЛЬНОГО ОБРАЗОВАНИЯ</w:t>
      </w:r>
    </w:p>
    <w:p w:rsidR="002E031C" w:rsidRPr="007A1823" w:rsidRDefault="002E031C" w:rsidP="002E031C">
      <w:pPr>
        <w:spacing w:line="360" w:lineRule="auto"/>
        <w:jc w:val="center"/>
        <w:rPr>
          <w:b/>
        </w:rPr>
      </w:pPr>
      <w:r>
        <w:rPr>
          <w:b/>
        </w:rPr>
        <w:t>«НОВОРОЖДЕСТВЕНСКОЕ СЕЛЬСКОЕ ПОСЕЛЕНИЕ»</w:t>
      </w:r>
    </w:p>
    <w:p w:rsidR="002E031C" w:rsidRPr="007A1823" w:rsidRDefault="002E031C" w:rsidP="002E031C">
      <w:pPr>
        <w:jc w:val="center"/>
        <w:rPr>
          <w:b/>
        </w:rPr>
      </w:pPr>
      <w:r w:rsidRPr="007A1823">
        <w:rPr>
          <w:noProof/>
        </w:rPr>
        <w:t xml:space="preserve"> </w:t>
      </w:r>
    </w:p>
    <w:p w:rsidR="002E031C" w:rsidRPr="007A1823" w:rsidRDefault="002E031C" w:rsidP="002E031C">
      <w:pPr>
        <w:jc w:val="center"/>
      </w:pPr>
      <w:r w:rsidRPr="007A1823">
        <w:rPr>
          <w:b/>
        </w:rPr>
        <w:t xml:space="preserve">РЕШЕНИЕ № </w:t>
      </w:r>
      <w:r>
        <w:rPr>
          <w:b/>
        </w:rPr>
        <w:t>16</w:t>
      </w:r>
      <w:r w:rsidRPr="007A1823">
        <w:rPr>
          <w:b/>
        </w:rPr>
        <w:t xml:space="preserve"> </w:t>
      </w:r>
    </w:p>
    <w:p w:rsidR="002E031C" w:rsidRPr="007A1823" w:rsidRDefault="009B045E" w:rsidP="002E031C">
      <w:r>
        <w:rPr>
          <w:noProof/>
        </w:rPr>
        <w:pict>
          <v:shapetype id="_x0000_t202" coordsize="21600,21600" o:spt="202" path="m,l,21600r21600,l21600,xe">
            <v:stroke joinstyle="miter"/>
            <v:path gradientshapeok="t" o:connecttype="rect"/>
          </v:shapetype>
          <v:shape id="_x0000_s1026" type="#_x0000_t202" style="position:absolute;margin-left:-1.6pt;margin-top:4.35pt;width:152.25pt;height:30.25pt;z-index:251660288" stroked="f">
            <v:textbox style="mso-next-textbox:#_x0000_s1026">
              <w:txbxContent>
                <w:p w:rsidR="002E031C" w:rsidRPr="007A1823" w:rsidRDefault="002E031C" w:rsidP="002E031C">
                  <w:r w:rsidRPr="007A1823">
                    <w:t>с.  Новорождественское</w:t>
                  </w:r>
                </w:p>
              </w:txbxContent>
            </v:textbox>
          </v:shape>
        </w:pict>
      </w:r>
    </w:p>
    <w:p w:rsidR="002E031C" w:rsidRPr="007A1823" w:rsidRDefault="002E031C" w:rsidP="002E031C">
      <w:pPr>
        <w:rPr>
          <w:u w:val="single"/>
        </w:rPr>
      </w:pPr>
      <w:r w:rsidRPr="007A1823">
        <w:t>________________</w:t>
      </w:r>
      <w:r w:rsidRPr="007A1823">
        <w:tab/>
      </w:r>
      <w:r w:rsidRPr="007A1823">
        <w:tab/>
      </w:r>
      <w:r w:rsidRPr="007A1823">
        <w:tab/>
        <w:t xml:space="preserve">   </w:t>
      </w:r>
      <w:r w:rsidRPr="007A1823">
        <w:tab/>
        <w:t xml:space="preserve">                                  </w:t>
      </w:r>
      <w:r>
        <w:t xml:space="preserve">           </w:t>
      </w:r>
      <w:r w:rsidRPr="007A1823">
        <w:t xml:space="preserve"> </w:t>
      </w:r>
      <w:r w:rsidR="0069046B">
        <w:t>22</w:t>
      </w:r>
      <w:r>
        <w:t xml:space="preserve"> мая 2019</w:t>
      </w:r>
      <w:r w:rsidRPr="00C71C30">
        <w:t xml:space="preserve"> года</w:t>
      </w:r>
      <w:r w:rsidRPr="007A1823">
        <w:rPr>
          <w:u w:val="single"/>
        </w:rPr>
        <w:t xml:space="preserve">    </w:t>
      </w:r>
    </w:p>
    <w:p w:rsidR="002E031C" w:rsidRDefault="002E031C" w:rsidP="002E031C">
      <w:r w:rsidRPr="007A1823">
        <w:tab/>
      </w:r>
      <w:r w:rsidRPr="007A1823">
        <w:tab/>
      </w:r>
      <w:r w:rsidRPr="007A1823">
        <w:tab/>
      </w:r>
      <w:r w:rsidRPr="007A1823">
        <w:tab/>
      </w:r>
      <w:r w:rsidRPr="007A1823">
        <w:tab/>
        <w:t xml:space="preserve">                       </w:t>
      </w:r>
      <w:r w:rsidRPr="007A1823">
        <w:tab/>
      </w:r>
      <w:r>
        <w:t xml:space="preserve">                     </w:t>
      </w:r>
      <w:r w:rsidRPr="007A1823">
        <w:t xml:space="preserve"> </w:t>
      </w:r>
      <w:r>
        <w:t xml:space="preserve">   «29»</w:t>
      </w:r>
      <w:r w:rsidRPr="007A1823">
        <w:t xml:space="preserve">-е собрание </w:t>
      </w:r>
      <w:r>
        <w:rPr>
          <w:lang w:val="en-US"/>
        </w:rPr>
        <w:t>IV</w:t>
      </w:r>
      <w:r w:rsidRPr="007A1823">
        <w:t>-го созыва</w:t>
      </w:r>
    </w:p>
    <w:p w:rsidR="002E031C" w:rsidRDefault="002E031C" w:rsidP="002E031C"/>
    <w:p w:rsidR="002E031C" w:rsidRDefault="002E031C" w:rsidP="002E031C"/>
    <w:p w:rsidR="002E031C" w:rsidRDefault="002E031C" w:rsidP="002E031C">
      <w:r>
        <w:t>«О внесении изменений и дополнений Устав</w:t>
      </w:r>
    </w:p>
    <w:p w:rsidR="002E031C" w:rsidRDefault="002E031C" w:rsidP="002E031C">
      <w:r>
        <w:t>муниципального образования «Новорождественское</w:t>
      </w:r>
    </w:p>
    <w:p w:rsidR="002E031C" w:rsidRDefault="0069046B" w:rsidP="002E031C">
      <w:r>
        <w:t>сельское поселение</w:t>
      </w:r>
      <w:r w:rsidR="002E031C">
        <w:t xml:space="preserve">» Томского района Томской области, </w:t>
      </w:r>
    </w:p>
    <w:p w:rsidR="002E031C" w:rsidRDefault="002E031C" w:rsidP="002E031C">
      <w:r>
        <w:t xml:space="preserve">принятый решением Совета Новорождественского сельского </w:t>
      </w:r>
    </w:p>
    <w:p w:rsidR="002E031C" w:rsidRDefault="002E031C" w:rsidP="002E031C">
      <w:pPr>
        <w:rPr>
          <w:b/>
        </w:rPr>
      </w:pPr>
      <w:r>
        <w:t xml:space="preserve">поселения от 26 февраля 2015 года № 68 </w:t>
      </w:r>
    </w:p>
    <w:p w:rsidR="002E031C" w:rsidRPr="007A1823" w:rsidRDefault="002E031C" w:rsidP="002E031C">
      <w:pPr>
        <w:rPr>
          <w:b/>
        </w:rPr>
      </w:pPr>
    </w:p>
    <w:p w:rsidR="002E031C" w:rsidRPr="00865E8E" w:rsidRDefault="002E031C" w:rsidP="002E031C">
      <w:pPr>
        <w:pStyle w:val="3"/>
        <w:ind w:left="0"/>
        <w:rPr>
          <w:sz w:val="24"/>
          <w:szCs w:val="24"/>
        </w:rPr>
      </w:pPr>
      <w:r w:rsidRPr="00536905">
        <w:rPr>
          <w:sz w:val="24"/>
          <w:szCs w:val="24"/>
        </w:rPr>
        <w:t>В целях совершенствования нормативного правового акта</w:t>
      </w:r>
    </w:p>
    <w:p w:rsidR="002E031C" w:rsidRPr="007A1823" w:rsidRDefault="002E031C" w:rsidP="002E031C">
      <w:pPr>
        <w:ind w:firstLine="567"/>
        <w:jc w:val="both"/>
      </w:pPr>
    </w:p>
    <w:p w:rsidR="002E031C" w:rsidRDefault="002E031C" w:rsidP="002E031C">
      <w:pPr>
        <w:rPr>
          <w:b/>
        </w:rPr>
      </w:pPr>
      <w:r>
        <w:rPr>
          <w:b/>
        </w:rPr>
        <w:t xml:space="preserve">Совет Новорождественского сельского поселения </w:t>
      </w:r>
      <w:r w:rsidRPr="007A1823">
        <w:rPr>
          <w:b/>
        </w:rPr>
        <w:t>РЕШИЛ:</w:t>
      </w:r>
    </w:p>
    <w:p w:rsidR="002E031C" w:rsidRPr="007A1823" w:rsidRDefault="002E031C" w:rsidP="002E031C">
      <w:pPr>
        <w:rPr>
          <w:b/>
        </w:rPr>
      </w:pPr>
    </w:p>
    <w:p w:rsidR="002E031C" w:rsidRDefault="002E031C" w:rsidP="002E031C">
      <w:pPr>
        <w:tabs>
          <w:tab w:val="left" w:pos="0"/>
          <w:tab w:val="left" w:pos="993"/>
        </w:tabs>
        <w:ind w:left="57"/>
        <w:jc w:val="both"/>
      </w:pPr>
      <w:r>
        <w:t>1.  Внести изменения в Устав муниципального образования «Новорождественское сельское поселение Томского района Томской области, принятый решением Совета Новорождественского сельского поселения № 68 от 26 февраля 2015 года, согласно приложения № 1.</w:t>
      </w:r>
    </w:p>
    <w:p w:rsidR="002E031C" w:rsidRDefault="002E031C" w:rsidP="002E031C">
      <w:pPr>
        <w:tabs>
          <w:tab w:val="left" w:pos="0"/>
          <w:tab w:val="left" w:pos="993"/>
        </w:tabs>
        <w:ind w:left="57"/>
        <w:jc w:val="both"/>
      </w:pPr>
      <w:r>
        <w:t>2. Главе Новорождественского сельского поселения в порядке, установленном Федеративным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2E031C" w:rsidRDefault="002E031C" w:rsidP="002E031C">
      <w:pPr>
        <w:tabs>
          <w:tab w:val="left" w:pos="0"/>
          <w:tab w:val="left" w:pos="993"/>
        </w:tabs>
        <w:ind w:left="57"/>
        <w:jc w:val="both"/>
      </w:pPr>
      <w:r>
        <w:t xml:space="preserve">3. Настоящее решение опубликовать в официальном печатном издании Новорождественского сельского поселения «Информационный бюллетень» и разместить на официальном сайте Новорождественского сельского поселения                                                        (http:// </w:t>
      </w:r>
      <w:hyperlink r:id="rId6" w:history="1">
        <w:r w:rsidRPr="00302E07">
          <w:rPr>
            <w:rStyle w:val="a8"/>
          </w:rPr>
          <w:t>www.novorsp.tomsk.ru</w:t>
        </w:r>
      </w:hyperlink>
      <w:r>
        <w:t>).</w:t>
      </w:r>
    </w:p>
    <w:p w:rsidR="002E031C" w:rsidRDefault="002E031C" w:rsidP="002E031C">
      <w:pPr>
        <w:tabs>
          <w:tab w:val="left" w:pos="0"/>
          <w:tab w:val="left" w:pos="993"/>
        </w:tabs>
        <w:ind w:left="57"/>
        <w:jc w:val="both"/>
        <w:rPr>
          <w:i/>
        </w:rPr>
      </w:pPr>
      <w:r>
        <w:t>4.  Решение вступает в силу после его официального опубликования (обнародования), после произведенной его государственной регистрации.</w:t>
      </w:r>
    </w:p>
    <w:p w:rsidR="002E031C" w:rsidRPr="00164BFC" w:rsidRDefault="002E031C" w:rsidP="002E031C">
      <w:pPr>
        <w:tabs>
          <w:tab w:val="left" w:pos="0"/>
          <w:tab w:val="left" w:pos="993"/>
        </w:tabs>
        <w:ind w:left="57"/>
        <w:jc w:val="both"/>
      </w:pPr>
    </w:p>
    <w:p w:rsidR="002E031C" w:rsidRPr="00171EC4" w:rsidRDefault="002E031C" w:rsidP="002E031C">
      <w:pPr>
        <w:tabs>
          <w:tab w:val="left" w:pos="0"/>
          <w:tab w:val="left" w:pos="993"/>
        </w:tabs>
        <w:ind w:left="57"/>
        <w:jc w:val="both"/>
        <w:rPr>
          <w:i/>
        </w:rPr>
      </w:pPr>
    </w:p>
    <w:p w:rsidR="002E031C" w:rsidRPr="007A1823" w:rsidRDefault="002E031C" w:rsidP="002E031C">
      <w:pPr>
        <w:tabs>
          <w:tab w:val="left" w:pos="0"/>
          <w:tab w:val="left" w:pos="993"/>
        </w:tabs>
        <w:jc w:val="both"/>
      </w:pPr>
      <w:r>
        <w:t xml:space="preserve"> Председателя</w:t>
      </w:r>
      <w:r w:rsidRPr="007A1823">
        <w:t xml:space="preserve"> Совета </w:t>
      </w:r>
    </w:p>
    <w:p w:rsidR="002E031C" w:rsidRDefault="002E031C" w:rsidP="002E031C">
      <w:pPr>
        <w:ind w:left="57"/>
        <w:jc w:val="both"/>
      </w:pPr>
      <w:r w:rsidRPr="007A1823">
        <w:t xml:space="preserve">Новорождественского сельского поселения    </w:t>
      </w:r>
      <w:r>
        <w:t xml:space="preserve">                                             К.Н. Воскобойников</w:t>
      </w:r>
    </w:p>
    <w:p w:rsidR="002E031C" w:rsidRPr="007A1823" w:rsidRDefault="002E031C" w:rsidP="002E031C">
      <w:pPr>
        <w:ind w:left="57"/>
        <w:jc w:val="both"/>
      </w:pPr>
      <w:r w:rsidRPr="007A1823">
        <w:t xml:space="preserve">                </w:t>
      </w:r>
      <w:r>
        <w:t xml:space="preserve">            </w:t>
      </w:r>
      <w:r w:rsidRPr="007A1823">
        <w:t xml:space="preserve">  </w:t>
      </w:r>
      <w:r>
        <w:t xml:space="preserve">            </w:t>
      </w:r>
      <w:r w:rsidRPr="007A1823">
        <w:t xml:space="preserve">  </w:t>
      </w:r>
    </w:p>
    <w:p w:rsidR="002E031C" w:rsidRPr="007A1823" w:rsidRDefault="002E031C" w:rsidP="002E031C">
      <w:pPr>
        <w:ind w:left="57"/>
        <w:jc w:val="both"/>
      </w:pPr>
    </w:p>
    <w:p w:rsidR="002E031C" w:rsidRPr="007A1823" w:rsidRDefault="002E031C" w:rsidP="002E031C">
      <w:pPr>
        <w:ind w:left="57"/>
        <w:jc w:val="both"/>
      </w:pPr>
      <w:r>
        <w:t xml:space="preserve"> </w:t>
      </w:r>
      <w:r w:rsidRPr="007A1823">
        <w:t>Глав</w:t>
      </w:r>
      <w:r>
        <w:t>а</w:t>
      </w:r>
      <w:r w:rsidRPr="007A1823">
        <w:t xml:space="preserve"> поселения </w:t>
      </w:r>
      <w:r>
        <w:t xml:space="preserve">                                                                                                           А.В. Дудин</w:t>
      </w:r>
    </w:p>
    <w:p w:rsidR="002E031C" w:rsidRPr="007A1823" w:rsidRDefault="0069046B" w:rsidP="002E031C">
      <w:pPr>
        <w:ind w:left="57"/>
        <w:jc w:val="both"/>
      </w:pPr>
      <w:r>
        <w:t>(Глава Администрации)</w:t>
      </w:r>
      <w:r w:rsidR="002E031C" w:rsidRPr="007A1823">
        <w:tab/>
      </w:r>
      <w:r w:rsidR="002E031C" w:rsidRPr="007A1823">
        <w:tab/>
      </w:r>
      <w:r w:rsidR="002E031C" w:rsidRPr="007A1823">
        <w:tab/>
      </w:r>
      <w:r w:rsidR="002E031C" w:rsidRPr="007A1823">
        <w:tab/>
      </w:r>
      <w:r w:rsidR="002E031C" w:rsidRPr="007A1823">
        <w:tab/>
      </w:r>
      <w:r w:rsidR="002E031C">
        <w:t xml:space="preserve"> </w:t>
      </w:r>
      <w:r w:rsidR="002E031C" w:rsidRPr="007A1823">
        <w:t xml:space="preserve"> </w:t>
      </w:r>
      <w:r w:rsidR="002E031C">
        <w:t xml:space="preserve"> </w:t>
      </w:r>
      <w:r w:rsidR="002E031C" w:rsidRPr="007A1823">
        <w:t xml:space="preserve">  </w:t>
      </w:r>
    </w:p>
    <w:p w:rsidR="002E031C" w:rsidRPr="007A1823" w:rsidRDefault="002E031C" w:rsidP="002E031C">
      <w:pPr>
        <w:ind w:left="57"/>
      </w:pPr>
      <w:r w:rsidRPr="007A1823">
        <w:t xml:space="preserve">                  </w:t>
      </w:r>
    </w:p>
    <w:p w:rsidR="002E031C" w:rsidRPr="007A1823" w:rsidRDefault="002E031C" w:rsidP="002E031C">
      <w:pPr>
        <w:ind w:left="4248"/>
      </w:pPr>
      <w:r w:rsidRPr="007A1823">
        <w:t xml:space="preserve">                   </w:t>
      </w:r>
    </w:p>
    <w:p w:rsidR="002E031C" w:rsidRPr="007A1823" w:rsidRDefault="002E031C" w:rsidP="002E031C">
      <w:pPr>
        <w:ind w:left="4248"/>
      </w:pPr>
    </w:p>
    <w:p w:rsidR="002E031C" w:rsidRDefault="002E031C" w:rsidP="002E031C">
      <w:pPr>
        <w:rPr>
          <w:rFonts w:ascii="Arial" w:hAnsi="Arial" w:cs="Arial"/>
        </w:rPr>
      </w:pPr>
      <w:r>
        <w:rPr>
          <w:rFonts w:ascii="Arial" w:hAnsi="Arial" w:cs="Arial"/>
        </w:rPr>
        <w:t xml:space="preserve">                                                                               </w:t>
      </w:r>
    </w:p>
    <w:p w:rsidR="002E031C" w:rsidRDefault="002E031C" w:rsidP="002E031C">
      <w:pPr>
        <w:rPr>
          <w:rFonts w:ascii="Arial" w:hAnsi="Arial" w:cs="Arial"/>
        </w:rPr>
      </w:pPr>
    </w:p>
    <w:p w:rsidR="002E031C" w:rsidRDefault="002E031C" w:rsidP="002E031C">
      <w:pPr>
        <w:rPr>
          <w:rFonts w:ascii="Arial" w:hAnsi="Arial" w:cs="Arial"/>
        </w:rPr>
      </w:pPr>
    </w:p>
    <w:p w:rsidR="002E031C" w:rsidRDefault="002E031C" w:rsidP="002E031C">
      <w:pPr>
        <w:rPr>
          <w:rFonts w:ascii="Arial" w:hAnsi="Arial" w:cs="Arial"/>
        </w:rPr>
      </w:pPr>
    </w:p>
    <w:p w:rsidR="002E031C" w:rsidRDefault="002E031C" w:rsidP="002E031C">
      <w:pPr>
        <w:rPr>
          <w:rFonts w:ascii="Arial" w:hAnsi="Arial" w:cs="Arial"/>
        </w:rPr>
      </w:pPr>
    </w:p>
    <w:p w:rsidR="002E031C" w:rsidRDefault="002E031C" w:rsidP="002E031C">
      <w:pPr>
        <w:rPr>
          <w:rFonts w:ascii="Arial" w:hAnsi="Arial" w:cs="Arial"/>
        </w:rPr>
      </w:pPr>
    </w:p>
    <w:p w:rsidR="002E031C" w:rsidRDefault="002E031C" w:rsidP="002E031C">
      <w:pPr>
        <w:rPr>
          <w:rFonts w:ascii="Arial" w:hAnsi="Arial" w:cs="Arial"/>
        </w:rPr>
      </w:pPr>
    </w:p>
    <w:p w:rsidR="002E031C" w:rsidRDefault="002E031C" w:rsidP="002E031C">
      <w:pPr>
        <w:jc w:val="center"/>
      </w:pPr>
    </w:p>
    <w:p w:rsidR="009B045E" w:rsidRDefault="009B045E" w:rsidP="002E031C">
      <w:pPr>
        <w:jc w:val="right"/>
      </w:pPr>
    </w:p>
    <w:p w:rsidR="002E031C" w:rsidRPr="00E1272A" w:rsidRDefault="002E031C" w:rsidP="002E031C">
      <w:pPr>
        <w:jc w:val="right"/>
        <w:rPr>
          <w:rFonts w:ascii="Arial" w:hAnsi="Arial" w:cs="Arial"/>
        </w:rPr>
      </w:pPr>
      <w:bookmarkStart w:id="0" w:name="_GoBack"/>
      <w:bookmarkEnd w:id="0"/>
      <w:r w:rsidRPr="0039366C">
        <w:lastRenderedPageBreak/>
        <w:t>Приложение</w:t>
      </w:r>
      <w:r>
        <w:t xml:space="preserve"> 1 </w:t>
      </w:r>
      <w:r w:rsidRPr="0039366C">
        <w:t>к решению</w:t>
      </w:r>
    </w:p>
    <w:p w:rsidR="002E031C" w:rsidRPr="0039366C" w:rsidRDefault="002E031C" w:rsidP="002E031C">
      <w:pPr>
        <w:ind w:left="4320"/>
      </w:pPr>
      <w:r w:rsidRPr="0039366C">
        <w:t xml:space="preserve">                   </w:t>
      </w:r>
      <w:r>
        <w:t xml:space="preserve">                 </w:t>
      </w:r>
      <w:r w:rsidRPr="0039366C">
        <w:t xml:space="preserve"> Совета Новорождественского </w:t>
      </w:r>
    </w:p>
    <w:p w:rsidR="002E031C" w:rsidRPr="0039366C" w:rsidRDefault="002E031C" w:rsidP="002E031C">
      <w:pPr>
        <w:ind w:left="4320"/>
      </w:pPr>
      <w:r w:rsidRPr="0039366C">
        <w:t xml:space="preserve">     </w:t>
      </w:r>
      <w:r>
        <w:t xml:space="preserve"> </w:t>
      </w:r>
      <w:r w:rsidRPr="0039366C">
        <w:t xml:space="preserve">             </w:t>
      </w:r>
      <w:r>
        <w:t xml:space="preserve">                               </w:t>
      </w:r>
      <w:r w:rsidRPr="0039366C">
        <w:t xml:space="preserve">  сельского поселения </w:t>
      </w:r>
    </w:p>
    <w:p w:rsidR="002E031C" w:rsidRPr="001D7D92" w:rsidRDefault="002E031C" w:rsidP="002E031C">
      <w:pPr>
        <w:rPr>
          <w:b/>
          <w:i/>
        </w:rPr>
      </w:pPr>
      <w:r w:rsidRPr="0039366C">
        <w:t xml:space="preserve">                                                                                     </w:t>
      </w:r>
      <w:r>
        <w:t xml:space="preserve">                                    </w:t>
      </w:r>
      <w:r w:rsidRPr="00C1059F">
        <w:t xml:space="preserve">от </w:t>
      </w:r>
      <w:r w:rsidR="0069046B">
        <w:t>22</w:t>
      </w:r>
      <w:r>
        <w:t xml:space="preserve"> мая 2019</w:t>
      </w:r>
      <w:r w:rsidRPr="001D7D92">
        <w:t xml:space="preserve"> №</w:t>
      </w:r>
      <w:r>
        <w:t xml:space="preserve"> 16  </w:t>
      </w:r>
      <w:r w:rsidRPr="001D7D92">
        <w:rPr>
          <w:i/>
        </w:rPr>
        <w:t xml:space="preserve"> </w:t>
      </w:r>
      <w:r w:rsidRPr="001D7D92">
        <w:rPr>
          <w:b/>
          <w:i/>
        </w:rPr>
        <w:t xml:space="preserve"> </w:t>
      </w:r>
    </w:p>
    <w:p w:rsidR="002E031C" w:rsidRPr="0039366C" w:rsidRDefault="002E031C" w:rsidP="002E031C"/>
    <w:p w:rsidR="002E031C" w:rsidRPr="0039366C" w:rsidRDefault="002E031C" w:rsidP="002E031C">
      <w:pPr>
        <w:jc w:val="center"/>
      </w:pPr>
      <w:r w:rsidRPr="0039366C">
        <w:rPr>
          <w:b/>
        </w:rPr>
        <w:t xml:space="preserve">  ДОПОЛНЕНИЯ И ИЗМЕНЕНИЯ </w:t>
      </w:r>
    </w:p>
    <w:p w:rsidR="002E031C" w:rsidRDefault="002E031C" w:rsidP="002E031C">
      <w:pPr>
        <w:tabs>
          <w:tab w:val="left" w:pos="5460"/>
        </w:tabs>
        <w:jc w:val="center"/>
        <w:rPr>
          <w:b/>
        </w:rPr>
      </w:pPr>
      <w:r w:rsidRPr="0039366C">
        <w:rPr>
          <w:b/>
        </w:rPr>
        <w:t>в Устав муниципального образования "Новорождественское сельское поселение»</w:t>
      </w:r>
    </w:p>
    <w:p w:rsidR="002E031C" w:rsidRDefault="002E031C" w:rsidP="002E031C">
      <w:pPr>
        <w:tabs>
          <w:tab w:val="left" w:pos="5460"/>
        </w:tabs>
        <w:jc w:val="center"/>
        <w:rPr>
          <w:b/>
        </w:rPr>
      </w:pPr>
    </w:p>
    <w:p w:rsidR="002E031C" w:rsidRDefault="002E031C" w:rsidP="002E031C">
      <w:pPr>
        <w:tabs>
          <w:tab w:val="left" w:pos="720"/>
        </w:tabs>
        <w:jc w:val="both"/>
        <w:rPr>
          <w:b/>
        </w:rPr>
      </w:pPr>
      <w:r>
        <w:rPr>
          <w:b/>
        </w:rPr>
        <w:t>1.Часть 1 статьи 5 п13) изложить в новой редакции:</w:t>
      </w:r>
    </w:p>
    <w:p w:rsidR="002E031C" w:rsidRDefault="002E031C" w:rsidP="002E031C">
      <w:pPr>
        <w:tabs>
          <w:tab w:val="left" w:pos="720"/>
        </w:tabs>
        <w:jc w:val="both"/>
      </w:pPr>
      <w:r>
        <w:t>13)</w:t>
      </w:r>
      <w:r w:rsidRPr="008A1A7F">
        <w:t xml:space="preserve"> осуществление деятельности по обращению с животными без владельцев, обитающими на территории поселения;</w:t>
      </w:r>
    </w:p>
    <w:p w:rsidR="002E031C" w:rsidRPr="00FD5910" w:rsidRDefault="002E031C" w:rsidP="002E031C">
      <w:pPr>
        <w:tabs>
          <w:tab w:val="left" w:pos="720"/>
        </w:tabs>
        <w:jc w:val="both"/>
      </w:pPr>
    </w:p>
    <w:p w:rsidR="002E031C" w:rsidRPr="00D379E8" w:rsidRDefault="002E031C" w:rsidP="002E031C">
      <w:pPr>
        <w:tabs>
          <w:tab w:val="left" w:pos="720"/>
        </w:tabs>
        <w:jc w:val="both"/>
        <w:rPr>
          <w:b/>
        </w:rPr>
      </w:pPr>
      <w:r>
        <w:rPr>
          <w:b/>
        </w:rPr>
        <w:t>2.</w:t>
      </w:r>
      <w:r w:rsidRPr="00D379E8">
        <w:rPr>
          <w:b/>
        </w:rPr>
        <w:t>Часть 1 статьи 11</w:t>
      </w:r>
      <w:r>
        <w:rPr>
          <w:b/>
        </w:rPr>
        <w:t xml:space="preserve"> главы 1</w:t>
      </w:r>
      <w:r w:rsidRPr="00D379E8">
        <w:rPr>
          <w:b/>
        </w:rPr>
        <w:t xml:space="preserve"> дополнить:</w:t>
      </w:r>
    </w:p>
    <w:p w:rsidR="002E031C" w:rsidRDefault="002E031C" w:rsidP="002E031C">
      <w:pPr>
        <w:tabs>
          <w:tab w:val="left" w:pos="720"/>
        </w:tabs>
        <w:ind w:firstLine="709"/>
        <w:jc w:val="both"/>
      </w:pPr>
      <w:r w:rsidRPr="00D379E8">
        <w:t>Часть 1 статью 11 после слов другого поселения (муниципального района), дополнить словами 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E031C" w:rsidRPr="00D379E8" w:rsidRDefault="002E031C" w:rsidP="002E031C">
      <w:pPr>
        <w:tabs>
          <w:tab w:val="left" w:pos="720"/>
        </w:tabs>
        <w:ind w:firstLine="709"/>
        <w:jc w:val="both"/>
      </w:pPr>
    </w:p>
    <w:p w:rsidR="002E031C" w:rsidRDefault="002E031C" w:rsidP="002E031C">
      <w:pPr>
        <w:tabs>
          <w:tab w:val="left" w:pos="720"/>
        </w:tabs>
        <w:jc w:val="both"/>
        <w:rPr>
          <w:b/>
        </w:rPr>
      </w:pPr>
      <w:r>
        <w:rPr>
          <w:b/>
        </w:rPr>
        <w:t>3.Часть 1 статьи 13 главы 1 изложить в новой редакции:</w:t>
      </w:r>
    </w:p>
    <w:p w:rsidR="002E031C" w:rsidRPr="00534BFE" w:rsidRDefault="002E031C" w:rsidP="002E031C">
      <w:pPr>
        <w:tabs>
          <w:tab w:val="left" w:pos="720"/>
        </w:tabs>
        <w:ind w:firstLine="709"/>
        <w:jc w:val="both"/>
      </w:pPr>
      <w:r w:rsidRPr="00534BFE">
        <w:t>Под территориальным общественным самоуправлением понимается самоорганизация граждан по месту их жительства</w:t>
      </w:r>
      <w:r>
        <w:t xml:space="preserve"> на части территории поселения,</w:t>
      </w:r>
      <w:r w:rsidRPr="00534BFE">
        <w:t xml:space="preserve">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E031C" w:rsidRPr="00534BFE" w:rsidRDefault="002E031C" w:rsidP="002E031C">
      <w:pPr>
        <w:tabs>
          <w:tab w:val="left" w:pos="720"/>
        </w:tabs>
        <w:ind w:firstLine="709"/>
        <w:jc w:val="both"/>
      </w:pPr>
      <w:r w:rsidRPr="00534BFE">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t>Советом Новорождественского сельского поселения</w:t>
      </w:r>
      <w:r w:rsidRPr="00534BFE">
        <w:t>, а в расположенных на межселенной территории населенных пунктах (либо на части их территории)</w:t>
      </w:r>
      <w:r>
        <w:t>-</w:t>
      </w:r>
      <w:r w:rsidRPr="00534BFE">
        <w:t xml:space="preserve"> </w:t>
      </w:r>
      <w:r w:rsidRPr="00A32DE0">
        <w:t>Советом Новорождественского сельского поселения</w:t>
      </w:r>
      <w:r w:rsidRPr="00534BFE">
        <w:t>.</w:t>
      </w:r>
    </w:p>
    <w:p w:rsidR="002E031C" w:rsidRDefault="002E031C" w:rsidP="002E031C">
      <w:pPr>
        <w:jc w:val="both"/>
      </w:pPr>
    </w:p>
    <w:p w:rsidR="002E031C" w:rsidRDefault="002E031C" w:rsidP="002E031C">
      <w:pPr>
        <w:jc w:val="both"/>
      </w:pPr>
    </w:p>
    <w:p w:rsidR="002E031C" w:rsidRDefault="002E031C" w:rsidP="002E031C">
      <w:pPr>
        <w:jc w:val="both"/>
      </w:pPr>
      <w:r>
        <w:rPr>
          <w:b/>
        </w:rPr>
        <w:t>4</w:t>
      </w:r>
      <w:r>
        <w:t>.В части 1 статьи 22</w:t>
      </w:r>
      <w:r w:rsidRPr="00D379E8">
        <w:t xml:space="preserve"> главы 3 </w:t>
      </w:r>
      <w:r>
        <w:t>слова «Голос Главы поселения учитывается при принятии решений Совета как голос депутата Совета» исключить.</w:t>
      </w:r>
    </w:p>
    <w:p w:rsidR="002E031C" w:rsidRDefault="002E031C" w:rsidP="002E031C">
      <w:pPr>
        <w:jc w:val="both"/>
      </w:pPr>
    </w:p>
    <w:p w:rsidR="002E031C" w:rsidRDefault="002E031C" w:rsidP="002E031C">
      <w:pPr>
        <w:jc w:val="both"/>
      </w:pPr>
      <w:r>
        <w:rPr>
          <w:b/>
        </w:rPr>
        <w:t>5</w:t>
      </w:r>
      <w:r w:rsidRPr="00D379E8">
        <w:rPr>
          <w:b/>
        </w:rPr>
        <w:t>.</w:t>
      </w:r>
      <w:r>
        <w:t xml:space="preserve"> </w:t>
      </w:r>
      <w:r>
        <w:rPr>
          <w:b/>
        </w:rPr>
        <w:t>Ч</w:t>
      </w:r>
      <w:r w:rsidRPr="00D379E8">
        <w:rPr>
          <w:b/>
        </w:rPr>
        <w:t>асть 2</w:t>
      </w:r>
      <w:r w:rsidRPr="00D379E8">
        <w:t xml:space="preserve"> </w:t>
      </w:r>
      <w:r>
        <w:rPr>
          <w:b/>
        </w:rPr>
        <w:t>статьи 25</w:t>
      </w:r>
      <w:r w:rsidRPr="00D379E8">
        <w:rPr>
          <w:b/>
        </w:rPr>
        <w:t xml:space="preserve"> </w:t>
      </w:r>
      <w:r>
        <w:rPr>
          <w:b/>
        </w:rPr>
        <w:t>главы 3</w:t>
      </w:r>
      <w:r w:rsidRPr="00D379E8">
        <w:rPr>
          <w:b/>
        </w:rPr>
        <w:t xml:space="preserve"> дополнить пунктами 8) и 9), изложив их в следующей редакции:</w:t>
      </w:r>
    </w:p>
    <w:p w:rsidR="002E031C" w:rsidRDefault="002E031C" w:rsidP="002E031C">
      <w:pPr>
        <w:jc w:val="both"/>
      </w:pPr>
      <w:r>
        <w:t>«8) выборы Председателя Совета осуществляются путём открытого голосования из числа депутатов.</w:t>
      </w:r>
    </w:p>
    <w:p w:rsidR="002E031C" w:rsidRDefault="002E031C" w:rsidP="002E031C">
      <w:pPr>
        <w:jc w:val="both"/>
      </w:pPr>
      <w:r>
        <w:t>9) полномочия Председателя Совета прекращаются досрочно в случае:</w:t>
      </w:r>
    </w:p>
    <w:p w:rsidR="002E031C" w:rsidRDefault="002E031C" w:rsidP="002E031C">
      <w:pPr>
        <w:jc w:val="both"/>
      </w:pPr>
      <w:r>
        <w:t>9.1) смерти;</w:t>
      </w:r>
    </w:p>
    <w:p w:rsidR="002E031C" w:rsidRDefault="002E031C" w:rsidP="002E031C">
      <w:pPr>
        <w:jc w:val="both"/>
      </w:pPr>
      <w:r>
        <w:t>9.2) отставки по собственному желанию;</w:t>
      </w:r>
    </w:p>
    <w:p w:rsidR="002E031C" w:rsidRDefault="002E031C" w:rsidP="002E031C">
      <w:pPr>
        <w:jc w:val="both"/>
      </w:pPr>
      <w:r>
        <w:t>9.3) признания судом недееспособным или ограниченно дееспособным;</w:t>
      </w:r>
    </w:p>
    <w:p w:rsidR="002E031C" w:rsidRDefault="002E031C" w:rsidP="002E031C">
      <w:pPr>
        <w:jc w:val="both"/>
      </w:pPr>
      <w:r>
        <w:t>9.4) признания судом безвестно отсутствующим или объявления умершим;</w:t>
      </w:r>
    </w:p>
    <w:p w:rsidR="002E031C" w:rsidRDefault="002E031C" w:rsidP="002E031C">
      <w:pPr>
        <w:jc w:val="both"/>
      </w:pPr>
      <w:r>
        <w:t>9.5) вступления в отношении его в законную силу обвинительного приговора суда;</w:t>
      </w:r>
    </w:p>
    <w:p w:rsidR="002E031C" w:rsidRDefault="002E031C" w:rsidP="002E031C">
      <w:pPr>
        <w:jc w:val="both"/>
      </w:pPr>
      <w:r>
        <w:t>9.6) выезда за пределы Российской Федерации на постоянное место жительства;</w:t>
      </w:r>
    </w:p>
    <w:p w:rsidR="002E031C" w:rsidRDefault="002E031C" w:rsidP="002E031C">
      <w:pPr>
        <w:jc w:val="both"/>
      </w:pPr>
      <w:r>
        <w:t xml:space="preserve">9.7)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
    <w:p w:rsidR="002E031C" w:rsidRDefault="002E031C" w:rsidP="002E031C">
      <w:pPr>
        <w:jc w:val="both"/>
      </w:pPr>
    </w:p>
    <w:p w:rsidR="002E031C" w:rsidRDefault="002E031C" w:rsidP="002E031C">
      <w:pPr>
        <w:jc w:val="both"/>
      </w:pPr>
    </w:p>
    <w:p w:rsidR="002E031C" w:rsidRDefault="002E031C" w:rsidP="002E031C">
      <w:pPr>
        <w:jc w:val="both"/>
      </w:pPr>
    </w:p>
    <w:p w:rsidR="002E031C" w:rsidRDefault="002E031C" w:rsidP="002E031C">
      <w:pPr>
        <w:jc w:val="both"/>
      </w:pPr>
      <w:r>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031C" w:rsidRDefault="002E031C" w:rsidP="002E031C">
      <w:pPr>
        <w:jc w:val="both"/>
      </w:pPr>
      <w:r>
        <w:t>9.8) отзыва избирателями;</w:t>
      </w:r>
    </w:p>
    <w:p w:rsidR="002E031C" w:rsidRDefault="002E031C" w:rsidP="002E031C">
      <w:pPr>
        <w:jc w:val="both"/>
      </w:pPr>
      <w:r>
        <w:t>9.9) досрочного прекращения полномочий Совета;</w:t>
      </w:r>
    </w:p>
    <w:p w:rsidR="002E031C" w:rsidRDefault="002E031C" w:rsidP="002E031C">
      <w:pPr>
        <w:jc w:val="both"/>
      </w:pPr>
      <w:r>
        <w:t>9.10) призыва на военную службу или направления на заменяющую ее альтернативную гражданскую службу;</w:t>
      </w:r>
    </w:p>
    <w:p w:rsidR="002E031C" w:rsidRDefault="002E031C" w:rsidP="002E031C">
      <w:pPr>
        <w:jc w:val="both"/>
      </w:pPr>
      <w:r>
        <w:t>9.11)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E031C" w:rsidRDefault="002E031C" w:rsidP="002E031C">
      <w:pPr>
        <w:jc w:val="both"/>
      </w:pPr>
    </w:p>
    <w:p w:rsidR="002E031C" w:rsidRPr="00161358" w:rsidRDefault="002E031C" w:rsidP="002E031C">
      <w:pPr>
        <w:jc w:val="both"/>
      </w:pPr>
      <w:r w:rsidRPr="00161358">
        <w:rPr>
          <w:b/>
        </w:rPr>
        <w:t>5.</w:t>
      </w:r>
      <w:r>
        <w:rPr>
          <w:b/>
        </w:rPr>
        <w:t xml:space="preserve"> </w:t>
      </w:r>
      <w:r w:rsidRPr="00161358">
        <w:t>В части 1 статьи 27 главы 3</w:t>
      </w:r>
      <w:r>
        <w:t xml:space="preserve"> слова «и исполняет полномочия председателя Совета» исключить.</w:t>
      </w:r>
    </w:p>
    <w:p w:rsidR="00822571" w:rsidRDefault="00822571"/>
    <w:sectPr w:rsidR="00822571" w:rsidSect="009A5478">
      <w:headerReference w:type="default" r:id="rId7"/>
      <w:footerReference w:type="even" r:id="rId8"/>
      <w:footerReference w:type="default" r:id="rId9"/>
      <w:pgSz w:w="11906" w:h="16838" w:code="9"/>
      <w:pgMar w:top="142" w:right="567"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D1" w:rsidRDefault="00C123D1" w:rsidP="00A66C06">
      <w:r>
        <w:separator/>
      </w:r>
    </w:p>
  </w:endnote>
  <w:endnote w:type="continuationSeparator" w:id="0">
    <w:p w:rsidR="00C123D1" w:rsidRDefault="00C123D1" w:rsidP="00A6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3A" w:rsidRDefault="00A66C06" w:rsidP="00632BDB">
    <w:pPr>
      <w:pStyle w:val="a3"/>
      <w:framePr w:wrap="around" w:vAnchor="text" w:hAnchor="margin" w:xAlign="right" w:y="1"/>
      <w:rPr>
        <w:rStyle w:val="a5"/>
      </w:rPr>
    </w:pPr>
    <w:r>
      <w:rPr>
        <w:rStyle w:val="a5"/>
      </w:rPr>
      <w:fldChar w:fldCharType="begin"/>
    </w:r>
    <w:r w:rsidR="00EA1331">
      <w:rPr>
        <w:rStyle w:val="a5"/>
      </w:rPr>
      <w:instrText xml:space="preserve">PAGE  </w:instrText>
    </w:r>
    <w:r>
      <w:rPr>
        <w:rStyle w:val="a5"/>
      </w:rPr>
      <w:fldChar w:fldCharType="end"/>
    </w:r>
  </w:p>
  <w:p w:rsidR="0093233A" w:rsidRDefault="009B045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3A" w:rsidRDefault="009B045E" w:rsidP="009A5478">
    <w:pPr>
      <w:pStyle w:val="a3"/>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D1" w:rsidRDefault="00C123D1" w:rsidP="00A66C06">
      <w:r>
        <w:separator/>
      </w:r>
    </w:p>
  </w:footnote>
  <w:footnote w:type="continuationSeparator" w:id="0">
    <w:p w:rsidR="00C123D1" w:rsidRDefault="00C123D1" w:rsidP="00A66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78" w:rsidRDefault="00A66C06">
    <w:pPr>
      <w:pStyle w:val="a6"/>
      <w:jc w:val="center"/>
    </w:pPr>
    <w:r>
      <w:fldChar w:fldCharType="begin"/>
    </w:r>
    <w:r w:rsidR="00EA1331">
      <w:instrText xml:space="preserve"> PAGE   \* MERGEFORMAT </w:instrText>
    </w:r>
    <w:r>
      <w:fldChar w:fldCharType="separate"/>
    </w:r>
    <w:r w:rsidR="009B045E">
      <w:rPr>
        <w:noProof/>
      </w:rPr>
      <w:t>2</w:t>
    </w:r>
    <w:r>
      <w:fldChar w:fldCharType="end"/>
    </w:r>
  </w:p>
  <w:p w:rsidR="009A5478" w:rsidRDefault="009B04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031C"/>
    <w:rsid w:val="002E031C"/>
    <w:rsid w:val="003A12B2"/>
    <w:rsid w:val="0069046B"/>
    <w:rsid w:val="00822571"/>
    <w:rsid w:val="009B045E"/>
    <w:rsid w:val="00A66C06"/>
    <w:rsid w:val="00C123D1"/>
    <w:rsid w:val="00EA1331"/>
    <w:rsid w:val="00F6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F7ED14"/>
  <w15:docId w15:val="{75AEE239-2E83-4656-B6F1-1E84C79C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E031C"/>
    <w:pPr>
      <w:tabs>
        <w:tab w:val="center" w:pos="4677"/>
        <w:tab w:val="right" w:pos="9355"/>
      </w:tabs>
    </w:pPr>
  </w:style>
  <w:style w:type="character" w:customStyle="1" w:styleId="a4">
    <w:name w:val="Нижний колонтитул Знак"/>
    <w:basedOn w:val="a0"/>
    <w:link w:val="a3"/>
    <w:rsid w:val="002E031C"/>
    <w:rPr>
      <w:rFonts w:ascii="Times New Roman" w:eastAsia="Times New Roman" w:hAnsi="Times New Roman" w:cs="Times New Roman"/>
      <w:sz w:val="24"/>
      <w:szCs w:val="24"/>
      <w:lang w:eastAsia="ru-RU"/>
    </w:rPr>
  </w:style>
  <w:style w:type="character" w:styleId="a5">
    <w:name w:val="page number"/>
    <w:basedOn w:val="a0"/>
    <w:rsid w:val="002E031C"/>
  </w:style>
  <w:style w:type="paragraph" w:styleId="a6">
    <w:name w:val="header"/>
    <w:basedOn w:val="a"/>
    <w:link w:val="a7"/>
    <w:uiPriority w:val="99"/>
    <w:rsid w:val="002E031C"/>
    <w:pPr>
      <w:tabs>
        <w:tab w:val="center" w:pos="4677"/>
        <w:tab w:val="right" w:pos="9355"/>
      </w:tabs>
    </w:pPr>
  </w:style>
  <w:style w:type="character" w:customStyle="1" w:styleId="a7">
    <w:name w:val="Верхний колонтитул Знак"/>
    <w:basedOn w:val="a0"/>
    <w:link w:val="a6"/>
    <w:uiPriority w:val="99"/>
    <w:rsid w:val="002E031C"/>
    <w:rPr>
      <w:rFonts w:ascii="Times New Roman" w:eastAsia="Times New Roman" w:hAnsi="Times New Roman" w:cs="Times New Roman"/>
      <w:sz w:val="24"/>
      <w:szCs w:val="24"/>
      <w:lang w:eastAsia="ru-RU"/>
    </w:rPr>
  </w:style>
  <w:style w:type="paragraph" w:styleId="3">
    <w:name w:val="Body Text Indent 3"/>
    <w:basedOn w:val="a"/>
    <w:link w:val="30"/>
    <w:rsid w:val="002E031C"/>
    <w:pPr>
      <w:spacing w:after="120"/>
      <w:ind w:left="283"/>
    </w:pPr>
    <w:rPr>
      <w:sz w:val="16"/>
      <w:szCs w:val="16"/>
    </w:rPr>
  </w:style>
  <w:style w:type="character" w:customStyle="1" w:styleId="30">
    <w:name w:val="Основной текст с отступом 3 Знак"/>
    <w:basedOn w:val="a0"/>
    <w:link w:val="3"/>
    <w:rsid w:val="002E031C"/>
    <w:rPr>
      <w:rFonts w:ascii="Times New Roman" w:eastAsia="Times New Roman" w:hAnsi="Times New Roman" w:cs="Times New Roman"/>
      <w:sz w:val="16"/>
      <w:szCs w:val="16"/>
      <w:lang w:eastAsia="ru-RU"/>
    </w:rPr>
  </w:style>
  <w:style w:type="character" w:styleId="a8">
    <w:name w:val="Hyperlink"/>
    <w:rsid w:val="002E0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orsp.tomsk.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dcterms:created xsi:type="dcterms:W3CDTF">2019-05-17T03:57:00Z</dcterms:created>
  <dcterms:modified xsi:type="dcterms:W3CDTF">2019-05-23T05:01:00Z</dcterms:modified>
</cp:coreProperties>
</file>