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E117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E117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E117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C6291">
                    <w:t>2</w:t>
                  </w:r>
                  <w:r w:rsidR="00F96A85">
                    <w:t>1</w:t>
                  </w:r>
                  <w:r w:rsidR="00957CE5">
                    <w:t xml:space="preserve">» </w:t>
                  </w:r>
                  <w:r w:rsidR="00F96A85">
                    <w:t xml:space="preserve">февраля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</w:t>
                  </w:r>
                  <w:r w:rsidR="00F96A85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E117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7C629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36BCC">
        <w:rPr>
          <w:sz w:val="44"/>
          <w:szCs w:val="44"/>
        </w:rPr>
        <w:t xml:space="preserve"> </w:t>
      </w:r>
      <w:r w:rsidR="001B0CEA">
        <w:rPr>
          <w:sz w:val="44"/>
          <w:szCs w:val="44"/>
        </w:rPr>
        <w:t>8</w:t>
      </w:r>
      <w:r w:rsidR="00DF24C1" w:rsidRPr="00D07680">
        <w:rPr>
          <w:sz w:val="44"/>
          <w:szCs w:val="44"/>
        </w:rPr>
        <w:t xml:space="preserve">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7C6291" w:rsidRPr="00FE3AFB" w:rsidRDefault="007C6291" w:rsidP="007C6291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7C6291" w:rsidRPr="00FE3AFB" w:rsidRDefault="007C6291" w:rsidP="007C6291">
      <w:pPr>
        <w:jc w:val="center"/>
        <w:rPr>
          <w:b/>
        </w:rPr>
      </w:pPr>
    </w:p>
    <w:p w:rsidR="007C6291" w:rsidRPr="00FE3AFB" w:rsidRDefault="007C6291" w:rsidP="007C6291">
      <w:pPr>
        <w:jc w:val="center"/>
      </w:pPr>
      <w:r>
        <w:rPr>
          <w:b/>
        </w:rPr>
        <w:t xml:space="preserve">РЕШЕНИЕ № </w:t>
      </w:r>
      <w:bookmarkStart w:id="0" w:name="_GoBack"/>
      <w:bookmarkEnd w:id="0"/>
      <w:r w:rsidR="001B0CEA">
        <w:rPr>
          <w:b/>
        </w:rPr>
        <w:t>6</w:t>
      </w:r>
    </w:p>
    <w:p w:rsidR="007C6291" w:rsidRPr="00FE3AFB" w:rsidRDefault="007E117A" w:rsidP="007C6291">
      <w:r>
        <w:rPr>
          <w:noProof/>
        </w:rPr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7C6291" w:rsidRPr="00406665" w:rsidRDefault="007C6291" w:rsidP="007C6291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7C6291" w:rsidRPr="00FE3AFB" w:rsidRDefault="007C6291" w:rsidP="007C6291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    </w:t>
      </w:r>
      <w:r>
        <w:t xml:space="preserve">                            </w:t>
      </w:r>
      <w:r w:rsidR="00F96A85">
        <w:t xml:space="preserve">      </w:t>
      </w:r>
      <w:r>
        <w:t>2</w:t>
      </w:r>
      <w:r w:rsidR="00F96A85">
        <w:t>1 февраля</w:t>
      </w:r>
      <w:r>
        <w:t xml:space="preserve"> </w:t>
      </w:r>
      <w:r w:rsidRPr="00FE3AFB">
        <w:t>20</w:t>
      </w:r>
      <w:r>
        <w:t>2</w:t>
      </w:r>
      <w:r w:rsidR="00F96A85">
        <w:t>4</w:t>
      </w:r>
      <w:r w:rsidRPr="00FE3AFB">
        <w:rPr>
          <w:b/>
        </w:rPr>
        <w:tab/>
        <w:t xml:space="preserve"> </w:t>
      </w:r>
    </w:p>
    <w:p w:rsidR="007C6291" w:rsidRDefault="007C6291" w:rsidP="007C6291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F96A85">
        <w:rPr>
          <w:b/>
        </w:rPr>
        <w:t xml:space="preserve">             </w:t>
      </w:r>
      <w:r w:rsidR="00F96A85">
        <w:t>18</w:t>
      </w:r>
      <w:r>
        <w:t>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1B0CEA" w:rsidRDefault="001B0CEA" w:rsidP="007C6291"/>
    <w:p w:rsidR="001B0CEA" w:rsidRPr="00FE3AFB" w:rsidRDefault="001B0CEA" w:rsidP="001B0CEA">
      <w:pPr>
        <w:jc w:val="center"/>
      </w:pPr>
    </w:p>
    <w:p w:rsidR="001B0CEA" w:rsidRPr="00E25FCC" w:rsidRDefault="001B0CEA" w:rsidP="001B0CEA">
      <w:pPr>
        <w:jc w:val="center"/>
      </w:pPr>
      <w:r w:rsidRPr="00E25FCC">
        <w:t>"</w:t>
      </w:r>
      <w:r>
        <w:t xml:space="preserve">О внесении изменений и дополнений в Устав  муниципального  образования  </w:t>
      </w:r>
      <w:r w:rsidRPr="00E25FCC">
        <w:t>"</w:t>
      </w:r>
      <w:r>
        <w:t>Новорождественское</w:t>
      </w:r>
      <w:r w:rsidRPr="00E25FCC">
        <w:t xml:space="preserve"> сельское поселение"</w:t>
      </w:r>
    </w:p>
    <w:p w:rsidR="001B0CEA" w:rsidRDefault="001B0CEA" w:rsidP="001B0CEA">
      <w:pPr>
        <w:jc w:val="center"/>
      </w:pPr>
    </w:p>
    <w:p w:rsidR="001B0CEA" w:rsidRPr="00E25FCC" w:rsidRDefault="001B0CEA" w:rsidP="001B0CEA">
      <w:pPr>
        <w:jc w:val="center"/>
      </w:pPr>
    </w:p>
    <w:p w:rsidR="001B0CEA" w:rsidRPr="00A35446" w:rsidRDefault="001B0CEA" w:rsidP="001B0CEA">
      <w:pPr>
        <w:ind w:firstLine="708"/>
        <w:jc w:val="both"/>
        <w:rPr>
          <w:rFonts w:eastAsia="Calibri"/>
        </w:rPr>
      </w:pPr>
      <w:r w:rsidRPr="00A35446">
        <w:rPr>
          <w:rFonts w:eastAsia="Calibri"/>
        </w:rPr>
        <w:t>В целях совершенствования нормативного правового акта в соответствие с действующим законодательством</w:t>
      </w:r>
    </w:p>
    <w:p w:rsidR="001B0CEA" w:rsidRPr="00A35446" w:rsidRDefault="001B0CEA" w:rsidP="001B0CEA">
      <w:pPr>
        <w:ind w:firstLine="708"/>
        <w:jc w:val="both"/>
        <w:rPr>
          <w:rFonts w:eastAsia="Calibri"/>
        </w:rPr>
      </w:pPr>
    </w:p>
    <w:p w:rsidR="001B0CEA" w:rsidRPr="00A35446" w:rsidRDefault="001B0CEA" w:rsidP="001B0CEA">
      <w:pPr>
        <w:ind w:firstLine="709"/>
        <w:jc w:val="both"/>
        <w:rPr>
          <w:b/>
        </w:rPr>
      </w:pPr>
      <w:r w:rsidRPr="00A35446">
        <w:rPr>
          <w:b/>
        </w:rPr>
        <w:t>Совет Новорождественского сельского поселения РЕШИЛ:</w:t>
      </w:r>
    </w:p>
    <w:p w:rsidR="001B0CEA" w:rsidRPr="00A35446" w:rsidRDefault="001B0CEA" w:rsidP="001B0CEA"/>
    <w:p w:rsidR="001B0CEA" w:rsidRDefault="001B0CEA" w:rsidP="001B0CEA">
      <w:r>
        <w:t>1. 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 68 , следующие изменения и дополнения:</w:t>
      </w:r>
    </w:p>
    <w:p w:rsidR="001B0CEA" w:rsidRPr="00A35446" w:rsidRDefault="001B0CEA" w:rsidP="001B0CEA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 xml:space="preserve"> </w:t>
      </w:r>
      <w:r w:rsidRPr="00A35446">
        <w:rPr>
          <w:bCs/>
          <w:kern w:val="36"/>
        </w:rPr>
        <w:t xml:space="preserve">  1. </w:t>
      </w:r>
      <w:r w:rsidRPr="00A35446">
        <w:t>Пункт 24 части 1 статьи 4 Устава  изложить в новой редакции</w:t>
      </w:r>
    </w:p>
    <w:p w:rsidR="001B0CEA" w:rsidRPr="00A35446" w:rsidRDefault="001B0CEA" w:rsidP="001B0CEA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 xml:space="preserve">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поселении»:</w:t>
      </w:r>
    </w:p>
    <w:p w:rsidR="001B0CEA" w:rsidRPr="00A35446" w:rsidRDefault="001B0CEA" w:rsidP="001B0CEA">
      <w:pPr>
        <w:tabs>
          <w:tab w:val="left" w:pos="709"/>
          <w:tab w:val="left" w:pos="851"/>
        </w:tabs>
        <w:spacing w:line="276" w:lineRule="auto"/>
        <w:ind w:firstLine="567"/>
        <w:jc w:val="both"/>
      </w:pPr>
      <w:r w:rsidRPr="00A35446">
        <w:t xml:space="preserve">  2. в статье 6 Устава:</w:t>
      </w:r>
    </w:p>
    <w:p w:rsidR="001B0CEA" w:rsidRPr="00A35446" w:rsidRDefault="001B0CEA" w:rsidP="001B0CEA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>1) Пункт 11 части  1 изложить в новой редакции:</w:t>
      </w:r>
    </w:p>
    <w:p w:rsidR="001B0CEA" w:rsidRPr="00A35446" w:rsidRDefault="001B0CEA" w:rsidP="001B0CEA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 xml:space="preserve"> 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 </w:t>
      </w:r>
    </w:p>
    <w:p w:rsidR="001B0CEA" w:rsidRPr="00A35446" w:rsidRDefault="001B0CEA" w:rsidP="001B0CEA">
      <w:pPr>
        <w:tabs>
          <w:tab w:val="left" w:pos="720"/>
          <w:tab w:val="left" w:pos="851"/>
        </w:tabs>
        <w:spacing w:line="276" w:lineRule="auto"/>
        <w:ind w:firstLine="567"/>
        <w:jc w:val="both"/>
      </w:pPr>
      <w:r w:rsidRPr="00A35446">
        <w:t>2) 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  <w:bookmarkStart w:id="1" w:name="dst903"/>
      <w:bookmarkEnd w:id="1"/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lastRenderedPageBreak/>
        <w:t>3. В части 5 статьи 9 слова «После принятия решения о регистрации инициативной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>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4. В статье 21 Устава: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Пункты 7,8 части 3 признать утратившими силу;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2)Пункт 10 части 3 изложить в новой редакции: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5. В статье 23 Устава: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1) Дополнить частью 10.1 следующего содержания :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«10.1. Депутат освобождается от ответственности за несоблюдение ограничений 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 xml:space="preserve">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наблюдение таких ограничений, запретов и требований, а также неисполнение таких обязанностей признается 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следствием независящих от него обстоятельств в порядке, предусмотренном частями 3-6 статьи13 Федерального закона от 25 декабря 2008 года № 273-ФЗ «О противодействии коррупции».»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2) В частях 8,11 слова «(руководителя высшего исполнительного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jc w:val="both"/>
      </w:pPr>
      <w:r>
        <w:t>органа государственной власти субъекта Российской Федерации)» исключить;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6. Статью 27 Устава дополнить частью 8.1 следующего содержания: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 xml:space="preserve">«8.1.Глава поселения освобождается от ответственности за </w:t>
      </w:r>
    </w:p>
    <w:p w:rsidR="001B0CEA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</w:pPr>
      <w:r>
        <w:t xml:space="preserve">   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 организации местного самоуправления в Российской 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</w:t>
      </w:r>
    </w:p>
    <w:p w:rsidR="001B0CEA" w:rsidRPr="00A35446" w:rsidRDefault="001B0CEA" w:rsidP="001B0CEA">
      <w:pPr>
        <w:pStyle w:val="ac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>
        <w:t>7. Абзац второй части 3 статьи  39 исключить.</w:t>
      </w:r>
    </w:p>
    <w:p w:rsidR="001B0CEA" w:rsidRDefault="001B0CEA" w:rsidP="001B0CEA">
      <w:pPr>
        <w:jc w:val="both"/>
      </w:pPr>
      <w:r>
        <w:t>2</w:t>
      </w:r>
      <w:r w:rsidRPr="009F549D">
        <w:t>. Направить решение Главе</w:t>
      </w:r>
      <w:r>
        <w:t xml:space="preserve"> Новорождественского сельского</w:t>
      </w:r>
      <w:r w:rsidRPr="009F549D">
        <w:t xml:space="preserve"> поселения для подписания и опубликования в официальном печатном издании Новорождественского сельского поселения «Информационный бюллетень» и сайте Новорождественского сельского поселения  </w:t>
      </w:r>
    </w:p>
    <w:p w:rsidR="001B0CEA" w:rsidRPr="00833BFC" w:rsidRDefault="001B0CEA" w:rsidP="001B0CEA">
      <w:pPr>
        <w:jc w:val="both"/>
        <w:rPr>
          <w:rFonts w:ascii="Arial" w:hAnsi="Arial" w:cs="Arial"/>
        </w:rPr>
      </w:pPr>
      <w:r>
        <w:t xml:space="preserve"> </w:t>
      </w:r>
      <w:r w:rsidRPr="00C85DB0">
        <w:t xml:space="preserve">(http:// </w:t>
      </w:r>
      <w:proofErr w:type="spellStart"/>
      <w:r w:rsidRPr="00C85DB0">
        <w:t>новорождественское.рф</w:t>
      </w:r>
      <w:proofErr w:type="spellEnd"/>
      <w:r w:rsidRPr="00C85DB0">
        <w:t>//).</w:t>
      </w:r>
      <w:r w:rsidRPr="006129D2">
        <w:rPr>
          <w:rFonts w:ascii="Arial" w:hAnsi="Arial" w:cs="Arial"/>
        </w:rPr>
        <w:t xml:space="preserve"> </w:t>
      </w:r>
    </w:p>
    <w:p w:rsidR="001B0CEA" w:rsidRPr="009F549D" w:rsidRDefault="001B0CEA" w:rsidP="001B0CEA">
      <w:r w:rsidRPr="009F549D">
        <w:t xml:space="preserve"> </w:t>
      </w:r>
      <w:r>
        <w:t>3</w:t>
      </w:r>
      <w:r w:rsidRPr="009F549D">
        <w:t>. Настоящее решение вступает в силу после его официального опубликования.</w:t>
      </w:r>
    </w:p>
    <w:p w:rsidR="001B0CEA" w:rsidRPr="009F549D" w:rsidRDefault="001B0CEA" w:rsidP="001B0CEA">
      <w:r>
        <w:t>4. Контроль за исполнением оставляю за собой.</w:t>
      </w:r>
    </w:p>
    <w:p w:rsidR="001B0CEA" w:rsidRDefault="001B0CEA" w:rsidP="001B0CEA"/>
    <w:p w:rsidR="001B0CEA" w:rsidRDefault="001B0CEA" w:rsidP="001B0CEA"/>
    <w:p w:rsidR="001B0CEA" w:rsidRPr="009F549D" w:rsidRDefault="001B0CEA" w:rsidP="001B0CEA"/>
    <w:p w:rsidR="001B0CEA" w:rsidRPr="009F549D" w:rsidRDefault="001B0CEA" w:rsidP="001B0CEA">
      <w:r w:rsidRPr="009F549D">
        <w:t xml:space="preserve">Председатель Совета </w:t>
      </w:r>
    </w:p>
    <w:p w:rsidR="001B0CEA" w:rsidRDefault="001B0CEA" w:rsidP="001B0CEA">
      <w:r w:rsidRPr="009F549D">
        <w:t xml:space="preserve">Новорождественского  сельского поселения                               </w:t>
      </w:r>
      <w:r>
        <w:t xml:space="preserve">         К.Н.Воскобойников  </w:t>
      </w:r>
      <w:r w:rsidRPr="009F549D">
        <w:t xml:space="preserve">  </w:t>
      </w:r>
    </w:p>
    <w:p w:rsidR="001B0CEA" w:rsidRDefault="001B0CEA" w:rsidP="001B0CEA"/>
    <w:p w:rsidR="001B0CEA" w:rsidRDefault="001B0CEA" w:rsidP="001B0CEA"/>
    <w:p w:rsidR="001B0CEA" w:rsidRPr="009F549D" w:rsidRDefault="001B0CEA" w:rsidP="001B0CEA"/>
    <w:p w:rsidR="001B0CEA" w:rsidRDefault="001B0CEA" w:rsidP="001B0CEA">
      <w:r w:rsidRPr="009F549D">
        <w:t xml:space="preserve">Глава Новорождественского сельского поселения                  </w:t>
      </w:r>
      <w:r>
        <w:t xml:space="preserve">              А.В.Дудин           </w:t>
      </w:r>
      <w:r w:rsidRPr="009F549D">
        <w:t xml:space="preserve">    </w:t>
      </w:r>
      <w:r>
        <w:t xml:space="preserve"> </w:t>
      </w:r>
      <w:r w:rsidRPr="009F549D">
        <w:t xml:space="preserve">   </w:t>
      </w:r>
    </w:p>
    <w:p w:rsidR="007C6291" w:rsidRDefault="007C6291" w:rsidP="007C6291">
      <w:pPr>
        <w:jc w:val="center"/>
      </w:pPr>
    </w:p>
    <w:sectPr w:rsidR="007C6291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D3" w:rsidRDefault="008C32D3" w:rsidP="00DF24C1">
      <w:r>
        <w:separator/>
      </w:r>
    </w:p>
  </w:endnote>
  <w:endnote w:type="continuationSeparator" w:id="0">
    <w:p w:rsidR="008C32D3" w:rsidRDefault="008C32D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D3" w:rsidRDefault="008C32D3" w:rsidP="00DF24C1">
      <w:r>
        <w:separator/>
      </w:r>
    </w:p>
  </w:footnote>
  <w:footnote w:type="continuationSeparator" w:id="0">
    <w:p w:rsidR="008C32D3" w:rsidRDefault="008C32D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>Информационный бюллетень №</w:t>
    </w:r>
    <w:r w:rsidR="001B0CEA">
      <w:t xml:space="preserve"> 8</w:t>
    </w:r>
    <w:r>
      <w:t xml:space="preserve"> от   </w:t>
    </w:r>
    <w:r w:rsidR="007C6291">
      <w:t>2</w:t>
    </w:r>
    <w:r w:rsidR="00F96A85">
      <w:t>1</w:t>
    </w:r>
    <w:r>
      <w:t>.</w:t>
    </w:r>
    <w:r w:rsidR="00482278">
      <w:t>0</w:t>
    </w:r>
    <w:r w:rsidR="00F96A85">
      <w:t>2</w:t>
    </w:r>
    <w:r w:rsidR="00FD072C">
      <w:t>.20</w:t>
    </w:r>
    <w:r w:rsidR="00DD01CB">
      <w:t>2</w:t>
    </w:r>
    <w:r w:rsidR="00F96A85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B0CEA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1D08"/>
    <w:rsid w:val="003D2C86"/>
    <w:rsid w:val="003D2FE7"/>
    <w:rsid w:val="00425513"/>
    <w:rsid w:val="00434B99"/>
    <w:rsid w:val="00437C52"/>
    <w:rsid w:val="00476FCC"/>
    <w:rsid w:val="00481441"/>
    <w:rsid w:val="00482278"/>
    <w:rsid w:val="00483D6A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6291"/>
    <w:rsid w:val="007E117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2ED7"/>
    <w:rsid w:val="008635CD"/>
    <w:rsid w:val="008803D4"/>
    <w:rsid w:val="008873A7"/>
    <w:rsid w:val="008C32D3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B2B68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6BCC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96A85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59</cp:revision>
  <dcterms:created xsi:type="dcterms:W3CDTF">2021-02-10T02:34:00Z</dcterms:created>
  <dcterms:modified xsi:type="dcterms:W3CDTF">2024-02-29T07:53:00Z</dcterms:modified>
</cp:coreProperties>
</file>