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C767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C767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C767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953D58">
                    <w:t>25</w:t>
                  </w:r>
                  <w:r w:rsidR="000B07DF">
                    <w:t>» 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C767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953D58">
        <w:rPr>
          <w:sz w:val="44"/>
          <w:szCs w:val="44"/>
        </w:rPr>
        <w:t>53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953D58" w:rsidRDefault="00B10481" w:rsidP="00953D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t>ПОСТАНОВЛЕНИЕ</w:t>
      </w:r>
      <w:r w:rsidR="00953D58" w:rsidRPr="00953D58">
        <w:rPr>
          <w:b/>
        </w:rPr>
        <w:t xml:space="preserve"> </w:t>
      </w:r>
    </w:p>
    <w:p w:rsidR="00953D58" w:rsidRDefault="00953D58" w:rsidP="00953D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953D58" w:rsidRPr="007C3587" w:rsidRDefault="00953D58" w:rsidP="00953D5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953D58" w:rsidRPr="007C3587" w:rsidRDefault="00953D58" w:rsidP="00953D5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« 25</w:t>
      </w:r>
      <w:r w:rsidRPr="007C3587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декабря </w:t>
      </w:r>
      <w:r w:rsidRPr="007C358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C3587">
        <w:rPr>
          <w:sz w:val="26"/>
          <w:szCs w:val="26"/>
        </w:rPr>
        <w:t xml:space="preserve"> г</w:t>
      </w:r>
      <w:r w:rsidRPr="007C3587">
        <w:rPr>
          <w:b/>
          <w:sz w:val="26"/>
          <w:szCs w:val="26"/>
        </w:rPr>
        <w:t xml:space="preserve">.                                                                                       </w:t>
      </w:r>
      <w:r>
        <w:rPr>
          <w:sz w:val="26"/>
          <w:szCs w:val="26"/>
        </w:rPr>
        <w:t>№ 73</w:t>
      </w:r>
    </w:p>
    <w:p w:rsidR="00953D58" w:rsidRPr="007C3587" w:rsidRDefault="00953D58" w:rsidP="00953D58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7C3587">
        <w:rPr>
          <w:sz w:val="26"/>
          <w:szCs w:val="26"/>
        </w:rPr>
        <w:t>с. Новорождественское</w:t>
      </w:r>
    </w:p>
    <w:p w:rsidR="00953D58" w:rsidRPr="00EA0E44" w:rsidRDefault="00953D58" w:rsidP="00953D58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953D58" w:rsidRPr="008335FF" w:rsidRDefault="00953D58" w:rsidP="00953D58">
      <w:pPr>
        <w:pStyle w:val="af2"/>
        <w:spacing w:before="0"/>
        <w:ind w:right="4988"/>
        <w:rPr>
          <w:szCs w:val="24"/>
        </w:rPr>
      </w:pPr>
      <w:r w:rsidRPr="008335FF">
        <w:rPr>
          <w:szCs w:val="24"/>
        </w:rPr>
        <w:t xml:space="preserve">Об утверждении </w:t>
      </w:r>
      <w:r>
        <w:rPr>
          <w:szCs w:val="24"/>
        </w:rPr>
        <w:t>п</w:t>
      </w:r>
      <w:r w:rsidRPr="008335FF">
        <w:rPr>
          <w:szCs w:val="24"/>
        </w:rPr>
        <w:t xml:space="preserve">еречня главных администраторов доходов бюджета </w:t>
      </w:r>
      <w:r>
        <w:rPr>
          <w:szCs w:val="24"/>
        </w:rPr>
        <w:t>Новорождественского</w:t>
      </w:r>
      <w:r w:rsidRPr="008335FF">
        <w:rPr>
          <w:szCs w:val="24"/>
        </w:rPr>
        <w:t xml:space="preserve"> сельского поселения</w:t>
      </w:r>
    </w:p>
    <w:p w:rsidR="00953D58" w:rsidRPr="00C61BF4" w:rsidRDefault="00953D58" w:rsidP="00953D58">
      <w:pPr>
        <w:pStyle w:val="af2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953D58" w:rsidRPr="00C61BF4" w:rsidRDefault="00953D58" w:rsidP="00953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C61BF4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C61BF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61BF4">
        <w:rPr>
          <w:rFonts w:ascii="Times New Roman" w:hAnsi="Times New Roman" w:cs="Times New Roman"/>
          <w:sz w:val="24"/>
          <w:szCs w:val="24"/>
        </w:rPr>
        <w:t>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3D58" w:rsidRPr="00C61BF4" w:rsidRDefault="00953D58" w:rsidP="00953D58">
      <w:pPr>
        <w:pStyle w:val="af2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953D58" w:rsidRPr="00C61BF4" w:rsidRDefault="00953D58" w:rsidP="00953D58">
      <w:pPr>
        <w:pStyle w:val="af2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953D58" w:rsidRPr="00C61BF4" w:rsidRDefault="00953D58" w:rsidP="00953D58">
      <w:pPr>
        <w:pStyle w:val="af2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953D58" w:rsidRPr="00C61BF4" w:rsidRDefault="00953D58" w:rsidP="00953D5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к настоящему постановлению (далее – Перечень).</w:t>
      </w:r>
    </w:p>
    <w:p w:rsidR="00953D58" w:rsidRPr="00C61BF4" w:rsidRDefault="00953D58" w:rsidP="00953D58">
      <w:pPr>
        <w:pStyle w:val="ConsPlusNormal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hAnsi="Times New Roman" w:cs="Times New Roman"/>
          <w:sz w:val="24"/>
          <w:szCs w:val="24"/>
        </w:rPr>
        <w:t>2. Установить, что в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 бюджетов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изменения в Перечень вносятся в течение финансового года путем </w:t>
      </w:r>
      <w:r w:rsidRPr="00C61BF4">
        <w:rPr>
          <w:rFonts w:ascii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3D58" w:rsidRPr="00C61BF4" w:rsidRDefault="00953D58" w:rsidP="00953D58">
      <w:pPr>
        <w:pStyle w:val="ConsPlusNormal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953D58" w:rsidRPr="00C61BF4" w:rsidRDefault="00953D58" w:rsidP="00953D5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поселения, начиная с </w:t>
      </w:r>
      <w:r w:rsidRPr="00C61BF4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1B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 и 2026</w:t>
      </w:r>
      <w:r w:rsidRPr="00C61BF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53D58" w:rsidRPr="00C61BF4" w:rsidRDefault="00953D58" w:rsidP="00953D5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 сельского  поселения и на  официальном сайте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Новорождественское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BF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B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BF4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953D58" w:rsidRPr="00C61BF4" w:rsidRDefault="00953D58" w:rsidP="00953D58">
      <w:pPr>
        <w:pStyle w:val="af2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C61BF4">
        <w:rPr>
          <w:szCs w:val="24"/>
        </w:rPr>
        <w:t xml:space="preserve">          5. Контроль за исполнением настоящего постановления возложить на </w:t>
      </w:r>
      <w:r>
        <w:rPr>
          <w:szCs w:val="24"/>
        </w:rPr>
        <w:t>специалиста 1-категории Иванову Г.В.</w:t>
      </w:r>
    </w:p>
    <w:p w:rsidR="00953D58" w:rsidRDefault="00953D58" w:rsidP="00953D58">
      <w:pPr>
        <w:pStyle w:val="ac"/>
        <w:jc w:val="both"/>
      </w:pPr>
    </w:p>
    <w:p w:rsidR="00953D58" w:rsidRDefault="00953D58" w:rsidP="00953D58">
      <w:pPr>
        <w:pStyle w:val="ac"/>
        <w:jc w:val="both"/>
      </w:pPr>
    </w:p>
    <w:p w:rsidR="00953D58" w:rsidRPr="00C61BF4" w:rsidRDefault="00953D58" w:rsidP="00953D58">
      <w:pPr>
        <w:pStyle w:val="ac"/>
        <w:jc w:val="both"/>
      </w:pPr>
    </w:p>
    <w:p w:rsidR="00953D58" w:rsidRDefault="00953D58" w:rsidP="00953D58">
      <w:pPr>
        <w:pStyle w:val="af2"/>
        <w:spacing w:before="0"/>
        <w:rPr>
          <w:szCs w:val="24"/>
        </w:rPr>
      </w:pPr>
    </w:p>
    <w:p w:rsidR="00953D58" w:rsidRPr="00C61BF4" w:rsidRDefault="00953D58" w:rsidP="00953D58">
      <w:pPr>
        <w:pStyle w:val="af2"/>
        <w:spacing w:before="0"/>
        <w:rPr>
          <w:szCs w:val="24"/>
        </w:rPr>
      </w:pPr>
      <w:r w:rsidRPr="00C61BF4">
        <w:rPr>
          <w:szCs w:val="24"/>
        </w:rPr>
        <w:t xml:space="preserve">   Глава </w:t>
      </w:r>
      <w:r>
        <w:rPr>
          <w:szCs w:val="24"/>
        </w:rPr>
        <w:t xml:space="preserve"> поселения (Глава Администрации)                                              А. В. Дудин</w:t>
      </w:r>
      <w:r w:rsidRPr="00C61BF4">
        <w:rPr>
          <w:szCs w:val="24"/>
        </w:rPr>
        <w:t xml:space="preserve">                                 </w:t>
      </w:r>
      <w:r w:rsidRPr="00C61BF4">
        <w:rPr>
          <w:szCs w:val="24"/>
        </w:rPr>
        <w:tab/>
      </w:r>
      <w:r w:rsidRPr="00C61BF4">
        <w:rPr>
          <w:szCs w:val="24"/>
        </w:rPr>
        <w:tab/>
        <w:t xml:space="preserve">         </w:t>
      </w:r>
    </w:p>
    <w:p w:rsidR="00953D58" w:rsidRPr="00C61BF4" w:rsidRDefault="00953D58" w:rsidP="00953D58">
      <w:pPr>
        <w:pStyle w:val="af2"/>
        <w:spacing w:before="0"/>
        <w:rPr>
          <w:szCs w:val="24"/>
        </w:rPr>
      </w:pPr>
    </w:p>
    <w:p w:rsidR="00953D58" w:rsidRPr="00C61BF4" w:rsidRDefault="00953D58" w:rsidP="00953D58">
      <w:pPr>
        <w:pStyle w:val="af2"/>
        <w:spacing w:before="0"/>
        <w:rPr>
          <w:szCs w:val="24"/>
        </w:rPr>
      </w:pPr>
    </w:p>
    <w:p w:rsidR="00B10481" w:rsidRDefault="00B10481" w:rsidP="00B10481">
      <w:pPr>
        <w:pStyle w:val="1"/>
        <w:spacing w:line="360" w:lineRule="auto"/>
        <w:jc w:val="center"/>
      </w:pPr>
    </w:p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Default="00953D58" w:rsidP="00953D58"/>
    <w:p w:rsidR="00953D58" w:rsidRPr="00953D58" w:rsidRDefault="00953D58" w:rsidP="00953D58"/>
    <w:p w:rsidR="00953D58" w:rsidRPr="00EA0E44" w:rsidRDefault="00953D58" w:rsidP="00953D58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Приложение 1 к постановлению </w:t>
      </w:r>
    </w:p>
    <w:p w:rsidR="00953D58" w:rsidRDefault="00953D58" w:rsidP="00953D58">
      <w:pPr>
        <w:pStyle w:val="ConsPlusNormal"/>
        <w:widowControl/>
        <w:ind w:left="2835"/>
        <w:jc w:val="right"/>
        <w:rPr>
          <w:rFonts w:ascii="Times New Roman" w:hAnsi="Times New Roman" w:cs="Times New Roman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 Администрации Н</w:t>
      </w:r>
      <w:r>
        <w:rPr>
          <w:rFonts w:ascii="Times New Roman" w:hAnsi="Times New Roman" w:cs="Times New Roman"/>
          <w:szCs w:val="24"/>
        </w:rPr>
        <w:t>оворождественского</w:t>
      </w:r>
    </w:p>
    <w:p w:rsidR="00953D58" w:rsidRPr="00E65E65" w:rsidRDefault="00953D58" w:rsidP="00953D58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Cs w:val="24"/>
        </w:rPr>
        <w:t>25.12</w:t>
      </w:r>
      <w:r w:rsidRPr="00EA0E44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3</w:t>
      </w:r>
      <w:r w:rsidRPr="00EA0E44">
        <w:rPr>
          <w:rFonts w:ascii="Times New Roman" w:hAnsi="Times New Roman" w:cs="Times New Roman"/>
          <w:szCs w:val="24"/>
        </w:rPr>
        <w:t xml:space="preserve"> года № </w:t>
      </w:r>
      <w:r>
        <w:rPr>
          <w:rFonts w:ascii="Times New Roman" w:hAnsi="Times New Roman" w:cs="Times New Roman"/>
          <w:szCs w:val="24"/>
        </w:rPr>
        <w:t>73</w:t>
      </w:r>
      <w:bookmarkStart w:id="0" w:name="_GoBack"/>
      <w:bookmarkEnd w:id="0"/>
      <w:r w:rsidRPr="00EA0E44">
        <w:rPr>
          <w:rFonts w:ascii="Times New Roman" w:hAnsi="Times New Roman" w:cs="Times New Roman"/>
          <w:szCs w:val="24"/>
        </w:rPr>
        <w:t xml:space="preserve"> </w:t>
      </w:r>
    </w:p>
    <w:p w:rsidR="00953D58" w:rsidRPr="00CC213A" w:rsidRDefault="00953D58" w:rsidP="00953D58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953D58" w:rsidRDefault="00953D58" w:rsidP="00953D58">
      <w:pPr>
        <w:jc w:val="center"/>
        <w:rPr>
          <w:b/>
          <w:sz w:val="28"/>
          <w:szCs w:val="28"/>
        </w:rPr>
      </w:pPr>
      <w:r w:rsidRPr="00B23B3D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953D58" w:rsidRPr="00B23B3D" w:rsidRDefault="00953D58" w:rsidP="0095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Новорождественского</w:t>
      </w:r>
      <w:r w:rsidRPr="00B23B3D">
        <w:rPr>
          <w:b/>
          <w:sz w:val="28"/>
          <w:szCs w:val="28"/>
        </w:rPr>
        <w:t xml:space="preserve"> сельского поселения</w:t>
      </w:r>
    </w:p>
    <w:p w:rsidR="00953D58" w:rsidRDefault="00953D58" w:rsidP="00953D58">
      <w:pPr>
        <w:jc w:val="right"/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0"/>
        <w:gridCol w:w="2520"/>
        <w:gridCol w:w="15"/>
        <w:gridCol w:w="6734"/>
      </w:tblGrid>
      <w:tr w:rsidR="00953D58" w:rsidRPr="00EA0E44" w:rsidTr="009F7F53">
        <w:trPr>
          <w:cantSplit/>
          <w:trHeight w:val="973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Код бюджетной </w:t>
            </w:r>
          </w:p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6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Наименование главного администратора доходов </w:t>
            </w:r>
          </w:p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местного бюджета </w:t>
            </w:r>
          </w:p>
        </w:tc>
      </w:tr>
      <w:tr w:rsidR="00953D58" w:rsidRPr="00EA0E44" w:rsidTr="009F7F53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0E44"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67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953D58" w:rsidRPr="00EA0E44" w:rsidTr="009F7F53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2</w:t>
            </w:r>
          </w:p>
        </w:tc>
        <w:tc>
          <w:tcPr>
            <w:tcW w:w="6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3</w:t>
            </w:r>
          </w:p>
        </w:tc>
      </w:tr>
      <w:tr w:rsidR="00953D58" w:rsidRPr="00EA0E44" w:rsidTr="009F7F53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 xml:space="preserve">Главные администраторы доходов местного бюджета </w:t>
            </w:r>
            <w:r w:rsidRPr="00EA0E44">
              <w:rPr>
                <w:b/>
                <w:bCs/>
                <w:color w:val="000000"/>
              </w:rPr>
              <w:t>– территориальные органы федеральных органов исполнительной власти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  <w:lang w:val="en-US"/>
              </w:rPr>
            </w:pPr>
            <w:r w:rsidRPr="00EA0E44">
              <w:rPr>
                <w:b/>
                <w:color w:val="000000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EA0E44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t>1 16 33050 10 0000 140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both"/>
              <w:rPr>
                <w:color w:val="000000"/>
                <w:szCs w:val="20"/>
              </w:rPr>
            </w:pPr>
            <w:r w:rsidRPr="00EA0E44">
              <w:t>Денежные    взыскания    (штрафы)    за   нарушение  законодательства  Российской Федерации  о  размещении заказов   на  поставки  товаров,  выполнение   работ,     оказание услуг для нужд поселений</w:t>
            </w:r>
            <w:r>
              <w:t>.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182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953D58" w:rsidRPr="00EA0E44" w:rsidTr="009F7F53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1 01 02000 01 0000 110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Налог на доходы физических лиц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1 03 02231</w:t>
            </w:r>
            <w:r w:rsidRPr="00EA0E44">
              <w:rPr>
                <w:color w:val="000000"/>
              </w:rPr>
              <w:t xml:space="preserve"> 01 0000 110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 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</w:tr>
      <w:tr w:rsidR="00953D58" w:rsidRPr="00EA0E44" w:rsidTr="009F7F53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1 03 02241</w:t>
            </w:r>
            <w:r w:rsidRPr="00EA0E44">
              <w:rPr>
                <w:color w:val="000000"/>
              </w:rPr>
              <w:t xml:space="preserve">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40AB">
              <w:rPr>
                <w:color w:val="000000"/>
              </w:rPr>
              <w:t>инжекторных</w:t>
            </w:r>
            <w:proofErr w:type="spellEnd"/>
            <w:r w:rsidRPr="006E40AB">
              <w:rPr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</w:tr>
      <w:tr w:rsidR="00953D58" w:rsidRPr="00EA0E44" w:rsidTr="009F7F53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1 03 02251</w:t>
            </w:r>
            <w:r w:rsidRPr="00EA0E44">
              <w:rPr>
                <w:color w:val="000000"/>
              </w:rPr>
              <w:t xml:space="preserve">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</w:tr>
      <w:tr w:rsidR="00953D58" w:rsidRPr="00EA0E44" w:rsidTr="009F7F53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1 03 02261</w:t>
            </w:r>
            <w:r w:rsidRPr="00EA0E44">
              <w:rPr>
                <w:color w:val="000000"/>
              </w:rPr>
              <w:t xml:space="preserve"> 01 0000 100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</w:tr>
      <w:tr w:rsidR="00953D58" w:rsidRPr="00EA0E44" w:rsidTr="009F7F53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1 05 03000 01 0000 110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Единый сельскохозяйственный налог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2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1 06 01030 10 0000 110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Налог на имущество физических лиц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 xml:space="preserve">1 06 06013 10 0000 110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Земельный налог, взимаемый по ставкам, установленным в соответствии с подпунктом  1 пункта 1 ст. 394 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106 06023 10 0000 110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29E6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106 06033 10 0000 110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DA29E6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106 06043 10 0000 110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A0E44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t xml:space="preserve">1 08 04020 01 0000 110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tabs>
                <w:tab w:val="left" w:pos="5730"/>
              </w:tabs>
              <w:jc w:val="both"/>
            </w:pPr>
            <w:r w:rsidRPr="00EA0E44"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совершение нотариальных действий</w:t>
            </w:r>
            <w:r>
              <w:t>.</w:t>
            </w:r>
          </w:p>
        </w:tc>
      </w:tr>
      <w:tr w:rsidR="00953D58" w:rsidRPr="00EA0E44" w:rsidTr="009F7F53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905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Управление финансов Администрации Томского района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1 17 01050 10 0000 180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Невыясненные поступления, зачисляемые в бюджеты   поселений</w:t>
            </w:r>
            <w:r>
              <w:rPr>
                <w:bCs/>
                <w:color w:val="000000"/>
              </w:rPr>
              <w:t>.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2 08 05000 10 0000 150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Перечисления из бюджетов поселений (в бюджеты  поселений) для осуществления возврата (зачета) излишне уплаченных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bCs/>
                <w:color w:val="000000"/>
              </w:rPr>
              <w:t>.</w:t>
            </w:r>
            <w:r w:rsidRPr="00EA0E44">
              <w:rPr>
                <w:bCs/>
                <w:color w:val="000000"/>
              </w:rPr>
              <w:t xml:space="preserve"> 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2 08 10000 10 0000 150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13F84">
              <w:rPr>
                <w:bCs/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  <w:r>
              <w:rPr>
                <w:bCs/>
                <w:color w:val="000000"/>
              </w:rPr>
              <w:t>.</w:t>
            </w:r>
          </w:p>
        </w:tc>
      </w:tr>
      <w:tr w:rsidR="00953D58" w:rsidRPr="00EA0E44" w:rsidTr="009F7F53">
        <w:trPr>
          <w:trHeight w:val="3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Новорождественского</w:t>
            </w:r>
            <w:r w:rsidRPr="00EA0E4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953D58" w:rsidRPr="00EA0E44" w:rsidTr="009F7F53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 xml:space="preserve">1 11 05025 10 0000 120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t>.</w:t>
            </w:r>
          </w:p>
        </w:tc>
      </w:tr>
      <w:tr w:rsidR="00953D58" w:rsidRPr="00EA0E44" w:rsidTr="009F7F53">
        <w:trPr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1 11 05035 10 0001 120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1 11 05035 10 0002 120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1 11 09045 10 0000 120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t>Прочие поступления от 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- наем жилья.</w:t>
            </w:r>
          </w:p>
        </w:tc>
      </w:tr>
      <w:tr w:rsidR="00953D58" w:rsidRPr="00EA0E44" w:rsidTr="009F7F53">
        <w:trPr>
          <w:trHeight w:val="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1 11 05325 10 0000 120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jc w:val="both"/>
              <w:rPr>
                <w:bCs/>
                <w:color w:val="000000"/>
              </w:rPr>
            </w:pPr>
            <w:r w:rsidRPr="00EA0E44">
              <w:rPr>
                <w:rFonts w:eastAsia="Calibri"/>
                <w:bCs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</w:tr>
      <w:tr w:rsidR="00953D58" w:rsidRPr="00EA0E44" w:rsidTr="009F7F53">
        <w:trPr>
          <w:trHeight w:val="2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1 13 02995 10 0000 130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Прочие доходы от компенсации затрат бюджетов  поселений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3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1 14 02052 10 0000 410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r w:rsidRPr="00EA0E44">
              <w:t xml:space="preserve">за исключением имущества муниципальных бюджетных и автономных  учреждений в части реализации основных средств по  указанному имуществу </w:t>
            </w:r>
            <w:r w:rsidRPr="00EA0E44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1 14 02053 10 0000 410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</w:t>
            </w:r>
            <w:r w:rsidRPr="00EA0E44">
              <w:t>в части реализации основных средств по указанному имуществу</w:t>
            </w:r>
            <w:r>
              <w:t>.</w:t>
            </w:r>
          </w:p>
        </w:tc>
      </w:tr>
      <w:tr w:rsidR="00953D58" w:rsidRPr="00EA0E44" w:rsidTr="009F7F53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1 16 02020 02 0000 140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Административные штрафы, установленные законами       субъектов Российской Федерации об административных правонарушениях, за нарушение муниципальных правовых     актов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1 16 07010 10 0000 140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1 16 07090 10 0000 140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ind w:left="-30" w:firstLine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1 16 10031 10 0000 140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A0E44">
              <w:rPr>
                <w:color w:val="000000"/>
              </w:rPr>
              <w:t>выгодоприобретателями</w:t>
            </w:r>
            <w:proofErr w:type="spellEnd"/>
            <w:r w:rsidRPr="00EA0E44">
              <w:rPr>
                <w:color w:val="000000"/>
              </w:rPr>
              <w:t xml:space="preserve"> выступают получатели средств бюджета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1 16 10123 01 0101 140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</w:t>
            </w:r>
            <w:r w:rsidRPr="00EA0E44">
              <w:rPr>
                <w:bCs/>
                <w:color w:val="000000"/>
              </w:rPr>
              <w:lastRenderedPageBreak/>
              <w:t>доходов, направляемых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bCs/>
                <w:color w:val="000000"/>
              </w:rPr>
              <w:t>.</w:t>
            </w:r>
          </w:p>
        </w:tc>
      </w:tr>
      <w:tr w:rsidR="00953D58" w:rsidRPr="00EA0E44" w:rsidTr="009F7F53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</w:pPr>
            <w:r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1 17 01050 10 0000 180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Невыясненные поступления, зачисляемые в бюджеты поселений</w:t>
            </w:r>
            <w:r>
              <w:rPr>
                <w:bCs/>
                <w:color w:val="000000"/>
              </w:rPr>
              <w:t>.</w:t>
            </w:r>
          </w:p>
        </w:tc>
      </w:tr>
      <w:tr w:rsidR="00953D58" w:rsidRPr="00EA0E44" w:rsidTr="009F7F53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1 17 05050 10 0000 180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Прочие неналоговые доходы  бюджетов поселений</w:t>
            </w:r>
            <w:r>
              <w:rPr>
                <w:color w:val="000000"/>
              </w:rPr>
              <w:t>.</w:t>
            </w:r>
          </w:p>
        </w:tc>
      </w:tr>
      <w:tr w:rsidR="00953D58" w:rsidRPr="00EA0E44" w:rsidTr="009F7F53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8" w:rsidRPr="00EA0E44" w:rsidRDefault="00953D58" w:rsidP="009F7F53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 xml:space="preserve">2 00 00000 00 0000 000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58" w:rsidRPr="00EA0E44" w:rsidRDefault="00953D58" w:rsidP="009F7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Безвозмездные поступления от других бюджетов бюджетной системы Российской Федерации*</w:t>
            </w:r>
            <w:r>
              <w:rPr>
                <w:color w:val="000000"/>
              </w:rPr>
              <w:t>.</w:t>
            </w:r>
          </w:p>
        </w:tc>
      </w:tr>
    </w:tbl>
    <w:p w:rsidR="00953D58" w:rsidRPr="00EA0E44" w:rsidRDefault="00953D58" w:rsidP="00953D58">
      <w:pPr>
        <w:jc w:val="center"/>
      </w:pPr>
    </w:p>
    <w:p w:rsidR="00953D58" w:rsidRPr="00EA0E44" w:rsidRDefault="00953D58" w:rsidP="00953D58">
      <w:pPr>
        <w:rPr>
          <w:bCs/>
          <w:color w:val="000000"/>
          <w:sz w:val="20"/>
        </w:rPr>
      </w:pPr>
      <w:r w:rsidRPr="00EA0E44">
        <w:rPr>
          <w:bCs/>
          <w:color w:val="000000"/>
        </w:rPr>
        <w:t xml:space="preserve">*- </w:t>
      </w:r>
      <w:r w:rsidRPr="00EA0E44">
        <w:rPr>
          <w:bCs/>
          <w:color w:val="000000"/>
          <w:sz w:val="20"/>
        </w:rPr>
        <w:t>Администрирование поступлений по группе доходов «200 00000 00 0000 000- Безвозмездные поступления 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953D58" w:rsidRPr="00953D58" w:rsidRDefault="00953D58" w:rsidP="00953D58"/>
    <w:sectPr w:rsidR="00953D58" w:rsidRPr="00953D58" w:rsidSect="00D07680">
      <w:headerReference w:type="default" r:id="rId9"/>
      <w:foot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07" w:rsidRDefault="00E11507" w:rsidP="00DF24C1">
      <w:r>
        <w:separator/>
      </w:r>
    </w:p>
  </w:endnote>
  <w:endnote w:type="continuationSeparator" w:id="0">
    <w:p w:rsidR="00E11507" w:rsidRDefault="00E1150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07" w:rsidRDefault="00E11507" w:rsidP="00DF24C1">
      <w:r>
        <w:separator/>
      </w:r>
    </w:p>
  </w:footnote>
  <w:footnote w:type="continuationSeparator" w:id="0">
    <w:p w:rsidR="00E11507" w:rsidRDefault="00E1150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953D58">
      <w:t>53</w:t>
    </w:r>
    <w:r w:rsidR="00B10481">
      <w:t xml:space="preserve"> </w:t>
    </w:r>
    <w:r w:rsidR="00716892">
      <w:t xml:space="preserve"> </w:t>
    </w:r>
    <w:r>
      <w:t xml:space="preserve">от   </w:t>
    </w:r>
    <w:r w:rsidR="00953D58">
      <w:t>25</w:t>
    </w:r>
    <w:r>
      <w:t>.</w:t>
    </w:r>
    <w:r w:rsidR="000B07DF">
      <w:t>12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C7675"/>
    <w:rsid w:val="006D0E0F"/>
    <w:rsid w:val="006D1A4F"/>
    <w:rsid w:val="006E3701"/>
    <w:rsid w:val="006E505F"/>
    <w:rsid w:val="006F3013"/>
    <w:rsid w:val="00701FAF"/>
    <w:rsid w:val="00704452"/>
    <w:rsid w:val="007107D5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8F2A51"/>
    <w:rsid w:val="0091161A"/>
    <w:rsid w:val="0092063A"/>
    <w:rsid w:val="00923248"/>
    <w:rsid w:val="00946425"/>
    <w:rsid w:val="00953D58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1507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B4D1A48E813F381C534AD1E7BCFFEA822455936DA5F6CB7E2E89CB348ZA4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83</cp:revision>
  <dcterms:created xsi:type="dcterms:W3CDTF">2021-02-10T02:34:00Z</dcterms:created>
  <dcterms:modified xsi:type="dcterms:W3CDTF">2024-01-11T02:44:00Z</dcterms:modified>
</cp:coreProperties>
</file>