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2B429C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2B429C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2B429C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8E668D">
                    <w:t>2</w:t>
                  </w:r>
                  <w:r w:rsidR="00154A58">
                    <w:t>8</w:t>
                  </w:r>
                  <w:r w:rsidR="000B07DF">
                    <w:t>» декабря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23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2B429C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154A58">
        <w:rPr>
          <w:sz w:val="44"/>
          <w:szCs w:val="44"/>
        </w:rPr>
        <w:t>50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8E668D">
      <w:pPr>
        <w:pStyle w:val="a9"/>
        <w:jc w:val="center"/>
        <w:rPr>
          <w:b/>
        </w:rPr>
      </w:pPr>
      <w:r>
        <w:br/>
      </w:r>
      <w:r w:rsidR="008E668D">
        <w:t>Решение № 2</w:t>
      </w:r>
      <w:r w:rsidR="0069161C">
        <w:t>8</w:t>
      </w:r>
    </w:p>
    <w:p w:rsidR="000B07DF" w:rsidRDefault="00B10481" w:rsidP="00E95698">
      <w:pPr>
        <w:spacing w:line="360" w:lineRule="auto"/>
      </w:pPr>
      <w:r>
        <w:t xml:space="preserve">                    </w:t>
      </w:r>
      <w:r w:rsidR="00E95698">
        <w:t xml:space="preserve">                       </w:t>
      </w:r>
      <w:r w:rsidR="00E95698">
        <w:tab/>
      </w:r>
      <w:r w:rsidR="00E95698">
        <w:tab/>
      </w:r>
      <w:r w:rsidR="00E95698">
        <w:tab/>
        <w:t xml:space="preserve">                          </w:t>
      </w:r>
    </w:p>
    <w:p w:rsidR="00EF73D2" w:rsidRPr="00C46597" w:rsidRDefault="000B07DF" w:rsidP="00EF73D2">
      <w:pPr>
        <w:keepNext/>
        <w:jc w:val="both"/>
        <w:rPr>
          <w:rFonts w:ascii="Arial" w:hAnsi="Arial" w:cs="Arial"/>
          <w:sz w:val="22"/>
          <w:szCs w:val="22"/>
        </w:rPr>
      </w:pPr>
      <w:r>
        <w:t>с. Новорождественское</w:t>
      </w:r>
      <w:r w:rsidR="00EF73D2">
        <w:t xml:space="preserve">                                                                                        </w:t>
      </w:r>
      <w:r w:rsidR="00154A58">
        <w:t>«</w:t>
      </w:r>
      <w:r w:rsidR="00EF73D2">
        <w:rPr>
          <w:rFonts w:ascii="Arial" w:hAnsi="Arial" w:cs="Arial"/>
          <w:sz w:val="22"/>
          <w:szCs w:val="22"/>
        </w:rPr>
        <w:t>2</w:t>
      </w:r>
      <w:r w:rsidR="00154A58">
        <w:rPr>
          <w:rFonts w:ascii="Arial" w:hAnsi="Arial" w:cs="Arial"/>
          <w:sz w:val="22"/>
          <w:szCs w:val="22"/>
        </w:rPr>
        <w:t>8</w:t>
      </w:r>
      <w:r w:rsidR="00EF73D2" w:rsidRPr="00C46597">
        <w:rPr>
          <w:rFonts w:ascii="Arial" w:hAnsi="Arial" w:cs="Arial"/>
          <w:sz w:val="22"/>
          <w:szCs w:val="22"/>
        </w:rPr>
        <w:t xml:space="preserve">» </w:t>
      </w:r>
      <w:r w:rsidR="00EF73D2">
        <w:rPr>
          <w:rFonts w:ascii="Arial" w:hAnsi="Arial" w:cs="Arial"/>
          <w:sz w:val="22"/>
          <w:szCs w:val="22"/>
        </w:rPr>
        <w:t xml:space="preserve"> декабря 2023</w:t>
      </w:r>
      <w:r w:rsidR="00EF73D2" w:rsidRPr="00C46597">
        <w:rPr>
          <w:rFonts w:ascii="Arial" w:hAnsi="Arial" w:cs="Arial"/>
          <w:sz w:val="22"/>
          <w:szCs w:val="22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73D2" w:rsidRDefault="00EF73D2" w:rsidP="00EF73D2">
      <w:pPr>
        <w:keepNext/>
        <w:rPr>
          <w:rFonts w:ascii="Arial" w:hAnsi="Arial" w:cs="Arial"/>
          <w:sz w:val="20"/>
          <w:szCs w:val="20"/>
        </w:rPr>
      </w:pPr>
      <w:r w:rsidRPr="00C4659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</w:p>
    <w:p w:rsidR="00EF73D2" w:rsidRPr="00C46597" w:rsidRDefault="00EF73D2" w:rsidP="00EF73D2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C46597">
        <w:rPr>
          <w:rFonts w:ascii="Arial" w:hAnsi="Arial" w:cs="Arial"/>
          <w:sz w:val="20"/>
          <w:szCs w:val="20"/>
        </w:rPr>
        <w:t xml:space="preserve"> </w:t>
      </w:r>
      <w:r w:rsidR="00154A58">
        <w:rPr>
          <w:rFonts w:ascii="Arial" w:hAnsi="Arial" w:cs="Arial"/>
          <w:sz w:val="20"/>
          <w:szCs w:val="20"/>
        </w:rPr>
        <w:t>16</w:t>
      </w:r>
      <w:r w:rsidRPr="00C46597">
        <w:rPr>
          <w:rFonts w:ascii="Arial" w:hAnsi="Arial" w:cs="Arial"/>
          <w:sz w:val="20"/>
          <w:szCs w:val="20"/>
        </w:rPr>
        <w:t xml:space="preserve">-е собрание </w:t>
      </w:r>
      <w:r>
        <w:rPr>
          <w:rFonts w:ascii="Arial" w:hAnsi="Arial" w:cs="Arial"/>
          <w:sz w:val="20"/>
          <w:szCs w:val="20"/>
        </w:rPr>
        <w:t>5</w:t>
      </w:r>
      <w:r w:rsidRPr="00C46597">
        <w:rPr>
          <w:rFonts w:ascii="Arial" w:hAnsi="Arial" w:cs="Arial"/>
          <w:sz w:val="20"/>
          <w:szCs w:val="20"/>
        </w:rPr>
        <w:t>-го созыва</w:t>
      </w:r>
    </w:p>
    <w:p w:rsidR="000B07DF" w:rsidRDefault="000B07DF" w:rsidP="00EF73D2">
      <w:pPr>
        <w:spacing w:line="360" w:lineRule="auto"/>
      </w:pPr>
    </w:p>
    <w:p w:rsidR="0069161C" w:rsidRDefault="0069161C" w:rsidP="0069161C">
      <w:pPr>
        <w:contextualSpacing/>
        <w:jc w:val="center"/>
      </w:pPr>
      <w:r>
        <w:t xml:space="preserve">О принятии проекта о </w:t>
      </w:r>
      <w:r w:rsidRPr="0099065E">
        <w:t xml:space="preserve">внесении изменений и дополнений </w:t>
      </w:r>
    </w:p>
    <w:p w:rsidR="0069161C" w:rsidRDefault="0069161C" w:rsidP="0069161C">
      <w:pPr>
        <w:contextualSpacing/>
        <w:jc w:val="center"/>
      </w:pPr>
      <w:r w:rsidRPr="0099065E">
        <w:t>в Устав муниципал</w:t>
      </w:r>
      <w:r>
        <w:t>ьного образования «Новорождественское</w:t>
      </w:r>
      <w:r w:rsidRPr="0099065E">
        <w:t xml:space="preserve"> сельское поселение»</w:t>
      </w:r>
    </w:p>
    <w:p w:rsidR="0069161C" w:rsidRPr="0099065E" w:rsidRDefault="0069161C" w:rsidP="0069161C">
      <w:pPr>
        <w:contextualSpacing/>
        <w:jc w:val="center"/>
      </w:pPr>
      <w:r w:rsidRPr="0099065E">
        <w:t xml:space="preserve"> Томского района Томской области</w:t>
      </w:r>
    </w:p>
    <w:p w:rsidR="0069161C" w:rsidRPr="0099065E" w:rsidRDefault="0069161C" w:rsidP="0069161C"/>
    <w:p w:rsidR="0069161C" w:rsidRPr="0099065E" w:rsidRDefault="0069161C" w:rsidP="0069161C">
      <w:pPr>
        <w:ind w:firstLine="708"/>
        <w:jc w:val="both"/>
        <w:rPr>
          <w:rFonts w:eastAsia="Calibri"/>
        </w:rPr>
      </w:pPr>
      <w:r w:rsidRPr="0099065E">
        <w:rPr>
          <w:rFonts w:eastAsia="Calibri"/>
        </w:rPr>
        <w:t xml:space="preserve">В целях совершенствования нормативного правового акта </w:t>
      </w:r>
      <w:r>
        <w:rPr>
          <w:rFonts w:eastAsia="Calibri"/>
        </w:rPr>
        <w:t>в соответствие с действующим законодательством</w:t>
      </w:r>
    </w:p>
    <w:p w:rsidR="0069161C" w:rsidRPr="0099065E" w:rsidRDefault="0069161C" w:rsidP="0069161C">
      <w:pPr>
        <w:ind w:firstLine="708"/>
        <w:jc w:val="both"/>
        <w:rPr>
          <w:rFonts w:eastAsia="Calibri"/>
        </w:rPr>
      </w:pPr>
    </w:p>
    <w:p w:rsidR="0069161C" w:rsidRPr="0099065E" w:rsidRDefault="0069161C" w:rsidP="0069161C">
      <w:pPr>
        <w:ind w:firstLine="709"/>
        <w:jc w:val="both"/>
        <w:rPr>
          <w:b/>
        </w:rPr>
      </w:pPr>
      <w:r>
        <w:rPr>
          <w:b/>
        </w:rPr>
        <w:t>Совет Новорождественского</w:t>
      </w:r>
      <w:r w:rsidRPr="0099065E">
        <w:rPr>
          <w:b/>
        </w:rPr>
        <w:t xml:space="preserve"> сельского поселения РЕШИЛ:</w:t>
      </w:r>
    </w:p>
    <w:p w:rsidR="0069161C" w:rsidRPr="0089013A" w:rsidRDefault="0069161C" w:rsidP="0069161C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69161C" w:rsidRPr="0089013A" w:rsidRDefault="0069161C" w:rsidP="0069161C">
      <w:pPr>
        <w:numPr>
          <w:ilvl w:val="0"/>
          <w:numId w:val="19"/>
        </w:numPr>
        <w:tabs>
          <w:tab w:val="num" w:pos="0"/>
          <w:tab w:val="left" w:pos="993"/>
        </w:tabs>
        <w:ind w:left="0" w:firstLine="709"/>
        <w:jc w:val="both"/>
      </w:pPr>
      <w:r w:rsidRPr="00F54FC5">
        <w:t xml:space="preserve">Внести в </w:t>
      </w:r>
      <w:r>
        <w:t xml:space="preserve">Устав муниципального образования «Новорождественское сельское поселение» </w:t>
      </w:r>
      <w:r w:rsidRPr="0099065E">
        <w:t>Томского р</w:t>
      </w:r>
      <w:r>
        <w:t>айона Томской области, утвержденный решением С</w:t>
      </w:r>
      <w:r w:rsidRPr="00F54FC5">
        <w:t xml:space="preserve">овета </w:t>
      </w:r>
      <w:r>
        <w:t>Новорождественского</w:t>
      </w:r>
      <w:r w:rsidRPr="00F54FC5">
        <w:t xml:space="preserve"> сельского поселения от </w:t>
      </w:r>
      <w:r>
        <w:t>26 февраля 2015 года № 68,</w:t>
      </w:r>
      <w:r w:rsidRPr="00F54FC5">
        <w:t xml:space="preserve"> следующие изменения</w:t>
      </w:r>
      <w:r>
        <w:t xml:space="preserve"> и дополнения</w:t>
      </w:r>
      <w:r w:rsidRPr="00F54FC5">
        <w:t>:</w:t>
      </w:r>
    </w:p>
    <w:p w:rsidR="0069161C" w:rsidRPr="0018516C" w:rsidRDefault="0069161C" w:rsidP="0069161C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rPr>
          <w:bCs/>
          <w:kern w:val="36"/>
        </w:rPr>
        <w:t xml:space="preserve">  </w:t>
      </w:r>
      <w:r w:rsidRPr="0018516C">
        <w:rPr>
          <w:bCs/>
          <w:kern w:val="36"/>
        </w:rPr>
        <w:t>1</w:t>
      </w:r>
      <w:r>
        <w:rPr>
          <w:bCs/>
          <w:kern w:val="36"/>
        </w:rPr>
        <w:t>.</w:t>
      </w:r>
      <w:r w:rsidRPr="0018516C">
        <w:rPr>
          <w:bCs/>
          <w:kern w:val="36"/>
        </w:rPr>
        <w:t xml:space="preserve"> </w:t>
      </w:r>
      <w:r>
        <w:t>Пункт 24 части 1 статьи 4 Устава  изложить в новой редакции</w:t>
      </w:r>
    </w:p>
    <w:p w:rsidR="0069161C" w:rsidRPr="0018516C" w:rsidRDefault="0069161C" w:rsidP="0069161C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t xml:space="preserve"> «24</w:t>
      </w:r>
      <w:r w:rsidRPr="0018516C">
        <w:t xml:space="preserve">) </w:t>
      </w:r>
      <w: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поселении»:</w:t>
      </w:r>
    </w:p>
    <w:p w:rsidR="0069161C" w:rsidRDefault="0069161C" w:rsidP="0069161C">
      <w:pPr>
        <w:tabs>
          <w:tab w:val="left" w:pos="709"/>
          <w:tab w:val="left" w:pos="851"/>
        </w:tabs>
        <w:spacing w:line="276" w:lineRule="auto"/>
        <w:ind w:firstLine="567"/>
        <w:jc w:val="both"/>
      </w:pPr>
      <w:r>
        <w:t xml:space="preserve">  2.</w:t>
      </w:r>
      <w:r w:rsidRPr="0018516C">
        <w:t xml:space="preserve"> </w:t>
      </w:r>
      <w:r>
        <w:t>в статье 6 Устава</w:t>
      </w:r>
      <w:r w:rsidRPr="0018516C">
        <w:t>:</w:t>
      </w:r>
    </w:p>
    <w:p w:rsidR="0069161C" w:rsidRDefault="0069161C" w:rsidP="0069161C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t>1) Пункт 11 части1 изложить в новой редакции:</w:t>
      </w:r>
    </w:p>
    <w:p w:rsidR="0069161C" w:rsidRDefault="0069161C" w:rsidP="0069161C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t xml:space="preserve"> «11)</w:t>
      </w:r>
      <w:r w:rsidRPr="0018516C">
        <w:t xml:space="preserve"> </w:t>
      </w:r>
      <w: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  </w:t>
      </w:r>
    </w:p>
    <w:p w:rsidR="0069161C" w:rsidRPr="005C24A9" w:rsidRDefault="0069161C" w:rsidP="0069161C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t>2)  В пункте 12 части 1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Федерации»;</w:t>
      </w:r>
      <w:bookmarkStart w:id="0" w:name="dst903"/>
      <w:bookmarkEnd w:id="0"/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lastRenderedPageBreak/>
        <w:t>3. В части 5 статьи 9 слова «После принятия решения о регистрации инициативной</w:t>
      </w:r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</w:pPr>
      <w:r>
        <w:t>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 исключить;</w:t>
      </w:r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4. В статье 21 Устава:</w:t>
      </w:r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1) Пункты 7,8 части 3 признать утратившими силу;</w:t>
      </w:r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2)Пункт 10 части 3 изложить в новой редакции:</w:t>
      </w:r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t>«10) определение порядка учреждения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</w:t>
      </w:r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5. В статье 23 Устава:</w:t>
      </w:r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1) Дополнить частью 10.1 следующего содержания :</w:t>
      </w:r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 xml:space="preserve">«10.1. Депутат освобождается от ответственности за несоблюдение ограничений </w:t>
      </w:r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t xml:space="preserve">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наблюдение таких ограничений, запретов и требований, а также неисполнение таких обязанностей признается следствием независящих от него обстоятельств в порядке, предусмотренном частями 3-6 статьи13 Федерального закона от 25 декабря 2008 года № 273-ФЗ «О противодействии коррупции».»</w:t>
      </w:r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2) В частях 8,11 слова «(руководителя высшего исполнительного</w:t>
      </w:r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t>органа государственной власти субъекта Российской Федерации)» исключить;</w:t>
      </w:r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6. Статью 27 Устава дополнить частью 8.1 следующего содержания:</w:t>
      </w:r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 xml:space="preserve">«8.1.Глава поселения освобождается от ответственности за </w:t>
      </w:r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</w:pPr>
      <w:r>
        <w:t xml:space="preserve">   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 организации местного самоуправления в Российской 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</w:t>
      </w:r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7. Абзац второй части 3 статьи  39 исключить.</w:t>
      </w:r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2. Назначить проведение публичных слушаний по проекту внесения изменений</w:t>
      </w:r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</w:pPr>
      <w:r>
        <w:t xml:space="preserve"> и дополнений в Устав  муниципального образования «Новорождественское сельское поселение» на «</w:t>
      </w:r>
      <w:r w:rsidR="00330169">
        <w:t>23</w:t>
      </w:r>
      <w:r>
        <w:t>» января  в 16.00 часов по адресу: 634535, Томская область, Томский район, с.Новорождественское, ул.Советская,62, Администрация Новорождественского сельского поселения.</w:t>
      </w:r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 xml:space="preserve">3. Назначить ответственным за организацию и проведение публичных слушаний </w:t>
      </w:r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t>Председателя Совета Новорождественского сельского поселения Воскобойникова Константина Николаевича.</w:t>
      </w:r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 xml:space="preserve">4.Назначить секретарем публичных слушаний и.о. Управляющего </w:t>
      </w:r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t xml:space="preserve">делами Администрации Новорождественского сельского поселения </w:t>
      </w:r>
      <w:proofErr w:type="spellStart"/>
      <w:r>
        <w:t>Демко</w:t>
      </w:r>
      <w:proofErr w:type="spellEnd"/>
      <w:r>
        <w:t xml:space="preserve"> Веру Ивановну</w:t>
      </w:r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 xml:space="preserve">5. Секретарю публичных слушаний </w:t>
      </w:r>
      <w:proofErr w:type="spellStart"/>
      <w:r>
        <w:t>Демко</w:t>
      </w:r>
      <w:proofErr w:type="spellEnd"/>
      <w:r>
        <w:t xml:space="preserve"> В.И. осуществлять прием </w:t>
      </w:r>
    </w:p>
    <w:p w:rsidR="0069161C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lastRenderedPageBreak/>
        <w:t>письменных замечаний и предложений по проекту о внесении изменений и дополнений в Устав от жителей  Новорождественского сельского поселения по адресу:</w:t>
      </w:r>
      <w:r w:rsidRPr="00DA7D14">
        <w:t xml:space="preserve"> </w:t>
      </w:r>
      <w:r>
        <w:t>с.Новорождественское, ул.Советская,62, по телефону : 946-519.</w:t>
      </w:r>
    </w:p>
    <w:p w:rsidR="0069161C" w:rsidRDefault="0069161C" w:rsidP="0069161C">
      <w:pPr>
        <w:tabs>
          <w:tab w:val="left" w:pos="851"/>
        </w:tabs>
        <w:spacing w:line="276" w:lineRule="auto"/>
        <w:jc w:val="both"/>
      </w:pPr>
      <w:r>
        <w:t xml:space="preserve">            6. </w:t>
      </w:r>
      <w:r w:rsidRPr="0099065E">
        <w:t>Направить настоя</w:t>
      </w:r>
      <w:r>
        <w:t>щее решение Главе Новорождественского</w:t>
      </w:r>
      <w:r w:rsidRPr="0099065E">
        <w:t xml:space="preserve"> сельского</w:t>
      </w:r>
    </w:p>
    <w:p w:rsidR="0069161C" w:rsidRPr="005C24A9" w:rsidRDefault="0069161C" w:rsidP="0069161C">
      <w:pPr>
        <w:tabs>
          <w:tab w:val="left" w:pos="851"/>
        </w:tabs>
        <w:spacing w:line="276" w:lineRule="auto"/>
        <w:jc w:val="both"/>
      </w:pPr>
      <w:r w:rsidRPr="0099065E">
        <w:t xml:space="preserve"> поселения </w:t>
      </w:r>
      <w:r>
        <w:t xml:space="preserve"> для подписания, опубликования </w:t>
      </w:r>
      <w:r w:rsidRPr="005C24A9">
        <w:t>в Информа</w:t>
      </w:r>
      <w:r>
        <w:t xml:space="preserve">ционном бюллетене Новорождественского </w:t>
      </w:r>
      <w:r w:rsidRPr="005C24A9">
        <w:t xml:space="preserve"> </w:t>
      </w:r>
      <w:r>
        <w:t xml:space="preserve">сельского поселения и размещения на официальном сайте Новорождественского сельского поселения  </w:t>
      </w:r>
      <w:r w:rsidRPr="005C24A9">
        <w:t>(</w:t>
      </w:r>
      <w:r w:rsidRPr="002A4BB1">
        <w:t>https</w:t>
      </w:r>
      <w:r>
        <w:t>://новорождественское.рф</w:t>
      </w:r>
      <w:r w:rsidRPr="005C24A9">
        <w:t>)</w:t>
      </w:r>
    </w:p>
    <w:p w:rsidR="0069161C" w:rsidRPr="00C063E2" w:rsidRDefault="0069161C" w:rsidP="0069161C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eastAsia="Calibri"/>
          <w:lang w:eastAsia="en-US"/>
        </w:rPr>
      </w:pPr>
      <w:r>
        <w:t xml:space="preserve">  7. Настоящее решение вступает  в силу после </w:t>
      </w:r>
      <w:r>
        <w:rPr>
          <w:rFonts w:eastAsia="Calibri"/>
          <w:lang w:eastAsia="en-US"/>
        </w:rPr>
        <w:t xml:space="preserve">его </w:t>
      </w:r>
      <w:r w:rsidRPr="00FE0FE5">
        <w:rPr>
          <w:rFonts w:eastAsia="Calibri"/>
          <w:lang w:eastAsia="en-US"/>
        </w:rPr>
        <w:t>официального опубликования</w:t>
      </w:r>
    </w:p>
    <w:p w:rsidR="0069161C" w:rsidRDefault="0069161C" w:rsidP="0069161C">
      <w:pPr>
        <w:autoSpaceDE w:val="0"/>
        <w:autoSpaceDN w:val="0"/>
        <w:adjustRightInd w:val="0"/>
      </w:pPr>
    </w:p>
    <w:p w:rsidR="0069161C" w:rsidRDefault="0069161C" w:rsidP="0069161C">
      <w:pPr>
        <w:autoSpaceDE w:val="0"/>
        <w:autoSpaceDN w:val="0"/>
        <w:adjustRightInd w:val="0"/>
      </w:pPr>
      <w:r>
        <w:t xml:space="preserve">Председатель Совета поселения               </w:t>
      </w:r>
      <w:r>
        <w:tab/>
      </w:r>
      <w:r>
        <w:tab/>
      </w:r>
      <w:r>
        <w:tab/>
        <w:t xml:space="preserve">                         К.Н.Воскобойников</w:t>
      </w:r>
    </w:p>
    <w:p w:rsidR="0069161C" w:rsidRDefault="0069161C" w:rsidP="0069161C">
      <w:pPr>
        <w:autoSpaceDE w:val="0"/>
        <w:autoSpaceDN w:val="0"/>
        <w:adjustRightInd w:val="0"/>
      </w:pPr>
    </w:p>
    <w:p w:rsidR="0069161C" w:rsidRDefault="0069161C" w:rsidP="0069161C">
      <w:pPr>
        <w:autoSpaceDE w:val="0"/>
        <w:autoSpaceDN w:val="0"/>
        <w:adjustRightInd w:val="0"/>
      </w:pPr>
    </w:p>
    <w:p w:rsidR="0069161C" w:rsidRDefault="0069161C" w:rsidP="0069161C">
      <w:pPr>
        <w:autoSpaceDE w:val="0"/>
        <w:autoSpaceDN w:val="0"/>
        <w:adjustRightInd w:val="0"/>
      </w:pPr>
      <w:r>
        <w:t>Глава поселения (Глава Администрации)</w:t>
      </w:r>
      <w:r>
        <w:tab/>
      </w:r>
      <w:r>
        <w:tab/>
      </w:r>
      <w:r>
        <w:tab/>
        <w:t xml:space="preserve">                        А.В.Дудин</w:t>
      </w:r>
    </w:p>
    <w:p w:rsidR="0009429B" w:rsidRDefault="0009429B" w:rsidP="0069161C">
      <w:pPr>
        <w:ind w:left="567"/>
        <w:jc w:val="center"/>
      </w:pPr>
    </w:p>
    <w:p w:rsidR="00F27A97" w:rsidRPr="00B03EE3" w:rsidRDefault="00F27A97" w:rsidP="00EF73D2">
      <w:pPr>
        <w:tabs>
          <w:tab w:val="left" w:pos="5670"/>
        </w:tabs>
      </w:pPr>
    </w:p>
    <w:sectPr w:rsidR="00F27A97" w:rsidRPr="00B03EE3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832" w:rsidRDefault="00F37832" w:rsidP="00DF24C1">
      <w:r>
        <w:separator/>
      </w:r>
    </w:p>
  </w:endnote>
  <w:endnote w:type="continuationSeparator" w:id="0">
    <w:p w:rsidR="00F37832" w:rsidRDefault="00F37832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832" w:rsidRDefault="00F37832" w:rsidP="00DF24C1">
      <w:r>
        <w:separator/>
      </w:r>
    </w:p>
  </w:footnote>
  <w:footnote w:type="continuationSeparator" w:id="0">
    <w:p w:rsidR="00F37832" w:rsidRDefault="00F37832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>Информационный бюллетень №</w:t>
    </w:r>
    <w:r w:rsidR="00154A58">
      <w:t xml:space="preserve"> 50</w:t>
    </w:r>
    <w:r w:rsidR="00B10481">
      <w:t xml:space="preserve"> </w:t>
    </w:r>
    <w:r w:rsidR="00716892">
      <w:t xml:space="preserve"> </w:t>
    </w:r>
    <w:r>
      <w:t xml:space="preserve">от  </w:t>
    </w:r>
    <w:r w:rsidR="00EF73D2">
      <w:t>2</w:t>
    </w:r>
    <w:r w:rsidR="00154A58">
      <w:t>8</w:t>
    </w:r>
    <w:r>
      <w:t>.</w:t>
    </w:r>
    <w:r w:rsidR="000B07DF">
      <w:t>12</w:t>
    </w:r>
    <w:r w:rsidR="00FD072C">
      <w:t>.20</w:t>
    </w:r>
    <w:r w:rsidR="00DD01CB">
      <w:t>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3B5FD2" w:rsidRDefault="003B5F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13"/>
  </w:num>
  <w:num w:numId="10">
    <w:abstractNumId w:val="10"/>
  </w:num>
  <w:num w:numId="11">
    <w:abstractNumId w:val="2"/>
  </w:num>
  <w:num w:numId="12">
    <w:abstractNumId w:val="15"/>
  </w:num>
  <w:num w:numId="13">
    <w:abstractNumId w:val="11"/>
  </w:num>
  <w:num w:numId="14">
    <w:abstractNumId w:val="1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14"/>
  </w:num>
  <w:num w:numId="19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118D7"/>
    <w:rsid w:val="00024FC3"/>
    <w:rsid w:val="00026136"/>
    <w:rsid w:val="00043EA8"/>
    <w:rsid w:val="00053BE5"/>
    <w:rsid w:val="0006085C"/>
    <w:rsid w:val="00072C5C"/>
    <w:rsid w:val="00080172"/>
    <w:rsid w:val="0009429B"/>
    <w:rsid w:val="000A5409"/>
    <w:rsid w:val="000B07DF"/>
    <w:rsid w:val="000F05EB"/>
    <w:rsid w:val="000F64BF"/>
    <w:rsid w:val="00101732"/>
    <w:rsid w:val="00105F2E"/>
    <w:rsid w:val="00113707"/>
    <w:rsid w:val="00137084"/>
    <w:rsid w:val="00140D78"/>
    <w:rsid w:val="00150C4E"/>
    <w:rsid w:val="00154A58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1F54B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2476"/>
    <w:rsid w:val="00253152"/>
    <w:rsid w:val="002557F4"/>
    <w:rsid w:val="00260004"/>
    <w:rsid w:val="00265731"/>
    <w:rsid w:val="00275F32"/>
    <w:rsid w:val="0029088B"/>
    <w:rsid w:val="002A1190"/>
    <w:rsid w:val="002A18BF"/>
    <w:rsid w:val="002A62B8"/>
    <w:rsid w:val="002B00A0"/>
    <w:rsid w:val="002B429C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26CA3"/>
    <w:rsid w:val="00330169"/>
    <w:rsid w:val="003307F7"/>
    <w:rsid w:val="00340F8E"/>
    <w:rsid w:val="00353B31"/>
    <w:rsid w:val="00374036"/>
    <w:rsid w:val="00391CDE"/>
    <w:rsid w:val="003972A1"/>
    <w:rsid w:val="003B5FD2"/>
    <w:rsid w:val="003D1D08"/>
    <w:rsid w:val="003D2FE7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1AFE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161C"/>
    <w:rsid w:val="00695A38"/>
    <w:rsid w:val="006C406A"/>
    <w:rsid w:val="006D0E0F"/>
    <w:rsid w:val="006D1A4F"/>
    <w:rsid w:val="006E3701"/>
    <w:rsid w:val="006E505F"/>
    <w:rsid w:val="006F3013"/>
    <w:rsid w:val="00701FAF"/>
    <w:rsid w:val="00704452"/>
    <w:rsid w:val="007107D5"/>
    <w:rsid w:val="00716892"/>
    <w:rsid w:val="0072074E"/>
    <w:rsid w:val="0072335A"/>
    <w:rsid w:val="00724CE9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A7611"/>
    <w:rsid w:val="007B222A"/>
    <w:rsid w:val="007B462B"/>
    <w:rsid w:val="007B5054"/>
    <w:rsid w:val="007C0162"/>
    <w:rsid w:val="007C6291"/>
    <w:rsid w:val="007D0B98"/>
    <w:rsid w:val="007F552A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533A9"/>
    <w:rsid w:val="00861A84"/>
    <w:rsid w:val="008635CD"/>
    <w:rsid w:val="008749A7"/>
    <w:rsid w:val="008803D4"/>
    <w:rsid w:val="008873A7"/>
    <w:rsid w:val="008D7556"/>
    <w:rsid w:val="008E06E3"/>
    <w:rsid w:val="008E668D"/>
    <w:rsid w:val="008F15BF"/>
    <w:rsid w:val="008F2A51"/>
    <w:rsid w:val="0091161A"/>
    <w:rsid w:val="00913F96"/>
    <w:rsid w:val="0091414E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3B58"/>
    <w:rsid w:val="00A15FF8"/>
    <w:rsid w:val="00A40183"/>
    <w:rsid w:val="00A41485"/>
    <w:rsid w:val="00A50D87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14E2"/>
    <w:rsid w:val="00AE75B4"/>
    <w:rsid w:val="00AF0E4F"/>
    <w:rsid w:val="00AF212E"/>
    <w:rsid w:val="00AF218F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5865"/>
    <w:rsid w:val="00D375AD"/>
    <w:rsid w:val="00D80487"/>
    <w:rsid w:val="00D85642"/>
    <w:rsid w:val="00D908BE"/>
    <w:rsid w:val="00DB4316"/>
    <w:rsid w:val="00DB7955"/>
    <w:rsid w:val="00DD01CB"/>
    <w:rsid w:val="00DD1F37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460C"/>
    <w:rsid w:val="00E2695B"/>
    <w:rsid w:val="00E34848"/>
    <w:rsid w:val="00E432AB"/>
    <w:rsid w:val="00E45503"/>
    <w:rsid w:val="00E64401"/>
    <w:rsid w:val="00E67F46"/>
    <w:rsid w:val="00E7232A"/>
    <w:rsid w:val="00E74EB7"/>
    <w:rsid w:val="00E75282"/>
    <w:rsid w:val="00E95698"/>
    <w:rsid w:val="00ED4F23"/>
    <w:rsid w:val="00EE252B"/>
    <w:rsid w:val="00EE7B73"/>
    <w:rsid w:val="00EF73D2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37832"/>
    <w:rsid w:val="00F5199F"/>
    <w:rsid w:val="00F55E8A"/>
    <w:rsid w:val="00F579F5"/>
    <w:rsid w:val="00F60298"/>
    <w:rsid w:val="00F607F8"/>
    <w:rsid w:val="00F75AE4"/>
    <w:rsid w:val="00FA6675"/>
    <w:rsid w:val="00FA72CF"/>
    <w:rsid w:val="00FC0650"/>
    <w:rsid w:val="00FC215E"/>
    <w:rsid w:val="00FC546D"/>
    <w:rsid w:val="00FD072C"/>
    <w:rsid w:val="00FD7081"/>
    <w:rsid w:val="00FE25EA"/>
    <w:rsid w:val="00FF0000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93</cp:revision>
  <dcterms:created xsi:type="dcterms:W3CDTF">2021-02-10T02:34:00Z</dcterms:created>
  <dcterms:modified xsi:type="dcterms:W3CDTF">2024-02-26T10:16:00Z</dcterms:modified>
</cp:coreProperties>
</file>