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D90F3F"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D90F3F"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D90F3F"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B521D6">
                    <w:t>26</w:t>
                  </w:r>
                  <w:r w:rsidR="00957CE5">
                    <w:t xml:space="preserve">» </w:t>
                  </w:r>
                  <w:r w:rsidR="005E3C25">
                    <w:t xml:space="preserve"> </w:t>
                  </w:r>
                  <w:r w:rsidR="00482278">
                    <w:t>января</w:t>
                  </w:r>
                  <w:r w:rsidR="00957CE5">
                    <w:t xml:space="preserve"> </w:t>
                  </w:r>
                  <w:r w:rsidR="00816937">
                    <w:t xml:space="preserve"> </w:t>
                  </w:r>
                  <w:r w:rsidR="00FD072C">
                    <w:t>20</w:t>
                  </w:r>
                  <w:r w:rsidR="00482278">
                    <w:t>22</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D90F3F"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B521D6" w:rsidP="00DF24C1">
      <w:pPr>
        <w:jc w:val="center"/>
        <w:rPr>
          <w:sz w:val="44"/>
          <w:szCs w:val="44"/>
        </w:rPr>
      </w:pPr>
      <w:r>
        <w:rPr>
          <w:sz w:val="44"/>
          <w:szCs w:val="44"/>
        </w:rPr>
        <w:t>№2</w:t>
      </w:r>
      <w:r w:rsidR="00DF24C1" w:rsidRPr="00D07680">
        <w:rPr>
          <w:sz w:val="44"/>
          <w:szCs w:val="44"/>
        </w:rPr>
        <w:t xml:space="preserve"> </w:t>
      </w:r>
    </w:p>
    <w:p w:rsidR="00B521D6" w:rsidRPr="0030681E" w:rsidRDefault="00B521D6" w:rsidP="00B521D6">
      <w:pPr>
        <w:jc w:val="center"/>
        <w:rPr>
          <w:b/>
        </w:rPr>
      </w:pPr>
      <w:r w:rsidRPr="0030681E">
        <w:rPr>
          <w:b/>
        </w:rPr>
        <w:t>МУНИЦИПАЛЬНОЕ ОБРАЗОВАНИЕ</w:t>
      </w:r>
    </w:p>
    <w:p w:rsidR="00B521D6" w:rsidRPr="0030681E" w:rsidRDefault="00B521D6" w:rsidP="00B521D6">
      <w:pPr>
        <w:jc w:val="center"/>
        <w:rPr>
          <w:b/>
        </w:rPr>
      </w:pPr>
      <w:r w:rsidRPr="0030681E">
        <w:rPr>
          <w:b/>
        </w:rPr>
        <w:t>«НОВОРОЖДЕСТВЕНСКОЕ СЕЛЬСКОЕ ПОСЕЛЕНИЕ»</w:t>
      </w:r>
    </w:p>
    <w:p w:rsidR="00B521D6" w:rsidRPr="0030681E" w:rsidRDefault="00B521D6" w:rsidP="00B521D6">
      <w:pPr>
        <w:jc w:val="center"/>
        <w:rPr>
          <w:b/>
        </w:rPr>
      </w:pPr>
    </w:p>
    <w:p w:rsidR="00B521D6" w:rsidRDefault="00B521D6" w:rsidP="00B521D6">
      <w:pPr>
        <w:jc w:val="center"/>
        <w:rPr>
          <w:b/>
        </w:rPr>
      </w:pPr>
      <w:r w:rsidRPr="0030681E">
        <w:rPr>
          <w:b/>
        </w:rPr>
        <w:t>АДМИНИСТРАЦИЯ НОВОРОЖДЕСТВЕНСКОГО СЕЛЬСКОГО ПОСЕЛЕНИЯ</w:t>
      </w:r>
      <w:r w:rsidRPr="005A2D32">
        <w:rPr>
          <w:b/>
        </w:rPr>
        <w:tab/>
      </w:r>
    </w:p>
    <w:p w:rsidR="00B521D6" w:rsidRDefault="00B521D6" w:rsidP="00B521D6">
      <w:pPr>
        <w:jc w:val="center"/>
        <w:rPr>
          <w:b/>
        </w:rPr>
      </w:pPr>
    </w:p>
    <w:p w:rsidR="00B521D6" w:rsidRDefault="00B521D6" w:rsidP="00B521D6">
      <w:pPr>
        <w:jc w:val="center"/>
        <w:rPr>
          <w:b/>
        </w:rPr>
      </w:pPr>
      <w:r w:rsidRPr="005A2D32">
        <w:rPr>
          <w:b/>
        </w:rPr>
        <w:t>ПОСТАНОВЛЕНИЕ</w:t>
      </w:r>
    </w:p>
    <w:p w:rsidR="00B521D6" w:rsidRPr="00F47D95" w:rsidRDefault="00B521D6" w:rsidP="00B521D6">
      <w:pPr>
        <w:jc w:val="center"/>
        <w:rPr>
          <w:sz w:val="28"/>
          <w:szCs w:val="28"/>
        </w:rPr>
      </w:pPr>
    </w:p>
    <w:p w:rsidR="00B521D6" w:rsidRDefault="00B521D6" w:rsidP="00B521D6">
      <w:r>
        <w:t>«26» января 2022</w:t>
      </w:r>
      <w:r w:rsidRPr="005B3EE2">
        <w:t xml:space="preserve"> </w:t>
      </w:r>
      <w:r>
        <w:t>г.</w:t>
      </w:r>
      <w:r w:rsidRPr="005B3EE2">
        <w:t xml:space="preserve">                                                   </w:t>
      </w:r>
      <w:r>
        <w:tab/>
      </w:r>
      <w:r>
        <w:tab/>
      </w:r>
      <w:r>
        <w:tab/>
      </w:r>
      <w:r>
        <w:tab/>
      </w:r>
      <w:r>
        <w:tab/>
        <w:t>№ 6</w:t>
      </w:r>
    </w:p>
    <w:p w:rsidR="00B521D6" w:rsidRDefault="00B521D6" w:rsidP="00B521D6"/>
    <w:p w:rsidR="00B521D6" w:rsidRPr="005B3EE2" w:rsidRDefault="00B521D6" w:rsidP="00B521D6"/>
    <w:p w:rsidR="00B521D6" w:rsidRPr="00597AAC" w:rsidRDefault="00B521D6" w:rsidP="00B521D6">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 xml:space="preserve">О стоимости услуг, предоставляемых </w:t>
      </w:r>
    </w:p>
    <w:p w:rsidR="00B521D6" w:rsidRPr="00597AAC" w:rsidRDefault="00B521D6" w:rsidP="00B521D6">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согласно гарантированному перечню</w:t>
      </w:r>
    </w:p>
    <w:p w:rsidR="00B521D6" w:rsidRPr="00597AAC" w:rsidRDefault="00B521D6" w:rsidP="00B521D6">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 xml:space="preserve"> услуг по погребению</w:t>
      </w:r>
    </w:p>
    <w:p w:rsidR="00B521D6" w:rsidRPr="00597AAC" w:rsidRDefault="00B521D6" w:rsidP="00B521D6">
      <w:pPr>
        <w:pStyle w:val="ConsTitle"/>
        <w:widowControl/>
        <w:ind w:right="0"/>
        <w:rPr>
          <w:rFonts w:ascii="Times New Roman" w:hAnsi="Times New Roman" w:cs="Times New Roman"/>
          <w:b w:val="0"/>
          <w:sz w:val="24"/>
          <w:szCs w:val="24"/>
        </w:rPr>
      </w:pPr>
    </w:p>
    <w:p w:rsidR="00B521D6" w:rsidRPr="00597AAC" w:rsidRDefault="00B521D6" w:rsidP="00B521D6">
      <w:pPr>
        <w:pStyle w:val="ConsTitle"/>
        <w:widowControl/>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w:t>
      </w:r>
      <w:r>
        <w:rPr>
          <w:rFonts w:ascii="Times New Roman" w:hAnsi="Times New Roman" w:cs="Times New Roman"/>
          <w:b w:val="0"/>
          <w:sz w:val="24"/>
          <w:szCs w:val="24"/>
        </w:rPr>
        <w:t>а</w:t>
      </w:r>
      <w:r w:rsidRPr="00597AAC">
        <w:rPr>
          <w:rFonts w:ascii="Times New Roman" w:hAnsi="Times New Roman" w:cs="Times New Roman"/>
          <w:b w:val="0"/>
          <w:sz w:val="24"/>
          <w:szCs w:val="24"/>
        </w:rPr>
        <w:t xml:space="preserve"> № 761-ра «Об организации согласования стоимости услуг, предоставляемых согласно гарантируемому перечню услуг по погребению»,</w:t>
      </w:r>
    </w:p>
    <w:p w:rsidR="00B521D6" w:rsidRPr="00597AAC" w:rsidRDefault="00B521D6" w:rsidP="00B521D6">
      <w:pPr>
        <w:pStyle w:val="ConsTitle"/>
        <w:widowControl/>
        <w:ind w:right="0"/>
        <w:rPr>
          <w:rFonts w:ascii="Times New Roman" w:hAnsi="Times New Roman" w:cs="Times New Roman"/>
          <w:b w:val="0"/>
          <w:sz w:val="24"/>
          <w:szCs w:val="24"/>
        </w:rPr>
      </w:pPr>
    </w:p>
    <w:p w:rsidR="00B521D6" w:rsidRPr="00597AAC" w:rsidRDefault="00B521D6" w:rsidP="00B521D6">
      <w:pPr>
        <w:pStyle w:val="ConsTitle"/>
        <w:widowControl/>
        <w:ind w:right="0" w:firstLine="709"/>
        <w:rPr>
          <w:rFonts w:ascii="Times New Roman" w:hAnsi="Times New Roman" w:cs="Times New Roman"/>
          <w:b w:val="0"/>
          <w:sz w:val="24"/>
          <w:szCs w:val="24"/>
        </w:rPr>
      </w:pPr>
      <w:r w:rsidRPr="00597AAC">
        <w:rPr>
          <w:rFonts w:ascii="Times New Roman" w:hAnsi="Times New Roman" w:cs="Times New Roman"/>
          <w:b w:val="0"/>
          <w:sz w:val="24"/>
          <w:szCs w:val="24"/>
        </w:rPr>
        <w:t>ПОСТАНОВЛЯЮ:</w:t>
      </w:r>
    </w:p>
    <w:p w:rsidR="00B521D6" w:rsidRPr="00597AAC" w:rsidRDefault="00B521D6" w:rsidP="00B521D6">
      <w:pPr>
        <w:pStyle w:val="ConsTitle"/>
        <w:widowControl/>
        <w:ind w:right="0"/>
        <w:rPr>
          <w:rFonts w:ascii="Times New Roman" w:hAnsi="Times New Roman" w:cs="Times New Roman"/>
          <w:b w:val="0"/>
          <w:sz w:val="24"/>
          <w:szCs w:val="24"/>
        </w:rPr>
      </w:pPr>
    </w:p>
    <w:p w:rsidR="00B521D6" w:rsidRPr="00597AAC" w:rsidRDefault="00B521D6" w:rsidP="00B521D6">
      <w:pPr>
        <w:pStyle w:val="ConsTitle"/>
        <w:widowControl/>
        <w:numPr>
          <w:ilvl w:val="0"/>
          <w:numId w:val="5"/>
        </w:numPr>
        <w:tabs>
          <w:tab w:val="clear" w:pos="720"/>
          <w:tab w:val="num" w:pos="851"/>
          <w:tab w:val="left" w:pos="993"/>
        </w:tabs>
        <w:ind w:left="0" w:right="0" w:firstLine="709"/>
        <w:jc w:val="both"/>
        <w:rPr>
          <w:rFonts w:ascii="Times New Roman" w:hAnsi="Times New Roman" w:cs="Times New Roman"/>
          <w:b w:val="0"/>
          <w:sz w:val="24"/>
          <w:szCs w:val="24"/>
        </w:rPr>
      </w:pPr>
      <w:r>
        <w:rPr>
          <w:rFonts w:ascii="Times New Roman" w:hAnsi="Times New Roman" w:cs="Times New Roman"/>
          <w:b w:val="0"/>
          <w:sz w:val="24"/>
          <w:szCs w:val="24"/>
        </w:rPr>
        <w:t>Определить</w:t>
      </w:r>
      <w:r w:rsidRPr="00597AAC">
        <w:rPr>
          <w:rFonts w:ascii="Times New Roman" w:hAnsi="Times New Roman" w:cs="Times New Roman"/>
          <w:b w:val="0"/>
          <w:sz w:val="24"/>
          <w:szCs w:val="24"/>
        </w:rPr>
        <w:t xml:space="preserve"> размер стоимости услуг на  погребение  с 1 февраля 202</w:t>
      </w:r>
      <w:r>
        <w:rPr>
          <w:rFonts w:ascii="Times New Roman" w:hAnsi="Times New Roman" w:cs="Times New Roman"/>
          <w:b w:val="0"/>
          <w:sz w:val="24"/>
          <w:szCs w:val="24"/>
        </w:rPr>
        <w:t>2</w:t>
      </w:r>
      <w:r w:rsidRPr="00597AAC">
        <w:rPr>
          <w:rFonts w:ascii="Times New Roman" w:hAnsi="Times New Roman" w:cs="Times New Roman"/>
          <w:b w:val="0"/>
          <w:sz w:val="24"/>
          <w:szCs w:val="24"/>
        </w:rPr>
        <w:t xml:space="preserve"> года:</w:t>
      </w:r>
    </w:p>
    <w:p w:rsidR="00B521D6" w:rsidRPr="00597AAC" w:rsidRDefault="00B521D6" w:rsidP="00B521D6">
      <w:pPr>
        <w:pStyle w:val="ConsTitle"/>
        <w:widowControl/>
        <w:tabs>
          <w:tab w:val="num" w:pos="851"/>
          <w:tab w:val="left" w:pos="993"/>
        </w:tabs>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 xml:space="preserve">1.1. </w:t>
      </w:r>
      <w:r w:rsidRPr="00E032E2">
        <w:rPr>
          <w:rFonts w:ascii="Times New Roman" w:hAnsi="Times New Roman" w:cs="Times New Roman"/>
          <w:b w:val="0"/>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w:t>
      </w:r>
      <w:r>
        <w:rPr>
          <w:rFonts w:ascii="Times New Roman" w:hAnsi="Times New Roman" w:cs="Times New Roman"/>
          <w:b w:val="0"/>
          <w:sz w:val="24"/>
          <w:szCs w:val="24"/>
        </w:rPr>
        <w:t xml:space="preserve"> к настоящему постановлению</w:t>
      </w:r>
      <w:r w:rsidRPr="00597AAC">
        <w:rPr>
          <w:rFonts w:ascii="Times New Roman" w:hAnsi="Times New Roman" w:cs="Times New Roman"/>
          <w:b w:val="0"/>
          <w:sz w:val="24"/>
          <w:szCs w:val="24"/>
        </w:rPr>
        <w:t>;</w:t>
      </w:r>
    </w:p>
    <w:p w:rsidR="00B521D6" w:rsidRPr="00597AAC" w:rsidRDefault="00B521D6" w:rsidP="00B521D6">
      <w:pPr>
        <w:pStyle w:val="ConsTitle"/>
        <w:widowControl/>
        <w:tabs>
          <w:tab w:val="num" w:pos="851"/>
          <w:tab w:val="left" w:pos="993"/>
        </w:tabs>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 xml:space="preserve">1.2. </w:t>
      </w:r>
      <w:r w:rsidRPr="00E032E2">
        <w:rPr>
          <w:rFonts w:ascii="Times New Roman" w:hAnsi="Times New Roman" w:cs="Times New Roman"/>
          <w:b w:val="0"/>
          <w:sz w:val="24"/>
          <w:szCs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w:t>
      </w:r>
      <w:r>
        <w:rPr>
          <w:rFonts w:ascii="Times New Roman" w:hAnsi="Times New Roman" w:cs="Times New Roman"/>
          <w:b w:val="0"/>
          <w:sz w:val="24"/>
          <w:szCs w:val="24"/>
        </w:rPr>
        <w:t xml:space="preserve"> к настоящему постановлению</w:t>
      </w:r>
      <w:r w:rsidRPr="00597AAC">
        <w:rPr>
          <w:rFonts w:ascii="Times New Roman" w:hAnsi="Times New Roman" w:cs="Times New Roman"/>
          <w:b w:val="0"/>
          <w:sz w:val="24"/>
          <w:szCs w:val="24"/>
        </w:rPr>
        <w:t>.</w:t>
      </w:r>
    </w:p>
    <w:p w:rsidR="00B521D6" w:rsidRPr="006D07F6" w:rsidRDefault="00B521D6" w:rsidP="00B521D6">
      <w:pPr>
        <w:numPr>
          <w:ilvl w:val="0"/>
          <w:numId w:val="5"/>
        </w:numPr>
        <w:tabs>
          <w:tab w:val="clear" w:pos="720"/>
          <w:tab w:val="num" w:pos="851"/>
          <w:tab w:val="left" w:pos="993"/>
        </w:tabs>
        <w:ind w:left="0" w:firstLine="709"/>
        <w:jc w:val="both"/>
      </w:pPr>
      <w:r w:rsidRPr="006D07F6">
        <w:t>Настоящее постановление вступает в силу  с 1 февраля 2022 года, но не ранее дня его официального опубликования.</w:t>
      </w:r>
    </w:p>
    <w:p w:rsidR="00B521D6" w:rsidRPr="009B1ACE" w:rsidRDefault="00B521D6" w:rsidP="00B521D6">
      <w:pPr>
        <w:numPr>
          <w:ilvl w:val="0"/>
          <w:numId w:val="5"/>
        </w:numPr>
        <w:tabs>
          <w:tab w:val="clear" w:pos="720"/>
          <w:tab w:val="num" w:pos="993"/>
        </w:tabs>
        <w:ind w:left="0" w:firstLine="709"/>
        <w:jc w:val="both"/>
      </w:pPr>
      <w:r w:rsidRPr="009B1ACE">
        <w:t xml:space="preserve">Постановление Администрации </w:t>
      </w:r>
      <w:r>
        <w:t>Новорождественского</w:t>
      </w:r>
      <w:r w:rsidRPr="009B1ACE">
        <w:t xml:space="preserve"> сельского поселения от </w:t>
      </w:r>
      <w:r>
        <w:t>27</w:t>
      </w:r>
      <w:r w:rsidRPr="009B1ACE">
        <w:t xml:space="preserve"> января 202</w:t>
      </w:r>
      <w:r>
        <w:t>1</w:t>
      </w:r>
      <w:r w:rsidRPr="009B1ACE">
        <w:t xml:space="preserve"> года № </w:t>
      </w:r>
      <w:r>
        <w:t>4</w:t>
      </w:r>
      <w:r w:rsidRPr="009B1ACE">
        <w:t xml:space="preserve"> «О стоимости услуг, предоставляемых согласно гарантированному перечню услуг по погребению,  на 202</w:t>
      </w:r>
      <w:r>
        <w:t>1</w:t>
      </w:r>
      <w:r w:rsidRPr="009B1ACE">
        <w:t xml:space="preserve"> год» считать утратившим силу с 1 февраля 202</w:t>
      </w:r>
      <w:r>
        <w:t>2</w:t>
      </w:r>
      <w:r w:rsidRPr="009B1ACE">
        <w:t xml:space="preserve"> года.</w:t>
      </w:r>
    </w:p>
    <w:p w:rsidR="00B521D6" w:rsidRPr="009B1ACE" w:rsidRDefault="00B521D6" w:rsidP="00B521D6">
      <w:pPr>
        <w:numPr>
          <w:ilvl w:val="0"/>
          <w:numId w:val="5"/>
        </w:numPr>
        <w:tabs>
          <w:tab w:val="left" w:pos="993"/>
        </w:tabs>
        <w:ind w:left="0" w:firstLine="709"/>
        <w:jc w:val="both"/>
      </w:pPr>
      <w:r w:rsidRPr="009B1ACE">
        <w:lastRenderedPageBreak/>
        <w:t xml:space="preserve">Управляющему Делами опубликовать настоящее постановление в Информационном бюллетене </w:t>
      </w:r>
      <w:r w:rsidRPr="0030681E">
        <w:t xml:space="preserve">Новорождественского </w:t>
      </w:r>
      <w:r w:rsidRPr="009B1ACE">
        <w:t>сельского поселения и разместить на официальном сайте муниципального образования «</w:t>
      </w:r>
      <w:r w:rsidRPr="0030681E">
        <w:t xml:space="preserve">Новорождественского </w:t>
      </w:r>
      <w:r w:rsidRPr="009B1ACE">
        <w:t>сельское поселение».</w:t>
      </w:r>
    </w:p>
    <w:p w:rsidR="00B521D6" w:rsidRPr="00597AAC" w:rsidRDefault="00B521D6" w:rsidP="00B521D6">
      <w:pPr>
        <w:numPr>
          <w:ilvl w:val="0"/>
          <w:numId w:val="5"/>
        </w:numPr>
        <w:tabs>
          <w:tab w:val="clear" w:pos="720"/>
          <w:tab w:val="num" w:pos="0"/>
          <w:tab w:val="num" w:pos="851"/>
          <w:tab w:val="left" w:pos="993"/>
        </w:tabs>
        <w:ind w:left="0" w:firstLine="709"/>
        <w:jc w:val="both"/>
      </w:pPr>
      <w:r w:rsidRPr="009B1ACE">
        <w:t>Контроль за исполнением настоящего постановления оставляю</w:t>
      </w:r>
      <w:r w:rsidRPr="00597AAC">
        <w:t xml:space="preserve"> </w:t>
      </w:r>
      <w:r w:rsidRPr="0049687D">
        <w:t>за собой.</w:t>
      </w:r>
    </w:p>
    <w:p w:rsidR="00B521D6" w:rsidRDefault="00B521D6" w:rsidP="00B521D6">
      <w:pPr>
        <w:pStyle w:val="ConsTitle"/>
        <w:widowControl/>
        <w:ind w:right="0"/>
        <w:rPr>
          <w:rFonts w:ascii="Times New Roman" w:hAnsi="Times New Roman" w:cs="Times New Roman"/>
          <w:b w:val="0"/>
          <w:sz w:val="24"/>
          <w:szCs w:val="24"/>
        </w:rPr>
      </w:pPr>
    </w:p>
    <w:p w:rsidR="00B521D6" w:rsidRDefault="00B521D6" w:rsidP="00B521D6">
      <w:pPr>
        <w:pStyle w:val="ConsTitle"/>
        <w:widowControl/>
        <w:ind w:right="0"/>
        <w:rPr>
          <w:rFonts w:ascii="Times New Roman" w:hAnsi="Times New Roman" w:cs="Times New Roman"/>
          <w:b w:val="0"/>
          <w:sz w:val="24"/>
          <w:szCs w:val="24"/>
        </w:rPr>
      </w:pPr>
    </w:p>
    <w:p w:rsidR="00B521D6" w:rsidRDefault="00B521D6" w:rsidP="00B521D6">
      <w:pPr>
        <w:pStyle w:val="ConsTitle"/>
        <w:widowControl/>
        <w:ind w:right="0"/>
        <w:rPr>
          <w:rFonts w:ascii="Times New Roman" w:hAnsi="Times New Roman" w:cs="Times New Roman"/>
          <w:b w:val="0"/>
          <w:sz w:val="24"/>
          <w:szCs w:val="24"/>
        </w:rPr>
      </w:pPr>
    </w:p>
    <w:p w:rsidR="00B521D6" w:rsidRDefault="00B521D6" w:rsidP="00B521D6">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Глава</w:t>
      </w:r>
      <w:r w:rsidRPr="00597AAC">
        <w:rPr>
          <w:rFonts w:ascii="Times New Roman" w:hAnsi="Times New Roman" w:cs="Times New Roman"/>
          <w:b w:val="0"/>
          <w:sz w:val="24"/>
          <w:szCs w:val="24"/>
        </w:rPr>
        <w:t xml:space="preserve"> </w:t>
      </w:r>
      <w:r>
        <w:rPr>
          <w:rFonts w:ascii="Times New Roman" w:hAnsi="Times New Roman" w:cs="Times New Roman"/>
          <w:b w:val="0"/>
          <w:sz w:val="24"/>
          <w:szCs w:val="24"/>
        </w:rPr>
        <w:t>поселения (Глава Администрации)</w:t>
      </w:r>
      <w:r w:rsidRPr="00597AAC">
        <w:rPr>
          <w:rFonts w:ascii="Times New Roman" w:hAnsi="Times New Roman" w:cs="Times New Roman"/>
          <w:b w:val="0"/>
          <w:sz w:val="24"/>
          <w:szCs w:val="24"/>
        </w:rPr>
        <w:t xml:space="preserve">   </w:t>
      </w:r>
      <w:r>
        <w:rPr>
          <w:rFonts w:ascii="Times New Roman" w:hAnsi="Times New Roman" w:cs="Times New Roman"/>
          <w:b w:val="0"/>
          <w:sz w:val="24"/>
          <w:szCs w:val="24"/>
        </w:rPr>
        <w:tab/>
      </w:r>
      <w:r>
        <w:rPr>
          <w:rFonts w:ascii="Times New Roman" w:hAnsi="Times New Roman" w:cs="Times New Roman"/>
          <w:b w:val="0"/>
          <w:sz w:val="24"/>
          <w:szCs w:val="24"/>
        </w:rPr>
        <w:tab/>
        <w:t xml:space="preserve">                                            А.В. Дудин</w:t>
      </w:r>
    </w:p>
    <w:p w:rsidR="00B521D6" w:rsidRDefault="00B521D6" w:rsidP="00B521D6">
      <w:pPr>
        <w:pStyle w:val="ConsTitle"/>
        <w:widowControl/>
        <w:ind w:right="0"/>
      </w:pPr>
      <w:r>
        <w:rPr>
          <w:rFonts w:ascii="Times New Roman" w:hAnsi="Times New Roman" w:cs="Times New Roman"/>
          <w:b w:val="0"/>
          <w:sz w:val="24"/>
          <w:szCs w:val="24"/>
        </w:rPr>
        <w:tab/>
      </w:r>
      <w:r>
        <w:rPr>
          <w:rFonts w:ascii="Times New Roman" w:hAnsi="Times New Roman" w:cs="Times New Roman"/>
          <w:b w:val="0"/>
          <w:sz w:val="24"/>
          <w:szCs w:val="24"/>
        </w:rPr>
        <w:tab/>
        <w:t xml:space="preserve">    </w:t>
      </w:r>
    </w:p>
    <w:p w:rsidR="00B521D6" w:rsidRDefault="00B521D6" w:rsidP="00B521D6">
      <w:pPr>
        <w:pStyle w:val="ConsTitle"/>
        <w:widowControl/>
        <w:ind w:right="0"/>
        <w:rPr>
          <w:rFonts w:ascii="Times New Roman" w:hAnsi="Times New Roman" w:cs="Times New Roman"/>
          <w:b w:val="0"/>
        </w:rPr>
      </w:pPr>
    </w:p>
    <w:p w:rsidR="00B521D6" w:rsidRDefault="00B521D6" w:rsidP="00B521D6">
      <w:pPr>
        <w:pStyle w:val="ConsTitle"/>
        <w:widowControl/>
        <w:ind w:right="0"/>
        <w:rPr>
          <w:rFonts w:ascii="Times New Roman" w:hAnsi="Times New Roman" w:cs="Times New Roman"/>
          <w:b w:val="0"/>
        </w:rPr>
      </w:pPr>
    </w:p>
    <w:p w:rsidR="00B521D6" w:rsidRDefault="00B521D6" w:rsidP="00B521D6">
      <w:pPr>
        <w:pStyle w:val="ConsTitle"/>
        <w:widowControl/>
        <w:ind w:right="0"/>
        <w:rPr>
          <w:rFonts w:ascii="Times New Roman" w:hAnsi="Times New Roman" w:cs="Times New Roman"/>
          <w:b w:val="0"/>
        </w:rPr>
      </w:pPr>
    </w:p>
    <w:p w:rsidR="00B521D6" w:rsidRDefault="00B521D6" w:rsidP="00B521D6">
      <w:pPr>
        <w:pStyle w:val="ConsTitle"/>
        <w:widowControl/>
        <w:ind w:right="0"/>
        <w:rPr>
          <w:rFonts w:ascii="Times New Roman" w:hAnsi="Times New Roman" w:cs="Times New Roman"/>
          <w:b w:val="0"/>
        </w:rPr>
      </w:pPr>
    </w:p>
    <w:p w:rsidR="00B521D6" w:rsidRDefault="00B521D6" w:rsidP="00B521D6">
      <w:pPr>
        <w:pStyle w:val="ConsTitle"/>
        <w:widowControl/>
        <w:ind w:right="0"/>
        <w:rPr>
          <w:rFonts w:ascii="Times New Roman" w:hAnsi="Times New Roman" w:cs="Times New Roman"/>
          <w:b w:val="0"/>
        </w:rPr>
      </w:pPr>
    </w:p>
    <w:p w:rsidR="00B521D6" w:rsidRDefault="00B521D6" w:rsidP="00B521D6">
      <w:pPr>
        <w:pStyle w:val="ConsTitle"/>
        <w:widowControl/>
        <w:ind w:right="0"/>
        <w:rPr>
          <w:rFonts w:ascii="Times New Roman" w:hAnsi="Times New Roman" w:cs="Times New Roman"/>
          <w:b w:val="0"/>
        </w:rPr>
      </w:pPr>
    </w:p>
    <w:p w:rsidR="00B521D6" w:rsidRDefault="00B521D6" w:rsidP="00B521D6">
      <w:pPr>
        <w:pStyle w:val="ConsTitle"/>
        <w:widowControl/>
        <w:ind w:right="0"/>
        <w:rPr>
          <w:rFonts w:ascii="Times New Roman" w:hAnsi="Times New Roman" w:cs="Times New Roman"/>
          <w:b w:val="0"/>
        </w:rPr>
      </w:pPr>
    </w:p>
    <w:p w:rsidR="00B521D6" w:rsidRDefault="00B521D6" w:rsidP="00B521D6">
      <w:pPr>
        <w:pStyle w:val="ConsTitle"/>
        <w:widowControl/>
        <w:ind w:right="0"/>
        <w:rPr>
          <w:rFonts w:ascii="Times New Roman" w:hAnsi="Times New Roman" w:cs="Times New Roman"/>
          <w:b w:val="0"/>
        </w:rPr>
      </w:pPr>
    </w:p>
    <w:p w:rsidR="00B521D6" w:rsidRDefault="00B521D6" w:rsidP="00B521D6">
      <w:pPr>
        <w:pStyle w:val="ConsTitle"/>
        <w:widowControl/>
        <w:ind w:right="0"/>
        <w:rPr>
          <w:rFonts w:ascii="Times New Roman" w:hAnsi="Times New Roman" w:cs="Times New Roman"/>
          <w:b w:val="0"/>
        </w:rPr>
      </w:pPr>
    </w:p>
    <w:p w:rsidR="00B521D6" w:rsidRPr="005C18CD" w:rsidRDefault="00B521D6" w:rsidP="00B521D6">
      <w:pPr>
        <w:pStyle w:val="ConsTitle"/>
        <w:widowControl/>
        <w:ind w:right="0"/>
        <w:rPr>
          <w:rFonts w:ascii="Times New Roman" w:hAnsi="Times New Roman" w:cs="Times New Roman"/>
          <w:b w:val="0"/>
        </w:rPr>
      </w:pPr>
      <w:r w:rsidRPr="005C18CD">
        <w:rPr>
          <w:rFonts w:ascii="Times New Roman" w:hAnsi="Times New Roman" w:cs="Times New Roman"/>
          <w:b w:val="0"/>
        </w:rPr>
        <w:t>Приложение 1  к постановлению</w:t>
      </w:r>
    </w:p>
    <w:p w:rsidR="00B521D6" w:rsidRPr="00951A58" w:rsidRDefault="00B521D6" w:rsidP="00B521D6">
      <w:r w:rsidRPr="00951A58">
        <w:t xml:space="preserve">Администрации </w:t>
      </w:r>
      <w:r w:rsidRPr="0030681E">
        <w:t xml:space="preserve">Новорождественского </w:t>
      </w:r>
      <w:r>
        <w:t xml:space="preserve">сельского </w:t>
      </w:r>
      <w:r w:rsidRPr="00951A58">
        <w:t xml:space="preserve">поселения </w:t>
      </w:r>
    </w:p>
    <w:p w:rsidR="00B521D6" w:rsidRPr="00951A58" w:rsidRDefault="00B521D6" w:rsidP="00B521D6">
      <w:r>
        <w:t xml:space="preserve"> о</w:t>
      </w:r>
      <w:r w:rsidRPr="00951A58">
        <w:t>т</w:t>
      </w:r>
      <w:r>
        <w:t xml:space="preserve"> 26.01.2022   № 6</w:t>
      </w:r>
      <w:r w:rsidRPr="00951A58">
        <w:t xml:space="preserve">  </w:t>
      </w:r>
    </w:p>
    <w:p w:rsidR="00B521D6" w:rsidRPr="00951A58" w:rsidRDefault="00B521D6" w:rsidP="00B521D6">
      <w:pPr>
        <w:ind w:left="12060"/>
      </w:pPr>
    </w:p>
    <w:p w:rsidR="00B521D6" w:rsidRPr="006D07F6" w:rsidRDefault="00B521D6" w:rsidP="00B521D6">
      <w:pPr>
        <w:ind w:left="360"/>
        <w:jc w:val="center"/>
        <w:rPr>
          <w:b/>
        </w:rPr>
      </w:pPr>
    </w:p>
    <w:p w:rsidR="00B521D6" w:rsidRPr="006D07F6" w:rsidRDefault="00B521D6" w:rsidP="00B521D6">
      <w:pPr>
        <w:ind w:firstLine="709"/>
        <w:jc w:val="both"/>
        <w:rPr>
          <w:b/>
        </w:rPr>
      </w:pPr>
      <w:r w:rsidRPr="006D07F6">
        <w:rPr>
          <w:b/>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521D6" w:rsidRPr="006D07F6" w:rsidRDefault="00B521D6" w:rsidP="00B521D6">
      <w:pPr>
        <w:ind w:left="360"/>
        <w:jc w:val="both"/>
      </w:pPr>
    </w:p>
    <w:p w:rsidR="00B521D6" w:rsidRPr="006D07F6" w:rsidRDefault="00B521D6" w:rsidP="00B521D6">
      <w:pPr>
        <w:ind w:left="360"/>
      </w:pPr>
    </w:p>
    <w:tbl>
      <w:tblPr>
        <w:tblW w:w="7764" w:type="dxa"/>
        <w:jc w:val="center"/>
        <w:tblInd w:w="-1363" w:type="dxa"/>
        <w:tblLook w:val="04A0"/>
      </w:tblPr>
      <w:tblGrid>
        <w:gridCol w:w="623"/>
        <w:gridCol w:w="5812"/>
        <w:gridCol w:w="1329"/>
      </w:tblGrid>
      <w:tr w:rsidR="00B521D6" w:rsidRPr="006D07F6" w:rsidTr="002F1403">
        <w:trPr>
          <w:trHeight w:val="734"/>
          <w:jc w:val="center"/>
        </w:trPr>
        <w:tc>
          <w:tcPr>
            <w:tcW w:w="6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lang w:eastAsia="en-US"/>
              </w:rPr>
              <w:t xml:space="preserve">№ </w:t>
            </w:r>
            <w:proofErr w:type="spellStart"/>
            <w:r w:rsidRPr="006D07F6">
              <w:rPr>
                <w:color w:val="000000"/>
                <w:lang w:eastAsia="en-US"/>
              </w:rPr>
              <w:t>п</w:t>
            </w:r>
            <w:proofErr w:type="spellEnd"/>
            <w:r w:rsidRPr="006D07F6">
              <w:rPr>
                <w:color w:val="000000"/>
                <w:lang w:eastAsia="en-US"/>
              </w:rPr>
              <w:t>/</w:t>
            </w:r>
            <w:proofErr w:type="spellStart"/>
            <w:r w:rsidRPr="006D07F6">
              <w:rPr>
                <w:color w:val="000000"/>
                <w:lang w:eastAsia="en-US"/>
              </w:rPr>
              <w:t>п</w:t>
            </w:r>
            <w:proofErr w:type="spellEnd"/>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lang w:eastAsia="en-US"/>
              </w:rPr>
              <w:t>стоимость услуг, руб.</w:t>
            </w:r>
          </w:p>
        </w:tc>
      </w:tr>
      <w:tr w:rsidR="00B521D6" w:rsidRPr="006D07F6" w:rsidTr="002F1403">
        <w:trPr>
          <w:trHeight w:val="293"/>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bCs/>
                <w:color w:val="000000"/>
              </w:rPr>
            </w:pPr>
            <w:r w:rsidRPr="006D07F6">
              <w:rPr>
                <w:bCs/>
                <w:color w:val="000000"/>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pPr>
            <w:r w:rsidRPr="006D07F6">
              <w:t>166,00</w:t>
            </w:r>
          </w:p>
        </w:tc>
      </w:tr>
      <w:tr w:rsidR="00B521D6" w:rsidRPr="006D07F6" w:rsidTr="002F1403">
        <w:trPr>
          <w:trHeight w:val="397"/>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bCs/>
                <w:color w:val="000000"/>
              </w:rPr>
            </w:pPr>
            <w:r w:rsidRPr="006D07F6">
              <w:rPr>
                <w:bCs/>
                <w:color w:val="000000"/>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lang w:eastAsia="en-US"/>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pPr>
            <w:r w:rsidRPr="006D07F6">
              <w:t>2580,00</w:t>
            </w:r>
          </w:p>
        </w:tc>
      </w:tr>
      <w:tr w:rsidR="00B521D6" w:rsidRPr="006D07F6" w:rsidTr="002F1403">
        <w:trPr>
          <w:trHeight w:val="391"/>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bCs/>
                <w:color w:val="000000"/>
              </w:rPr>
            </w:pPr>
            <w:r w:rsidRPr="006D07F6">
              <w:rPr>
                <w:bCs/>
                <w:color w:val="000000"/>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pPr>
            <w:r w:rsidRPr="006D07F6">
              <w:t>1486,00</w:t>
            </w:r>
          </w:p>
        </w:tc>
      </w:tr>
      <w:tr w:rsidR="00B521D6" w:rsidRPr="006D07F6" w:rsidTr="002F1403">
        <w:trPr>
          <w:trHeight w:val="386"/>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bCs/>
                <w:color w:val="000000"/>
              </w:rPr>
            </w:pPr>
            <w:r w:rsidRPr="006D07F6">
              <w:rPr>
                <w:bCs/>
                <w:color w:val="000000"/>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pPr>
            <w:r w:rsidRPr="006D07F6">
              <w:t>4822,00</w:t>
            </w:r>
          </w:p>
        </w:tc>
      </w:tr>
      <w:tr w:rsidR="00B521D6" w:rsidRPr="006D07F6" w:rsidTr="002F1403">
        <w:trPr>
          <w:trHeight w:val="380"/>
          <w:jc w:val="center"/>
        </w:trPr>
        <w:tc>
          <w:tcPr>
            <w:tcW w:w="623" w:type="dxa"/>
            <w:tcBorders>
              <w:top w:val="nil"/>
              <w:left w:val="single" w:sz="8" w:space="0" w:color="auto"/>
              <w:bottom w:val="single" w:sz="8" w:space="0" w:color="auto"/>
              <w:right w:val="single" w:sz="8" w:space="0" w:color="auto"/>
            </w:tcBorders>
            <w:shd w:val="clear" w:color="auto" w:fill="auto"/>
            <w:hideMark/>
          </w:tcPr>
          <w:p w:rsidR="00B521D6" w:rsidRPr="006D07F6" w:rsidRDefault="00B521D6" w:rsidP="002F1403">
            <w:pPr>
              <w:rPr>
                <w:color w:val="000000"/>
              </w:rPr>
            </w:pPr>
            <w:r w:rsidRPr="006D07F6">
              <w:rPr>
                <w:color w:val="000000"/>
              </w:rPr>
              <w:t> </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pPr>
            <w:r w:rsidRPr="006D07F6">
              <w:t>9054,00</w:t>
            </w:r>
          </w:p>
        </w:tc>
      </w:tr>
    </w:tbl>
    <w:p w:rsidR="00B521D6" w:rsidRPr="006D07F6" w:rsidRDefault="00B521D6" w:rsidP="00B521D6">
      <w:pPr>
        <w:ind w:left="360"/>
        <w:jc w:val="center"/>
      </w:pPr>
    </w:p>
    <w:p w:rsidR="00B521D6" w:rsidRPr="006D07F6" w:rsidRDefault="00B521D6" w:rsidP="00B521D6">
      <w:pPr>
        <w:ind w:left="360"/>
        <w:jc w:val="center"/>
      </w:pPr>
    </w:p>
    <w:p w:rsidR="00B521D6" w:rsidRPr="006D07F6" w:rsidRDefault="00B521D6" w:rsidP="00B521D6">
      <w:pPr>
        <w:ind w:left="360"/>
      </w:pPr>
    </w:p>
    <w:p w:rsidR="00B521D6" w:rsidRPr="006D07F6" w:rsidRDefault="00B521D6" w:rsidP="00B521D6">
      <w:pPr>
        <w:ind w:left="360"/>
      </w:pPr>
    </w:p>
    <w:p w:rsidR="00B521D6" w:rsidRPr="006D07F6" w:rsidRDefault="00B521D6" w:rsidP="00B521D6">
      <w:pPr>
        <w:ind w:left="360"/>
      </w:pPr>
    </w:p>
    <w:p w:rsidR="00B521D6" w:rsidRPr="006D07F6" w:rsidRDefault="00B521D6" w:rsidP="00B521D6">
      <w:pPr>
        <w:ind w:left="360"/>
      </w:pPr>
    </w:p>
    <w:p w:rsidR="00B521D6" w:rsidRPr="006D07F6" w:rsidRDefault="00B521D6" w:rsidP="00B521D6">
      <w:pPr>
        <w:ind w:left="360"/>
      </w:pPr>
    </w:p>
    <w:p w:rsidR="00B521D6" w:rsidRPr="006D07F6" w:rsidRDefault="00B521D6" w:rsidP="00B521D6">
      <w:pPr>
        <w:ind w:left="360"/>
      </w:pPr>
    </w:p>
    <w:p w:rsidR="00B521D6" w:rsidRPr="006D07F6" w:rsidRDefault="00B521D6" w:rsidP="00B521D6">
      <w:pPr>
        <w:ind w:left="360"/>
      </w:pPr>
    </w:p>
    <w:p w:rsidR="00B521D6" w:rsidRDefault="00B521D6" w:rsidP="00B521D6">
      <w:r w:rsidRPr="00951A58">
        <w:lastRenderedPageBreak/>
        <w:t>Приложение</w:t>
      </w:r>
      <w:r>
        <w:t xml:space="preserve"> 2  </w:t>
      </w:r>
      <w:r w:rsidRPr="00951A58">
        <w:t>к постановлению</w:t>
      </w:r>
    </w:p>
    <w:p w:rsidR="00B521D6" w:rsidRPr="00951A58" w:rsidRDefault="00B521D6" w:rsidP="00B521D6">
      <w:r>
        <w:t xml:space="preserve"> </w:t>
      </w:r>
      <w:r w:rsidRPr="00951A58">
        <w:t xml:space="preserve">Администрации </w:t>
      </w:r>
      <w:r w:rsidRPr="0030681E">
        <w:t xml:space="preserve">Новорождественского </w:t>
      </w:r>
      <w:r>
        <w:t xml:space="preserve">сельского </w:t>
      </w:r>
      <w:r w:rsidRPr="00951A58">
        <w:t xml:space="preserve">поселения </w:t>
      </w:r>
    </w:p>
    <w:p w:rsidR="00B521D6" w:rsidRPr="00951A58" w:rsidRDefault="00B521D6" w:rsidP="00B521D6">
      <w:r>
        <w:t>о</w:t>
      </w:r>
      <w:r w:rsidRPr="00951A58">
        <w:t>т</w:t>
      </w:r>
      <w:r>
        <w:t xml:space="preserve"> 26.01.2022 № 6</w:t>
      </w:r>
      <w:r w:rsidRPr="00951A58">
        <w:t xml:space="preserve"> </w:t>
      </w:r>
    </w:p>
    <w:p w:rsidR="00B521D6" w:rsidRDefault="00B521D6" w:rsidP="00B521D6">
      <w:pPr>
        <w:ind w:left="360"/>
        <w:jc w:val="center"/>
        <w:rPr>
          <w:b/>
        </w:rPr>
      </w:pPr>
    </w:p>
    <w:p w:rsidR="00B521D6" w:rsidRPr="006D07F6" w:rsidRDefault="00B521D6" w:rsidP="00B521D6">
      <w:pPr>
        <w:ind w:left="360"/>
        <w:jc w:val="center"/>
        <w:rPr>
          <w:b/>
        </w:rPr>
      </w:pPr>
    </w:p>
    <w:p w:rsidR="00B521D6" w:rsidRPr="006D07F6" w:rsidRDefault="00B521D6" w:rsidP="00B521D6">
      <w:pPr>
        <w:ind w:firstLine="709"/>
        <w:jc w:val="both"/>
        <w:rPr>
          <w:b/>
        </w:rPr>
      </w:pPr>
      <w:r w:rsidRPr="006D07F6">
        <w:rPr>
          <w:b/>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B521D6" w:rsidRPr="006D07F6" w:rsidRDefault="00B521D6" w:rsidP="00B521D6">
      <w:pPr>
        <w:ind w:left="360"/>
        <w:jc w:val="both"/>
      </w:pPr>
    </w:p>
    <w:p w:rsidR="00B521D6" w:rsidRPr="006D07F6" w:rsidRDefault="00B521D6" w:rsidP="00B521D6">
      <w:pPr>
        <w:ind w:left="360"/>
        <w:jc w:val="both"/>
      </w:pPr>
    </w:p>
    <w:tbl>
      <w:tblPr>
        <w:tblW w:w="7763" w:type="dxa"/>
        <w:jc w:val="center"/>
        <w:tblInd w:w="-673" w:type="dxa"/>
        <w:tblLook w:val="04A0"/>
      </w:tblPr>
      <w:tblGrid>
        <w:gridCol w:w="622"/>
        <w:gridCol w:w="5812"/>
        <w:gridCol w:w="1329"/>
      </w:tblGrid>
      <w:tr w:rsidR="00B521D6" w:rsidRPr="006D07F6" w:rsidTr="002F1403">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lang w:eastAsia="en-US"/>
              </w:rPr>
              <w:t xml:space="preserve">№ </w:t>
            </w:r>
            <w:proofErr w:type="spellStart"/>
            <w:r w:rsidRPr="006D07F6">
              <w:rPr>
                <w:color w:val="000000"/>
                <w:lang w:eastAsia="en-US"/>
              </w:rPr>
              <w:t>п</w:t>
            </w:r>
            <w:proofErr w:type="spellEnd"/>
            <w:r w:rsidRPr="006D07F6">
              <w:rPr>
                <w:color w:val="000000"/>
                <w:lang w:eastAsia="en-US"/>
              </w:rPr>
              <w:t>/</w:t>
            </w:r>
            <w:proofErr w:type="spellStart"/>
            <w:r w:rsidRPr="006D07F6">
              <w:rPr>
                <w:color w:val="000000"/>
                <w:lang w:eastAsia="en-US"/>
              </w:rPr>
              <w:t>п</w:t>
            </w:r>
            <w:proofErr w:type="spellEnd"/>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lang w:eastAsia="en-US"/>
              </w:rPr>
              <w:t>стоимость услуг, руб.</w:t>
            </w:r>
          </w:p>
        </w:tc>
      </w:tr>
      <w:tr w:rsidR="00B521D6" w:rsidRPr="006D07F6" w:rsidTr="002F1403">
        <w:trPr>
          <w:trHeight w:val="496"/>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bCs/>
                <w:color w:val="000000"/>
              </w:rPr>
            </w:pPr>
            <w:r w:rsidRPr="006D07F6">
              <w:rPr>
                <w:bCs/>
                <w:color w:val="000000"/>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rPr>
              <w:t>166,00</w:t>
            </w:r>
          </w:p>
        </w:tc>
      </w:tr>
      <w:tr w:rsidR="00B521D6" w:rsidRPr="006D07F6" w:rsidTr="002F1403">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bCs/>
                <w:color w:val="000000"/>
              </w:rPr>
            </w:pPr>
            <w:r w:rsidRPr="006D07F6">
              <w:rPr>
                <w:bCs/>
                <w:color w:val="000000"/>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lang w:eastAsia="en-US"/>
              </w:rPr>
              <w:t>Облачение тела</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rPr>
              <w:t>245,00</w:t>
            </w:r>
          </w:p>
        </w:tc>
      </w:tr>
      <w:tr w:rsidR="00B521D6" w:rsidRPr="006D07F6" w:rsidTr="002F1403">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bCs/>
                <w:color w:val="000000"/>
              </w:rPr>
            </w:pPr>
            <w:r w:rsidRPr="006D07F6">
              <w:rPr>
                <w:bCs/>
                <w:color w:val="000000"/>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lang w:eastAsia="en-US"/>
              </w:rPr>
              <w:t>Гроб (необитый)</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rPr>
              <w:t>1166,00</w:t>
            </w:r>
          </w:p>
        </w:tc>
      </w:tr>
      <w:tr w:rsidR="00B521D6" w:rsidRPr="006D07F6" w:rsidTr="002F1403">
        <w:trPr>
          <w:trHeight w:val="401"/>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bCs/>
                <w:color w:val="000000"/>
              </w:rPr>
            </w:pPr>
            <w:r w:rsidRPr="006D07F6">
              <w:rPr>
                <w:bCs/>
                <w:color w:val="000000"/>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rPr>
              <w:t>Перевозка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rPr>
              <w:t>1441,00</w:t>
            </w:r>
          </w:p>
        </w:tc>
      </w:tr>
      <w:tr w:rsidR="00B521D6" w:rsidRPr="006D07F6" w:rsidTr="002F1403">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B521D6" w:rsidRPr="006D07F6" w:rsidRDefault="00B521D6" w:rsidP="002F1403">
            <w:pPr>
              <w:jc w:val="center"/>
              <w:rPr>
                <w:bCs/>
                <w:color w:val="000000"/>
              </w:rPr>
            </w:pPr>
            <w:r w:rsidRPr="006D07F6">
              <w:rPr>
                <w:bCs/>
                <w:color w:val="000000"/>
                <w:lang w:eastAsia="en-US"/>
              </w:rPr>
              <w:t>5</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lang w:eastAsia="en-US"/>
              </w:rPr>
              <w:t>Погребение</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rPr>
              <w:t>3541,00</w:t>
            </w:r>
          </w:p>
        </w:tc>
      </w:tr>
      <w:tr w:rsidR="00B521D6" w:rsidRPr="006D07F6" w:rsidTr="002F1403">
        <w:trPr>
          <w:trHeight w:val="330"/>
          <w:jc w:val="center"/>
        </w:trPr>
        <w:tc>
          <w:tcPr>
            <w:tcW w:w="622" w:type="dxa"/>
            <w:tcBorders>
              <w:top w:val="nil"/>
              <w:left w:val="single" w:sz="8" w:space="0" w:color="auto"/>
              <w:bottom w:val="single" w:sz="8" w:space="0" w:color="auto"/>
              <w:right w:val="single" w:sz="8" w:space="0" w:color="auto"/>
            </w:tcBorders>
            <w:shd w:val="clear" w:color="auto" w:fill="auto"/>
            <w:hideMark/>
          </w:tcPr>
          <w:p w:rsidR="00B521D6" w:rsidRPr="006D07F6" w:rsidRDefault="00B521D6" w:rsidP="002F1403">
            <w:pPr>
              <w:rPr>
                <w:color w:val="000000"/>
              </w:rPr>
            </w:pPr>
            <w:r w:rsidRPr="006D07F6">
              <w:rPr>
                <w:color w:val="000000"/>
              </w:rPr>
              <w:t> </w:t>
            </w:r>
          </w:p>
        </w:tc>
        <w:tc>
          <w:tcPr>
            <w:tcW w:w="5812"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rPr>
                <w:color w:val="000000"/>
              </w:rPr>
            </w:pPr>
            <w:r w:rsidRPr="006D07F6">
              <w:rPr>
                <w:color w:val="000000"/>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B521D6" w:rsidRPr="006D07F6" w:rsidRDefault="00B521D6" w:rsidP="002F1403">
            <w:pPr>
              <w:jc w:val="center"/>
              <w:rPr>
                <w:color w:val="000000"/>
              </w:rPr>
            </w:pPr>
            <w:r w:rsidRPr="006D07F6">
              <w:rPr>
                <w:color w:val="000000"/>
              </w:rPr>
              <w:t>6559,00</w:t>
            </w:r>
          </w:p>
        </w:tc>
      </w:tr>
    </w:tbl>
    <w:p w:rsidR="00B521D6" w:rsidRPr="006D07F6" w:rsidRDefault="00B521D6" w:rsidP="00B521D6">
      <w:pPr>
        <w:pStyle w:val="ConsTitle"/>
        <w:widowControl/>
        <w:ind w:right="0"/>
        <w:rPr>
          <w:rFonts w:ascii="Times New Roman" w:hAnsi="Times New Roman" w:cs="Times New Roman"/>
          <w:b w:val="0"/>
          <w:sz w:val="36"/>
          <w:szCs w:val="28"/>
        </w:rPr>
      </w:pPr>
      <w:r w:rsidRPr="006D07F6">
        <w:rPr>
          <w:rFonts w:ascii="Times New Roman" w:hAnsi="Times New Roman" w:cs="Times New Roman"/>
          <w:b w:val="0"/>
          <w:sz w:val="36"/>
          <w:szCs w:val="28"/>
        </w:rPr>
        <w:t xml:space="preserve"> </w:t>
      </w:r>
    </w:p>
    <w:p w:rsidR="00B521D6" w:rsidRDefault="00B521D6" w:rsidP="00B521D6">
      <w:pPr>
        <w:pStyle w:val="ConsTitle"/>
        <w:widowControl/>
        <w:ind w:right="0"/>
        <w:rPr>
          <w:rFonts w:ascii="Times New Roman" w:hAnsi="Times New Roman" w:cs="Times New Roman"/>
          <w:b w:val="0"/>
          <w:sz w:val="28"/>
          <w:szCs w:val="28"/>
        </w:rPr>
      </w:pPr>
    </w:p>
    <w:p w:rsidR="00B521D6" w:rsidRDefault="00B521D6" w:rsidP="00DF24C1">
      <w:pPr>
        <w:jc w:val="center"/>
        <w:rPr>
          <w:sz w:val="44"/>
          <w:szCs w:val="44"/>
        </w:rPr>
      </w:pPr>
    </w:p>
    <w:sectPr w:rsidR="00B521D6" w:rsidSect="00D07680">
      <w:headerReference w:type="default" r:id="rId7"/>
      <w:footerReference w:type="default" r:id="rId8"/>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997" w:rsidRDefault="00AD4997" w:rsidP="00DF24C1">
      <w:r>
        <w:separator/>
      </w:r>
    </w:p>
  </w:endnote>
  <w:endnote w:type="continuationSeparator" w:id="0">
    <w:p w:rsidR="00AD4997" w:rsidRDefault="00AD4997"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997" w:rsidRDefault="00AD4997" w:rsidP="00DF24C1">
      <w:r>
        <w:separator/>
      </w:r>
    </w:p>
  </w:footnote>
  <w:footnote w:type="continuationSeparator" w:id="0">
    <w:p w:rsidR="00AD4997" w:rsidRDefault="00AD4997"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B521D6">
      <w:t>2</w:t>
    </w:r>
    <w:r>
      <w:t xml:space="preserve"> от   </w:t>
    </w:r>
    <w:r w:rsidR="00B521D6">
      <w:t>26</w:t>
    </w:r>
    <w:r>
      <w:t>.</w:t>
    </w:r>
    <w:r w:rsidR="00B521D6">
      <w:t>01</w:t>
    </w:r>
    <w:r w:rsidR="00FD072C">
      <w:t>.20</w:t>
    </w:r>
    <w:r w:rsidR="00482278">
      <w:t>22</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75F3D5B"/>
    <w:multiLevelType w:val="multilevel"/>
    <w:tmpl w:val="175F3D5B"/>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6F0A26"/>
    <w:multiLevelType w:val="hybridMultilevel"/>
    <w:tmpl w:val="F17229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24FC3"/>
    <w:rsid w:val="00026136"/>
    <w:rsid w:val="00053BE5"/>
    <w:rsid w:val="00072C5C"/>
    <w:rsid w:val="000A5409"/>
    <w:rsid w:val="000F05EB"/>
    <w:rsid w:val="000F64BF"/>
    <w:rsid w:val="00101732"/>
    <w:rsid w:val="00105F2E"/>
    <w:rsid w:val="00113707"/>
    <w:rsid w:val="00140D78"/>
    <w:rsid w:val="001649B8"/>
    <w:rsid w:val="0017306F"/>
    <w:rsid w:val="001824F2"/>
    <w:rsid w:val="00196057"/>
    <w:rsid w:val="001C5C56"/>
    <w:rsid w:val="001C7952"/>
    <w:rsid w:val="001D70F5"/>
    <w:rsid w:val="001E219F"/>
    <w:rsid w:val="00203B92"/>
    <w:rsid w:val="0020400C"/>
    <w:rsid w:val="002058E3"/>
    <w:rsid w:val="00205C8B"/>
    <w:rsid w:val="00215914"/>
    <w:rsid w:val="00226682"/>
    <w:rsid w:val="0023044C"/>
    <w:rsid w:val="00233FFE"/>
    <w:rsid w:val="002453A7"/>
    <w:rsid w:val="00247A5B"/>
    <w:rsid w:val="00253152"/>
    <w:rsid w:val="002557F4"/>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D2FE7"/>
    <w:rsid w:val="00425513"/>
    <w:rsid w:val="00434B99"/>
    <w:rsid w:val="00437C52"/>
    <w:rsid w:val="00476FCC"/>
    <w:rsid w:val="00481441"/>
    <w:rsid w:val="00482278"/>
    <w:rsid w:val="00486120"/>
    <w:rsid w:val="00497EE6"/>
    <w:rsid w:val="004A50E3"/>
    <w:rsid w:val="004B151C"/>
    <w:rsid w:val="004D30CA"/>
    <w:rsid w:val="004E7AC8"/>
    <w:rsid w:val="005066A2"/>
    <w:rsid w:val="00513310"/>
    <w:rsid w:val="00515540"/>
    <w:rsid w:val="005171A5"/>
    <w:rsid w:val="005212F8"/>
    <w:rsid w:val="00527454"/>
    <w:rsid w:val="00552A08"/>
    <w:rsid w:val="00556346"/>
    <w:rsid w:val="00556CB3"/>
    <w:rsid w:val="00570323"/>
    <w:rsid w:val="005B5892"/>
    <w:rsid w:val="005C1701"/>
    <w:rsid w:val="005D633E"/>
    <w:rsid w:val="005E3C25"/>
    <w:rsid w:val="005E7E06"/>
    <w:rsid w:val="005F4D14"/>
    <w:rsid w:val="00601061"/>
    <w:rsid w:val="00601CEC"/>
    <w:rsid w:val="00607BED"/>
    <w:rsid w:val="00613E1D"/>
    <w:rsid w:val="006214CC"/>
    <w:rsid w:val="0063339F"/>
    <w:rsid w:val="006466B5"/>
    <w:rsid w:val="0065682F"/>
    <w:rsid w:val="00662572"/>
    <w:rsid w:val="006634A1"/>
    <w:rsid w:val="00681990"/>
    <w:rsid w:val="00684B1D"/>
    <w:rsid w:val="00695A38"/>
    <w:rsid w:val="006C406A"/>
    <w:rsid w:val="006D1A4F"/>
    <w:rsid w:val="006E3701"/>
    <w:rsid w:val="006E505F"/>
    <w:rsid w:val="006F3013"/>
    <w:rsid w:val="00701FAF"/>
    <w:rsid w:val="007107D5"/>
    <w:rsid w:val="0072074E"/>
    <w:rsid w:val="0072335A"/>
    <w:rsid w:val="0074308E"/>
    <w:rsid w:val="00744B7F"/>
    <w:rsid w:val="00744EDF"/>
    <w:rsid w:val="007457B0"/>
    <w:rsid w:val="00753DCB"/>
    <w:rsid w:val="00761F94"/>
    <w:rsid w:val="00782E76"/>
    <w:rsid w:val="00793289"/>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D7556"/>
    <w:rsid w:val="008E06E3"/>
    <w:rsid w:val="008F15BF"/>
    <w:rsid w:val="0091161A"/>
    <w:rsid w:val="0092063A"/>
    <w:rsid w:val="00946425"/>
    <w:rsid w:val="00957CE5"/>
    <w:rsid w:val="009667F7"/>
    <w:rsid w:val="00966E4D"/>
    <w:rsid w:val="009923F3"/>
    <w:rsid w:val="009B1299"/>
    <w:rsid w:val="009B3EDA"/>
    <w:rsid w:val="009B3EE8"/>
    <w:rsid w:val="009D529E"/>
    <w:rsid w:val="009E36EC"/>
    <w:rsid w:val="009F4BD9"/>
    <w:rsid w:val="00A03D4B"/>
    <w:rsid w:val="00A15FF8"/>
    <w:rsid w:val="00A41485"/>
    <w:rsid w:val="00A523AF"/>
    <w:rsid w:val="00A566CF"/>
    <w:rsid w:val="00A62FD8"/>
    <w:rsid w:val="00A66712"/>
    <w:rsid w:val="00A73432"/>
    <w:rsid w:val="00A76BF8"/>
    <w:rsid w:val="00A77CDE"/>
    <w:rsid w:val="00A83CD2"/>
    <w:rsid w:val="00A9395D"/>
    <w:rsid w:val="00AC2E23"/>
    <w:rsid w:val="00AC317D"/>
    <w:rsid w:val="00AD4997"/>
    <w:rsid w:val="00AE75B4"/>
    <w:rsid w:val="00AF0E4F"/>
    <w:rsid w:val="00AF212E"/>
    <w:rsid w:val="00B10245"/>
    <w:rsid w:val="00B1326C"/>
    <w:rsid w:val="00B23F00"/>
    <w:rsid w:val="00B31755"/>
    <w:rsid w:val="00B4239A"/>
    <w:rsid w:val="00B521D6"/>
    <w:rsid w:val="00B63C40"/>
    <w:rsid w:val="00B63CDF"/>
    <w:rsid w:val="00B6619D"/>
    <w:rsid w:val="00B67E35"/>
    <w:rsid w:val="00B7148C"/>
    <w:rsid w:val="00B77DF2"/>
    <w:rsid w:val="00B83953"/>
    <w:rsid w:val="00B9756D"/>
    <w:rsid w:val="00BB074C"/>
    <w:rsid w:val="00BC7261"/>
    <w:rsid w:val="00BF78F5"/>
    <w:rsid w:val="00C11DC6"/>
    <w:rsid w:val="00C25CA7"/>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85642"/>
    <w:rsid w:val="00D90F3F"/>
    <w:rsid w:val="00DB4316"/>
    <w:rsid w:val="00DE1989"/>
    <w:rsid w:val="00DE4AE7"/>
    <w:rsid w:val="00DE5E9B"/>
    <w:rsid w:val="00DF24C1"/>
    <w:rsid w:val="00E025B3"/>
    <w:rsid w:val="00E05E04"/>
    <w:rsid w:val="00E134E8"/>
    <w:rsid w:val="00E2695B"/>
    <w:rsid w:val="00E432AB"/>
    <w:rsid w:val="00E45503"/>
    <w:rsid w:val="00E64401"/>
    <w:rsid w:val="00E67F46"/>
    <w:rsid w:val="00E74EB7"/>
    <w:rsid w:val="00E75282"/>
    <w:rsid w:val="00ED4F23"/>
    <w:rsid w:val="00EE252B"/>
    <w:rsid w:val="00F06342"/>
    <w:rsid w:val="00F07E80"/>
    <w:rsid w:val="00F13124"/>
    <w:rsid w:val="00F13EA4"/>
    <w:rsid w:val="00F20A5F"/>
    <w:rsid w:val="00F35155"/>
    <w:rsid w:val="00F37277"/>
    <w:rsid w:val="00F579F5"/>
    <w:rsid w:val="00F60298"/>
    <w:rsid w:val="00F607F8"/>
    <w:rsid w:val="00F75AE4"/>
    <w:rsid w:val="00FA72CF"/>
    <w:rsid w:val="00FC0650"/>
    <w:rsid w:val="00FC215E"/>
    <w:rsid w:val="00FD072C"/>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uiPriority w:val="99"/>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54</cp:revision>
  <dcterms:created xsi:type="dcterms:W3CDTF">2021-02-10T02:34:00Z</dcterms:created>
  <dcterms:modified xsi:type="dcterms:W3CDTF">2022-01-28T05:01:00Z</dcterms:modified>
</cp:coreProperties>
</file>