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4C1" w:rsidRPr="00D07680" w:rsidRDefault="008B0ED2" w:rsidP="00FF365D">
      <w:pPr>
        <w:rPr>
          <w:b/>
        </w:rPr>
      </w:pPr>
      <w:r>
        <w:rPr>
          <w:b/>
        </w:rPr>
        <w:t xml:space="preserve">                                                              </w:t>
      </w:r>
      <w:r w:rsidR="00DF24C1" w:rsidRPr="00D07680">
        <w:rPr>
          <w:b/>
        </w:rPr>
        <w:t>ТОМСКАЯ ОБЛАСТЬ</w:t>
      </w:r>
    </w:p>
    <w:p w:rsidR="00DF24C1" w:rsidRPr="00D07680" w:rsidRDefault="00DF24C1" w:rsidP="00DF24C1">
      <w:pPr>
        <w:jc w:val="center"/>
        <w:rPr>
          <w:b/>
        </w:rPr>
      </w:pPr>
      <w:r w:rsidRPr="00D07680">
        <w:rPr>
          <w:b/>
        </w:rPr>
        <w:t>ТОМСКИЙ РАЙОН</w:t>
      </w:r>
    </w:p>
    <w:p w:rsidR="00DF24C1" w:rsidRPr="00D07680" w:rsidRDefault="00DF24C1" w:rsidP="00DF24C1">
      <w:pPr>
        <w:jc w:val="center"/>
        <w:rPr>
          <w:b/>
        </w:rPr>
      </w:pPr>
      <w:r w:rsidRPr="00D07680">
        <w:rPr>
          <w:b/>
        </w:rPr>
        <w:t>Муниципальное образование «Новорождественское сельское поселение»</w:t>
      </w:r>
    </w:p>
    <w:p w:rsidR="00DF24C1" w:rsidRPr="00D07680" w:rsidRDefault="00141AED" w:rsidP="00DF24C1">
      <w:pPr>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198755</wp:posOffset>
                </wp:positionV>
                <wp:extent cx="6705600" cy="0"/>
                <wp:effectExtent l="41275" t="46355" r="44450" b="393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C246F"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" strokeweight="6pt">
                <v:stroke linestyle="thickBetweenThin"/>
              </v:line>
            </w:pict>
          </mc:Fallback>
        </mc:AlternateContent>
      </w:r>
    </w:p>
    <w:p w:rsidR="00DF24C1" w:rsidRPr="00D07680" w:rsidRDefault="00DF24C1" w:rsidP="00DF24C1">
      <w:pPr>
        <w:jc w:val="center"/>
      </w:pPr>
    </w:p>
    <w:p w:rsidR="00DF24C1" w:rsidRPr="00D07680" w:rsidRDefault="00DF24C1" w:rsidP="00DF24C1">
      <w:pPr>
        <w:jc w:val="center"/>
        <w:rPr>
          <w:sz w:val="48"/>
          <w:szCs w:val="48"/>
        </w:rPr>
      </w:pPr>
      <w:r w:rsidRPr="00D07680">
        <w:rPr>
          <w:sz w:val="48"/>
          <w:szCs w:val="48"/>
        </w:rPr>
        <w:t>ИНФОРМАЦИОННЫЙ БЮЛЛЕТЕНЬ</w:t>
      </w:r>
    </w:p>
    <w:p w:rsidR="00DF24C1" w:rsidRPr="00D07680" w:rsidRDefault="00DF24C1" w:rsidP="00DF24C1">
      <w:pPr>
        <w:jc w:val="center"/>
      </w:pPr>
      <w:r w:rsidRPr="00D07680">
        <w:t>Периодическое официальное печатное издание, предназначенное для опубликования</w:t>
      </w:r>
    </w:p>
    <w:p w:rsidR="00DF24C1" w:rsidRPr="00D07680" w:rsidRDefault="00DF24C1" w:rsidP="00DF24C1">
      <w:pPr>
        <w:jc w:val="center"/>
      </w:pPr>
      <w:r w:rsidRPr="00D07680">
        <w:t xml:space="preserve">правовых актов органов местного самоуправления Новорождественского сельского поселения </w:t>
      </w:r>
    </w:p>
    <w:p w:rsidR="00DF24C1" w:rsidRPr="00D07680" w:rsidRDefault="00DF24C1" w:rsidP="00DF24C1">
      <w:pPr>
        <w:jc w:val="center"/>
      </w:pPr>
      <w:r w:rsidRPr="00D07680">
        <w:t>и иной официальной информации</w:t>
      </w:r>
    </w:p>
    <w:p w:rsidR="00DF24C1" w:rsidRPr="00D07680" w:rsidRDefault="00141AED" w:rsidP="00DF24C1">
      <w:pPr>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134620</wp:posOffset>
                </wp:positionV>
                <wp:extent cx="6705600" cy="0"/>
                <wp:effectExtent l="41275" t="46990" r="44450" b="3873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66CB1"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" strokeweight="6pt">
                <v:stroke linestyle="thickBetweenThin"/>
              </v:line>
            </w:pict>
          </mc:Fallback>
        </mc:AlternateContent>
      </w:r>
    </w:p>
    <w:p w:rsidR="00DF24C1" w:rsidRPr="00D07680" w:rsidRDefault="00141AED" w:rsidP="00DF24C1">
      <w:pPr>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4724400</wp:posOffset>
                </wp:positionH>
                <wp:positionV relativeFrom="paragraph">
                  <wp:posOffset>158115</wp:posOffset>
                </wp:positionV>
                <wp:extent cx="1752600" cy="207010"/>
                <wp:effectExtent l="3175" t="0" r="0" b="444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24C1" w:rsidRDefault="00DE5E9B" w:rsidP="00DF24C1">
                            <w:r>
                              <w:t xml:space="preserve">     «</w:t>
                            </w:r>
                            <w:proofErr w:type="gramStart"/>
                            <w:r w:rsidR="004F78C6">
                              <w:t>27</w:t>
                            </w:r>
                            <w:r w:rsidR="00957CE5">
                              <w:t xml:space="preserve">» </w:t>
                            </w:r>
                            <w:r w:rsidR="005E3C25">
                              <w:t xml:space="preserve"> </w:t>
                            </w:r>
                            <w:r w:rsidR="00DD1CC1">
                              <w:t>июня</w:t>
                            </w:r>
                            <w:proofErr w:type="gramEnd"/>
                            <w:r w:rsidR="00957CE5">
                              <w:t xml:space="preserve"> </w:t>
                            </w:r>
                            <w:r w:rsidR="00816937">
                              <w:t xml:space="preserve"> </w:t>
                            </w:r>
                            <w:r w:rsidR="00FD072C">
                              <w:t>20</w:t>
                            </w:r>
                            <w:r w:rsidR="00482278">
                              <w:t>22</w:t>
                            </w:r>
                            <w:r w:rsidR="00DF24C1">
                              <w:t xml:space="preserve"> г.</w:t>
                            </w:r>
                          </w:p>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72pt;margin-top:12.45pt;width:138pt;height:1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" stroked="f">
                <v:textbox inset="0,0,0,0">
                  <w:txbxContent>
                    <w:p w:rsidR="00DF24C1" w:rsidRDefault="00DE5E9B" w:rsidP="00DF24C1">
                      <w:r>
                        <w:t xml:space="preserve">     «</w:t>
                      </w:r>
                      <w:proofErr w:type="gramStart"/>
                      <w:r w:rsidR="004F78C6">
                        <w:t>27</w:t>
                      </w:r>
                      <w:r w:rsidR="00957CE5">
                        <w:t xml:space="preserve">» </w:t>
                      </w:r>
                      <w:r w:rsidR="005E3C25">
                        <w:t xml:space="preserve"> </w:t>
                      </w:r>
                      <w:r w:rsidR="00DD1CC1">
                        <w:t>июня</w:t>
                      </w:r>
                      <w:proofErr w:type="gramEnd"/>
                      <w:r w:rsidR="00957CE5">
                        <w:t xml:space="preserve"> </w:t>
                      </w:r>
                      <w:r w:rsidR="00816937">
                        <w:t xml:space="preserve"> </w:t>
                      </w:r>
                      <w:r w:rsidR="00FD072C">
                        <w:t>20</w:t>
                      </w:r>
                      <w:r w:rsidR="00482278">
                        <w:t>22</w:t>
                      </w:r>
                      <w:r w:rsidR="00DF24C1">
                        <w:t xml:space="preserve"> г.</w:t>
                      </w:r>
                    </w:p>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txbxContent>
                </v:textbox>
              </v:shape>
            </w:pict>
          </mc:Fallback>
        </mc:AlternateContent>
      </w:r>
    </w:p>
    <w:p w:rsidR="00DF24C1" w:rsidRPr="00D07680" w:rsidRDefault="00141AED" w:rsidP="00DF24C1">
      <w:r>
        <w:rPr>
          <w:noProof/>
        </w:rPr>
        <mc:AlternateContent>
          <mc:Choice Requires="wps">
            <w:drawing>
              <wp:anchor distT="0" distB="0" distL="114300" distR="114300" simplePos="0" relativeHeight="251663360" behindDoc="0" locked="0" layoutInCell="1" allowOverlap="1">
                <wp:simplePos x="0" y="0"/>
                <wp:positionH relativeFrom="column">
                  <wp:posOffset>-76200</wp:posOffset>
                </wp:positionH>
                <wp:positionV relativeFrom="paragraph">
                  <wp:posOffset>7546975</wp:posOffset>
                </wp:positionV>
                <wp:extent cx="6705600" cy="0"/>
                <wp:effectExtent l="12700" t="8890" r="6350" b="1016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97493"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94.25pt" to="522pt,5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" strokeweight="1p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5257800</wp:posOffset>
                </wp:positionH>
                <wp:positionV relativeFrom="paragraph">
                  <wp:posOffset>166370</wp:posOffset>
                </wp:positionV>
                <wp:extent cx="914400" cy="0"/>
                <wp:effectExtent l="12700" t="10160" r="6350" b="889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7C70F"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3.1pt" to="48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HDw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"/>
            </w:pict>
          </mc:Fallback>
        </mc:AlternateContent>
      </w:r>
      <w:r w:rsidR="00DF24C1" w:rsidRPr="00D07680">
        <w:t xml:space="preserve">Издается с </w:t>
      </w:r>
      <w:smartTag w:uri="urn:schemas-microsoft-com:office:smarttags" w:element="time">
        <w:smartTagPr>
          <w:attr w:name="Hour" w:val="07"/>
          <w:attr w:name="Minute" w:val="11"/>
        </w:smartTagPr>
        <w:r w:rsidR="00DF24C1" w:rsidRPr="00D07680">
          <w:t>07.11.</w:t>
        </w:r>
      </w:smartTag>
      <w:r w:rsidR="00DF24C1" w:rsidRPr="00D07680">
        <w:t xml:space="preserve"> </w:t>
      </w:r>
      <w:smartTag w:uri="urn:schemas-microsoft-com:office:smarttags" w:element="metricconverter">
        <w:smartTagPr>
          <w:attr w:name="ProductID" w:val="2005 г"/>
        </w:smartTagPr>
        <w:r w:rsidR="00DF24C1" w:rsidRPr="00D07680">
          <w:t>2005 г</w:t>
        </w:r>
      </w:smartTag>
      <w:r w:rsidR="00DF24C1" w:rsidRPr="00D07680">
        <w:t>.</w:t>
      </w:r>
      <w:r w:rsidR="00DF24C1" w:rsidRPr="00D07680">
        <w:tab/>
      </w:r>
    </w:p>
    <w:p w:rsidR="00DF24C1" w:rsidRDefault="004F78C6" w:rsidP="00DF24C1">
      <w:pPr>
        <w:jc w:val="center"/>
        <w:rPr>
          <w:sz w:val="44"/>
          <w:szCs w:val="44"/>
        </w:rPr>
      </w:pPr>
      <w:r>
        <w:rPr>
          <w:sz w:val="44"/>
          <w:szCs w:val="44"/>
        </w:rPr>
        <w:t>№30</w:t>
      </w:r>
      <w:bookmarkStart w:id="0" w:name="_GoBack"/>
      <w:bookmarkEnd w:id="0"/>
    </w:p>
    <w:p w:rsidR="004F78C6" w:rsidRDefault="004F78C6" w:rsidP="00DF24C1">
      <w:pPr>
        <w:jc w:val="center"/>
        <w:rPr>
          <w:sz w:val="44"/>
          <w:szCs w:val="44"/>
        </w:rPr>
      </w:pPr>
    </w:p>
    <w:p w:rsidR="004F78C6" w:rsidRPr="00A755C8" w:rsidRDefault="004F78C6" w:rsidP="004F78C6">
      <w:pPr>
        <w:pStyle w:val="a9"/>
        <w:jc w:val="center"/>
        <w:rPr>
          <w:b/>
          <w:sz w:val="24"/>
        </w:rPr>
      </w:pPr>
      <w:r w:rsidRPr="00A755C8">
        <w:rPr>
          <w:b/>
          <w:sz w:val="24"/>
        </w:rPr>
        <w:t>МУНИЦИПА</w:t>
      </w:r>
      <w:r>
        <w:rPr>
          <w:b/>
          <w:sz w:val="24"/>
        </w:rPr>
        <w:t>ЛЬНОЕ ОБРАЗОВАНИЕ</w:t>
      </w:r>
      <w:r>
        <w:rPr>
          <w:b/>
          <w:sz w:val="24"/>
        </w:rPr>
        <w:br/>
        <w:t>«НОВОРОЖДЕСТВЕНСКОЕ</w:t>
      </w:r>
      <w:r w:rsidRPr="00A755C8">
        <w:rPr>
          <w:b/>
          <w:sz w:val="24"/>
        </w:rPr>
        <w:t xml:space="preserve">  СЕЛЬСКОЕ ПОСЕЛЕНИЕ»</w:t>
      </w:r>
    </w:p>
    <w:p w:rsidR="004F78C6" w:rsidRPr="00A755C8" w:rsidRDefault="004F78C6" w:rsidP="004F78C6">
      <w:pPr>
        <w:pStyle w:val="ac"/>
        <w:jc w:val="center"/>
        <w:rPr>
          <w:b/>
        </w:rPr>
      </w:pPr>
      <w:r>
        <w:rPr>
          <w:b/>
        </w:rPr>
        <w:t>АДМИНИСТРАЦИЯ НОВОРОЖДЕСТВЕНСКОГО</w:t>
      </w:r>
      <w:r w:rsidRPr="00A755C8">
        <w:rPr>
          <w:b/>
        </w:rPr>
        <w:t xml:space="preserve"> СЕЛЬСКОГО ПОСЕЛЕНИЯ </w:t>
      </w:r>
    </w:p>
    <w:p w:rsidR="004F78C6" w:rsidRPr="00A755C8" w:rsidRDefault="004F78C6" w:rsidP="004F78C6">
      <w:pPr>
        <w:pStyle w:val="1"/>
        <w:jc w:val="center"/>
        <w:rPr>
          <w:b/>
          <w:sz w:val="24"/>
        </w:rPr>
      </w:pPr>
    </w:p>
    <w:p w:rsidR="004F78C6" w:rsidRPr="00A755C8" w:rsidRDefault="004F78C6" w:rsidP="004F78C6">
      <w:pPr>
        <w:pStyle w:val="1"/>
        <w:jc w:val="center"/>
        <w:rPr>
          <w:sz w:val="24"/>
        </w:rPr>
      </w:pPr>
      <w:r w:rsidRPr="00A755C8">
        <w:rPr>
          <w:sz w:val="24"/>
        </w:rPr>
        <w:t>ПОСТАНОВЛЕНИЕ</w:t>
      </w:r>
    </w:p>
    <w:p w:rsidR="004F78C6" w:rsidRPr="00A755C8" w:rsidRDefault="004F78C6" w:rsidP="004F78C6">
      <w:pPr>
        <w:pStyle w:val="af2"/>
        <w:tabs>
          <w:tab w:val="clear" w:pos="6804"/>
          <w:tab w:val="right" w:pos="9072"/>
        </w:tabs>
        <w:spacing w:before="240" w:after="240"/>
        <w:rPr>
          <w:szCs w:val="24"/>
        </w:rPr>
      </w:pPr>
      <w:r w:rsidRPr="00A755C8">
        <w:rPr>
          <w:b/>
          <w:szCs w:val="24"/>
        </w:rPr>
        <w:t xml:space="preserve"> </w:t>
      </w:r>
      <w:r w:rsidRPr="00A755C8">
        <w:rPr>
          <w:szCs w:val="24"/>
        </w:rPr>
        <w:t>«</w:t>
      </w:r>
      <w:r>
        <w:rPr>
          <w:szCs w:val="24"/>
        </w:rPr>
        <w:t>27» июня 2022 г.</w:t>
      </w:r>
      <w:r w:rsidRPr="00A755C8">
        <w:rPr>
          <w:szCs w:val="24"/>
        </w:rPr>
        <w:t xml:space="preserve">                                                                                     </w:t>
      </w:r>
      <w:r>
        <w:rPr>
          <w:szCs w:val="24"/>
        </w:rPr>
        <w:t xml:space="preserve">               </w:t>
      </w:r>
      <w:r w:rsidRPr="00A755C8">
        <w:rPr>
          <w:szCs w:val="24"/>
        </w:rPr>
        <w:t xml:space="preserve">№ </w:t>
      </w:r>
      <w:r>
        <w:rPr>
          <w:szCs w:val="24"/>
        </w:rPr>
        <w:t>42</w:t>
      </w:r>
    </w:p>
    <w:p w:rsidR="004F78C6" w:rsidRPr="00A755C8" w:rsidRDefault="004F78C6" w:rsidP="004F78C6">
      <w:pPr>
        <w:jc w:val="center"/>
      </w:pPr>
      <w:r>
        <w:t>с. Новорождественское</w:t>
      </w:r>
    </w:p>
    <w:p w:rsidR="004F78C6" w:rsidRPr="00A755C8" w:rsidRDefault="004F78C6" w:rsidP="004F78C6">
      <w:pPr>
        <w:jc w:val="center"/>
      </w:pPr>
    </w:p>
    <w:p w:rsidR="004F78C6" w:rsidRDefault="004F78C6" w:rsidP="004F78C6">
      <w:pPr>
        <w:pStyle w:val="Standard"/>
        <w:snapToGrid w:val="0"/>
        <w:ind w:right="4110"/>
        <w:jc w:val="both"/>
      </w:pPr>
      <w:r w:rsidRPr="001625E5">
        <w:rPr>
          <w:rFonts w:cs="Times New Roman"/>
        </w:rPr>
        <w:t>О внесении изменений в постановление Администрации Новорождественского сельского поселения</w:t>
      </w:r>
      <w:r w:rsidRPr="001625E5">
        <w:t xml:space="preserve"> от 29.06.2021 № 3</w:t>
      </w:r>
      <w:r>
        <w:t>5</w:t>
      </w:r>
      <w:r w:rsidRPr="001625E5">
        <w:t xml:space="preserve"> «Об утверждении административного регламента по предоставлению муниципальной услуги «</w:t>
      </w:r>
      <w:r>
        <w:t xml:space="preserve">Предоставление разрешения на осуществление </w:t>
      </w:r>
    </w:p>
    <w:p w:rsidR="004F78C6" w:rsidRPr="001625E5" w:rsidRDefault="004F78C6" w:rsidP="004F78C6">
      <w:pPr>
        <w:pStyle w:val="Standard"/>
        <w:snapToGrid w:val="0"/>
        <w:ind w:right="4110"/>
        <w:jc w:val="both"/>
      </w:pPr>
      <w:r>
        <w:t>земляных работ на земельных участках, находящихся в распоряжении муниципального образования «Новорождественское сельское поселение»»</w:t>
      </w:r>
    </w:p>
    <w:p w:rsidR="004F78C6" w:rsidRPr="00A755C8" w:rsidRDefault="004F78C6" w:rsidP="004F78C6"/>
    <w:p w:rsidR="004F78C6" w:rsidRPr="00A755C8" w:rsidRDefault="004F78C6" w:rsidP="004F78C6">
      <w:pPr>
        <w:ind w:firstLine="567"/>
        <w:jc w:val="both"/>
      </w:pPr>
      <w:r w:rsidRPr="00A755C8">
        <w:tab/>
      </w:r>
      <w:r>
        <w:t>Рассмотрев протест прокуратуры Томского района от 01.02.2022 № 03/10-2022</w:t>
      </w:r>
      <w:r w:rsidRPr="001625E5">
        <w:t>, в</w:t>
      </w:r>
      <w:r>
        <w:rPr>
          <w:color w:val="000000"/>
        </w:rPr>
        <w:t xml:space="preserve"> целях совершенствования нормативного правового акта</w:t>
      </w:r>
    </w:p>
    <w:p w:rsidR="004F78C6" w:rsidRPr="00A755C8" w:rsidRDefault="004F78C6" w:rsidP="004F78C6">
      <w:pPr>
        <w:pStyle w:val="ConsPlusNormal"/>
        <w:ind w:firstLine="540"/>
        <w:jc w:val="both"/>
        <w:rPr>
          <w:rFonts w:ascii="Times New Roman" w:hAnsi="Times New Roman"/>
          <w:sz w:val="24"/>
          <w:szCs w:val="24"/>
        </w:rPr>
      </w:pPr>
    </w:p>
    <w:p w:rsidR="004F78C6" w:rsidRPr="00A755C8" w:rsidRDefault="004F78C6" w:rsidP="004F78C6">
      <w:pPr>
        <w:rPr>
          <w:b/>
        </w:rPr>
      </w:pPr>
      <w:r w:rsidRPr="00A755C8">
        <w:rPr>
          <w:b/>
        </w:rPr>
        <w:t>ПОСТАНОВЛЯЮ:</w:t>
      </w:r>
    </w:p>
    <w:p w:rsidR="004F78C6" w:rsidRPr="00A755C8" w:rsidRDefault="004F78C6" w:rsidP="004F78C6">
      <w:pPr>
        <w:jc w:val="both"/>
        <w:rPr>
          <w:b/>
        </w:rPr>
      </w:pPr>
    </w:p>
    <w:p w:rsidR="004F78C6" w:rsidRPr="00456E78" w:rsidRDefault="004F78C6" w:rsidP="004F78C6">
      <w:pPr>
        <w:pStyle w:val="Standard"/>
        <w:snapToGrid w:val="0"/>
        <w:jc w:val="both"/>
        <w:rPr>
          <w:rFonts w:eastAsia="Lucida Sans Unicode"/>
        </w:rPr>
      </w:pPr>
      <w:r w:rsidRPr="000F6806">
        <w:rPr>
          <w:rFonts w:cs="Times New Roman"/>
        </w:rPr>
        <w:t xml:space="preserve">Внести в </w:t>
      </w:r>
      <w:r>
        <w:rPr>
          <w:rFonts w:cs="Times New Roman"/>
        </w:rPr>
        <w:t>постановление Администрации Новорождественского</w:t>
      </w:r>
      <w:r w:rsidRPr="00A755C8">
        <w:rPr>
          <w:rFonts w:cs="Times New Roman"/>
        </w:rPr>
        <w:t xml:space="preserve"> сельского поселения</w:t>
      </w:r>
      <w:r>
        <w:t xml:space="preserve"> от 29.06.2021 № 35 </w:t>
      </w:r>
      <w:r w:rsidRPr="003D65E4">
        <w:t>«</w:t>
      </w:r>
      <w:r w:rsidRPr="00214BC5">
        <w:t>Об утверждении административного регламента по предоставлению муниципальной услуги «</w:t>
      </w:r>
      <w:r w:rsidRPr="00456E78">
        <w:rPr>
          <w:rFonts w:eastAsia="Lucida Sans Unicode"/>
        </w:rPr>
        <w:t xml:space="preserve">Предоставление разрешения на осуществление земляных работ на земельных участках, находящихся в распоряжении муниципального образования </w:t>
      </w:r>
    </w:p>
    <w:p w:rsidR="004F78C6" w:rsidRPr="00456E78" w:rsidRDefault="004F78C6" w:rsidP="004F78C6">
      <w:pPr>
        <w:widowControl w:val="0"/>
        <w:suppressAutoHyphens/>
        <w:autoSpaceDN w:val="0"/>
        <w:snapToGrid w:val="0"/>
        <w:jc w:val="both"/>
        <w:textAlignment w:val="baseline"/>
        <w:rPr>
          <w:rFonts w:eastAsia="Lucida Sans Unicode"/>
          <w:kern w:val="3"/>
          <w:lang w:eastAsia="zh-CN" w:bidi="hi-IN"/>
        </w:rPr>
      </w:pPr>
      <w:r w:rsidRPr="00456E78">
        <w:rPr>
          <w:rFonts w:eastAsia="Lucida Sans Unicode"/>
          <w:kern w:val="3"/>
          <w:lang w:eastAsia="zh-CN" w:bidi="hi-IN"/>
        </w:rPr>
        <w:t>«Новорождественское сельское поселение»»</w:t>
      </w:r>
      <w:r>
        <w:rPr>
          <w:rFonts w:eastAsia="Lucida Sans Unicode"/>
          <w:kern w:val="3"/>
          <w:lang w:eastAsia="zh-CN" w:bidi="hi-IN"/>
        </w:rPr>
        <w:t xml:space="preserve"> </w:t>
      </w:r>
      <w:r w:rsidRPr="00683EAE">
        <w:t>следующие изменения:</w:t>
      </w:r>
    </w:p>
    <w:p w:rsidR="004F78C6" w:rsidRPr="000F6806" w:rsidRDefault="004F78C6" w:rsidP="004F78C6">
      <w:pPr>
        <w:pStyle w:val="ConsPlusNormal"/>
        <w:ind w:firstLine="709"/>
        <w:jc w:val="both"/>
        <w:rPr>
          <w:rFonts w:ascii="Times New Roman" w:hAnsi="Times New Roman"/>
          <w:b/>
          <w:sz w:val="24"/>
          <w:szCs w:val="24"/>
        </w:rPr>
      </w:pPr>
    </w:p>
    <w:p w:rsidR="004F78C6" w:rsidRPr="000F6806" w:rsidRDefault="004F78C6" w:rsidP="004F78C6">
      <w:pPr>
        <w:pStyle w:val="ConsPlusNormal"/>
        <w:tabs>
          <w:tab w:val="left" w:pos="851"/>
        </w:tabs>
        <w:ind w:firstLine="709"/>
        <w:jc w:val="both"/>
        <w:rPr>
          <w:rFonts w:ascii="Times New Roman" w:hAnsi="Times New Roman"/>
          <w:sz w:val="24"/>
          <w:szCs w:val="24"/>
        </w:rPr>
      </w:pPr>
      <w:r w:rsidRPr="000F6806">
        <w:rPr>
          <w:rFonts w:ascii="Times New Roman" w:hAnsi="Times New Roman"/>
          <w:sz w:val="24"/>
          <w:szCs w:val="24"/>
        </w:rPr>
        <w:t>1</w:t>
      </w:r>
      <w:r>
        <w:rPr>
          <w:rFonts w:ascii="Times New Roman" w:hAnsi="Times New Roman"/>
          <w:sz w:val="24"/>
          <w:szCs w:val="24"/>
        </w:rPr>
        <w:t xml:space="preserve">) пятый абзац пункта 2.12 </w:t>
      </w:r>
      <w:r w:rsidRPr="000F6806">
        <w:rPr>
          <w:rFonts w:ascii="Times New Roman" w:hAnsi="Times New Roman"/>
          <w:sz w:val="24"/>
          <w:szCs w:val="24"/>
        </w:rPr>
        <w:t xml:space="preserve">Административного регламента </w:t>
      </w:r>
      <w:r>
        <w:rPr>
          <w:rFonts w:ascii="Times New Roman" w:hAnsi="Times New Roman"/>
          <w:sz w:val="24"/>
          <w:szCs w:val="24"/>
        </w:rPr>
        <w:t xml:space="preserve">изложить в следующей редакции «На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выделается не менее 10 процентов мест( но не менее одного места) для бесплатной </w:t>
      </w:r>
      <w:r>
        <w:rPr>
          <w:rFonts w:ascii="Times New Roman" w:hAnsi="Times New Roman"/>
          <w:sz w:val="24"/>
          <w:szCs w:val="24"/>
        </w:rPr>
        <w:lastRenderedPageBreak/>
        <w:t xml:space="preserve">парковки транспортных средств, управляемых инвалидами </w:t>
      </w:r>
      <w:r>
        <w:rPr>
          <w:rFonts w:ascii="Times New Roman" w:hAnsi="Times New Roman"/>
          <w:sz w:val="24"/>
          <w:szCs w:val="24"/>
          <w:lang w:val="en-US"/>
        </w:rPr>
        <w:t>I</w:t>
      </w:r>
      <w:r>
        <w:rPr>
          <w:rFonts w:ascii="Times New Roman" w:hAnsi="Times New Roman"/>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0F6806">
        <w:rPr>
          <w:rFonts w:ascii="Times New Roman" w:hAnsi="Times New Roman"/>
          <w:sz w:val="24"/>
          <w:szCs w:val="24"/>
        </w:rPr>
        <w:t xml:space="preserve"> </w:t>
      </w:r>
    </w:p>
    <w:p w:rsidR="004F78C6" w:rsidRDefault="004F78C6" w:rsidP="004F78C6">
      <w:pPr>
        <w:pStyle w:val="ConsPlusNormal"/>
        <w:tabs>
          <w:tab w:val="left" w:pos="851"/>
          <w:tab w:val="left" w:pos="993"/>
        </w:tabs>
        <w:ind w:firstLine="709"/>
        <w:jc w:val="both"/>
        <w:rPr>
          <w:rFonts w:ascii="Times New Roman" w:hAnsi="Times New Roman"/>
          <w:sz w:val="24"/>
          <w:szCs w:val="24"/>
        </w:rPr>
      </w:pPr>
      <w:r w:rsidRPr="000F6806">
        <w:rPr>
          <w:rFonts w:ascii="Times New Roman" w:hAnsi="Times New Roman"/>
          <w:sz w:val="24"/>
          <w:szCs w:val="24"/>
        </w:rPr>
        <w:t>2)</w:t>
      </w:r>
      <w:r>
        <w:rPr>
          <w:rFonts w:ascii="Times New Roman" w:hAnsi="Times New Roman"/>
          <w:sz w:val="24"/>
          <w:szCs w:val="24"/>
        </w:rPr>
        <w:t xml:space="preserve"> наименование раздела </w:t>
      </w:r>
      <w:r>
        <w:rPr>
          <w:rFonts w:ascii="Times New Roman" w:hAnsi="Times New Roman"/>
          <w:sz w:val="24"/>
          <w:szCs w:val="24"/>
          <w:lang w:val="en-US"/>
        </w:rPr>
        <w:t>III</w:t>
      </w:r>
      <w:r>
        <w:rPr>
          <w:rFonts w:ascii="Times New Roman" w:hAnsi="Times New Roman"/>
          <w:sz w:val="24"/>
          <w:szCs w:val="24"/>
        </w:rPr>
        <w:t xml:space="preserve"> изложить в следующей редакции «</w:t>
      </w:r>
      <w:r>
        <w:rPr>
          <w:rFonts w:ascii="Times New Roman" w:hAnsi="Times New Roman"/>
          <w:sz w:val="24"/>
          <w:szCs w:val="24"/>
          <w:lang w:val="en-US"/>
        </w:rPr>
        <w:t>III</w:t>
      </w:r>
      <w:r w:rsidRPr="00A643DF">
        <w:rPr>
          <w:rFonts w:ascii="Times New Roman" w:hAnsi="Times New Roman"/>
          <w:sz w:val="24"/>
          <w:szCs w:val="24"/>
        </w:rPr>
        <w:t xml:space="preserve"> </w:t>
      </w:r>
      <w:r w:rsidRPr="00556132">
        <w:rPr>
          <w:rFonts w:ascii="Times New Roman" w:hAnsi="Times New Roman"/>
          <w:sz w:val="24"/>
          <w:szCs w:val="24"/>
        </w:rPr>
        <w:t>Состав, послед</w:t>
      </w:r>
      <w:r>
        <w:rPr>
          <w:rFonts w:ascii="Times New Roman" w:hAnsi="Times New Roman"/>
          <w:sz w:val="24"/>
          <w:szCs w:val="24"/>
        </w:rPr>
        <w:t xml:space="preserve">овательность и сроки выполнения </w:t>
      </w:r>
      <w:r w:rsidRPr="00556132">
        <w:rPr>
          <w:rFonts w:ascii="Times New Roman" w:hAnsi="Times New Roman"/>
          <w:sz w:val="24"/>
          <w:szCs w:val="24"/>
        </w:rPr>
        <w:t>административных</w:t>
      </w:r>
      <w:r>
        <w:rPr>
          <w:rFonts w:ascii="Times New Roman" w:hAnsi="Times New Roman"/>
          <w:sz w:val="24"/>
          <w:szCs w:val="24"/>
        </w:rPr>
        <w:t xml:space="preserve"> </w:t>
      </w:r>
      <w:r w:rsidRPr="00556132">
        <w:rPr>
          <w:rFonts w:ascii="Times New Roman" w:hAnsi="Times New Roman"/>
          <w:sz w:val="24"/>
          <w:szCs w:val="24"/>
        </w:rPr>
        <w:t>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rFonts w:ascii="Times New Roman" w:hAnsi="Times New Roman"/>
          <w:sz w:val="24"/>
          <w:szCs w:val="24"/>
        </w:rPr>
        <w:t xml:space="preserve"> для всех заявителей»;</w:t>
      </w:r>
    </w:p>
    <w:p w:rsidR="004F78C6" w:rsidRDefault="004F78C6" w:rsidP="004F78C6">
      <w:pPr>
        <w:pStyle w:val="ConsPlusNormal"/>
        <w:tabs>
          <w:tab w:val="left" w:pos="851"/>
          <w:tab w:val="left" w:pos="993"/>
        </w:tabs>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раздел 5 изложить в следующей редакции: </w:t>
      </w:r>
    </w:p>
    <w:p w:rsidR="004F78C6" w:rsidRDefault="004F78C6" w:rsidP="004F78C6">
      <w:pPr>
        <w:pStyle w:val="ConsPlusNormal"/>
        <w:tabs>
          <w:tab w:val="left" w:pos="851"/>
          <w:tab w:val="left" w:pos="993"/>
        </w:tabs>
        <w:ind w:firstLine="709"/>
        <w:jc w:val="both"/>
        <w:rPr>
          <w:rFonts w:ascii="Times New Roman" w:hAnsi="Times New Roman"/>
          <w:sz w:val="24"/>
          <w:szCs w:val="24"/>
        </w:rPr>
      </w:pPr>
      <w:r>
        <w:rPr>
          <w:rFonts w:ascii="Times New Roman" w:hAnsi="Times New Roman"/>
          <w:sz w:val="24"/>
          <w:szCs w:val="24"/>
        </w:rPr>
        <w:t>а) пункт 5.2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4F78C6" w:rsidRDefault="004F78C6" w:rsidP="004F78C6">
      <w:pPr>
        <w:pStyle w:val="ConsPlusNormal"/>
        <w:tabs>
          <w:tab w:val="left" w:pos="851"/>
          <w:tab w:val="left" w:pos="993"/>
        </w:tabs>
        <w:ind w:firstLine="709"/>
        <w:jc w:val="both"/>
        <w:rPr>
          <w:rFonts w:ascii="Times New Roman" w:hAnsi="Times New Roman"/>
          <w:sz w:val="24"/>
          <w:szCs w:val="24"/>
        </w:rPr>
      </w:pPr>
      <w:r>
        <w:rPr>
          <w:rFonts w:ascii="Times New Roman" w:hAnsi="Times New Roman"/>
          <w:sz w:val="24"/>
          <w:szCs w:val="24"/>
        </w:rPr>
        <w:t>б) пункт 5.2 дополнить «</w:t>
      </w:r>
      <w:r w:rsidRPr="00095074">
        <w:rPr>
          <w:rFonts w:ascii="Times New Roman" w:hAnsi="Times New Roman"/>
          <w:sz w:val="24"/>
          <w:szCs w:val="24"/>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Pr>
          <w:rFonts w:ascii="Times New Roman" w:hAnsi="Times New Roman"/>
          <w:sz w:val="24"/>
          <w:szCs w:val="24"/>
        </w:rPr>
        <w:t>настоящего Федерального закона.»</w:t>
      </w:r>
      <w:r w:rsidRPr="00095074">
        <w:rPr>
          <w:rFonts w:ascii="Times New Roman" w:hAnsi="Times New Roman"/>
          <w:sz w:val="24"/>
          <w:szCs w:val="24"/>
        </w:rPr>
        <w:t>;</w:t>
      </w:r>
    </w:p>
    <w:p w:rsidR="004F78C6" w:rsidRPr="005914BD" w:rsidRDefault="004F78C6" w:rsidP="004F78C6">
      <w:pPr>
        <w:pStyle w:val="ConsPlusNormal"/>
        <w:tabs>
          <w:tab w:val="left" w:pos="851"/>
          <w:tab w:val="left" w:pos="993"/>
        </w:tabs>
        <w:ind w:firstLine="709"/>
        <w:jc w:val="both"/>
        <w:rPr>
          <w:rFonts w:ascii="Times New Roman" w:hAnsi="Times New Roman"/>
          <w:sz w:val="24"/>
          <w:szCs w:val="24"/>
        </w:rPr>
      </w:pPr>
      <w:r>
        <w:rPr>
          <w:rFonts w:ascii="Times New Roman" w:hAnsi="Times New Roman"/>
          <w:sz w:val="24"/>
          <w:szCs w:val="24"/>
        </w:rPr>
        <w:t>в) пункт 5.2 дополнить «П</w:t>
      </w:r>
      <w:r w:rsidRPr="005914BD">
        <w:rPr>
          <w:rFonts w:ascii="Times New Roman" w:hAnsi="Times New Roman"/>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F78C6" w:rsidRPr="005914BD" w:rsidRDefault="004F78C6" w:rsidP="004F78C6">
      <w:pPr>
        <w:pStyle w:val="ConsPlusNormal"/>
        <w:tabs>
          <w:tab w:val="left" w:pos="851"/>
          <w:tab w:val="left" w:pos="993"/>
        </w:tabs>
        <w:ind w:firstLine="709"/>
        <w:jc w:val="both"/>
        <w:rPr>
          <w:rFonts w:ascii="Times New Roman" w:hAnsi="Times New Roman"/>
          <w:sz w:val="24"/>
          <w:szCs w:val="24"/>
        </w:rPr>
      </w:pPr>
      <w:r w:rsidRPr="005914BD">
        <w:rPr>
          <w:rFonts w:ascii="Times New Roman" w:hAnsi="Times New Roman"/>
          <w:sz w:val="24"/>
          <w:szCs w:val="24"/>
        </w:rPr>
        <w:t xml:space="preserve">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F78C6" w:rsidRPr="005914BD" w:rsidRDefault="004F78C6" w:rsidP="004F78C6">
      <w:pPr>
        <w:pStyle w:val="ConsPlusNormal"/>
        <w:tabs>
          <w:tab w:val="left" w:pos="851"/>
          <w:tab w:val="left" w:pos="993"/>
        </w:tabs>
        <w:ind w:firstLine="709"/>
        <w:jc w:val="both"/>
        <w:rPr>
          <w:rFonts w:ascii="Times New Roman" w:hAnsi="Times New Roman"/>
          <w:sz w:val="24"/>
          <w:szCs w:val="24"/>
        </w:rPr>
      </w:pPr>
      <w:r w:rsidRPr="005914BD">
        <w:rPr>
          <w:rFonts w:ascii="Times New Roman" w:hAnsi="Times New Roman"/>
          <w:sz w:val="24"/>
          <w:szCs w:val="24"/>
        </w:rPr>
        <w:t xml:space="preserve">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F78C6" w:rsidRPr="005914BD" w:rsidRDefault="004F78C6" w:rsidP="004F78C6">
      <w:pPr>
        <w:pStyle w:val="ConsPlusNormal"/>
        <w:tabs>
          <w:tab w:val="left" w:pos="851"/>
          <w:tab w:val="left" w:pos="993"/>
        </w:tabs>
        <w:ind w:firstLine="709"/>
        <w:jc w:val="both"/>
        <w:rPr>
          <w:rFonts w:ascii="Times New Roman" w:hAnsi="Times New Roman"/>
          <w:sz w:val="24"/>
          <w:szCs w:val="24"/>
        </w:rPr>
      </w:pPr>
      <w:r w:rsidRPr="005914BD">
        <w:rPr>
          <w:rFonts w:ascii="Times New Roman" w:hAnsi="Times New Roman"/>
          <w:sz w:val="24"/>
          <w:szCs w:val="24"/>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F78C6" w:rsidRDefault="004F78C6" w:rsidP="004F78C6">
      <w:pPr>
        <w:pStyle w:val="ConsPlusNormal"/>
        <w:tabs>
          <w:tab w:val="left" w:pos="851"/>
          <w:tab w:val="left" w:pos="993"/>
        </w:tabs>
        <w:ind w:firstLine="709"/>
        <w:jc w:val="both"/>
        <w:rPr>
          <w:rFonts w:ascii="Times New Roman" w:hAnsi="Times New Roman"/>
          <w:sz w:val="24"/>
          <w:szCs w:val="24"/>
        </w:rPr>
      </w:pPr>
      <w:r w:rsidRPr="005914BD">
        <w:rPr>
          <w:rFonts w:ascii="Times New Roman" w:hAnsi="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w:t>
      </w:r>
      <w:r w:rsidRPr="005914BD">
        <w:rPr>
          <w:rFonts w:ascii="Times New Roman" w:hAnsi="Times New Roman"/>
          <w:sz w:val="24"/>
          <w:szCs w:val="24"/>
        </w:rPr>
        <w:lastRenderedPageBreak/>
        <w:t>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w:t>
      </w:r>
      <w:r>
        <w:rPr>
          <w:rFonts w:ascii="Times New Roman" w:hAnsi="Times New Roman"/>
          <w:sz w:val="24"/>
          <w:szCs w:val="24"/>
        </w:rPr>
        <w:t>ния за доставленные неудобства.»</w:t>
      </w:r>
      <w:r w:rsidRPr="005914BD">
        <w:rPr>
          <w:rFonts w:ascii="Times New Roman" w:hAnsi="Times New Roman"/>
          <w:sz w:val="24"/>
          <w:szCs w:val="24"/>
        </w:rPr>
        <w:t>;</w:t>
      </w:r>
    </w:p>
    <w:p w:rsidR="004F78C6" w:rsidRPr="007652DE" w:rsidRDefault="004F78C6" w:rsidP="004F78C6">
      <w:pPr>
        <w:pStyle w:val="ConsPlusNormal"/>
        <w:tabs>
          <w:tab w:val="left" w:pos="851"/>
          <w:tab w:val="left" w:pos="993"/>
        </w:tabs>
        <w:ind w:firstLine="709"/>
        <w:jc w:val="both"/>
        <w:rPr>
          <w:rFonts w:ascii="Times New Roman" w:hAnsi="Times New Roman"/>
          <w:sz w:val="24"/>
          <w:szCs w:val="24"/>
        </w:rPr>
      </w:pPr>
      <w:r>
        <w:rPr>
          <w:rFonts w:ascii="Times New Roman" w:hAnsi="Times New Roman"/>
          <w:sz w:val="24"/>
          <w:szCs w:val="24"/>
        </w:rPr>
        <w:t>4) пункт 5.8 дополнить «</w:t>
      </w:r>
      <w:r w:rsidRPr="007652DE">
        <w:rPr>
          <w:rFonts w:ascii="Times New Roman" w:hAnsi="Times New Roman"/>
          <w:sz w:val="24"/>
          <w:szCs w:val="24"/>
        </w:rPr>
        <w:t xml:space="preserve">В случае признания жалобы подлежащей удовлетворению в ответе заявителю, указанном в </w:t>
      </w:r>
      <w:r>
        <w:rPr>
          <w:rFonts w:ascii="Times New Roman" w:hAnsi="Times New Roman"/>
          <w:sz w:val="24"/>
          <w:szCs w:val="24"/>
        </w:rPr>
        <w:t>пункте 5.8 настоящего регламента</w:t>
      </w:r>
      <w:r w:rsidRPr="007652DE">
        <w:rPr>
          <w:rFonts w:ascii="Times New Roman" w:hAnsi="Times New Roman"/>
          <w:sz w:val="24"/>
          <w:szCs w:val="24"/>
        </w:rPr>
        <w:t>,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F78C6" w:rsidRDefault="004F78C6" w:rsidP="004F78C6">
      <w:pPr>
        <w:pStyle w:val="ConsPlusNormal"/>
        <w:tabs>
          <w:tab w:val="left" w:pos="851"/>
          <w:tab w:val="left" w:pos="993"/>
        </w:tabs>
        <w:ind w:firstLine="709"/>
        <w:jc w:val="both"/>
        <w:rPr>
          <w:rFonts w:ascii="Times New Roman" w:hAnsi="Times New Roman"/>
          <w:sz w:val="24"/>
          <w:szCs w:val="24"/>
        </w:rPr>
      </w:pPr>
      <w:r w:rsidRPr="007652DE">
        <w:rPr>
          <w:rFonts w:ascii="Times New Roman" w:hAnsi="Times New Roman"/>
          <w:sz w:val="24"/>
          <w:szCs w:val="24"/>
        </w:rPr>
        <w:t xml:space="preserve"> В случае признания жалобы не подлежащей удовлетворению в ответе заявителю, указанном в </w:t>
      </w:r>
      <w:r>
        <w:rPr>
          <w:rFonts w:ascii="Times New Roman" w:hAnsi="Times New Roman"/>
          <w:sz w:val="24"/>
          <w:szCs w:val="24"/>
        </w:rPr>
        <w:t>пункте</w:t>
      </w:r>
      <w:r w:rsidRPr="007652DE">
        <w:rPr>
          <w:rFonts w:ascii="Times New Roman" w:hAnsi="Times New Roman"/>
          <w:sz w:val="24"/>
          <w:szCs w:val="24"/>
        </w:rPr>
        <w:t xml:space="preserve"> </w:t>
      </w:r>
      <w:r>
        <w:rPr>
          <w:rFonts w:ascii="Times New Roman" w:hAnsi="Times New Roman"/>
          <w:sz w:val="24"/>
          <w:szCs w:val="24"/>
        </w:rPr>
        <w:t>5.8 настоящего регламента</w:t>
      </w:r>
      <w:r w:rsidRPr="007652DE">
        <w:rPr>
          <w:rFonts w:ascii="Times New Roman" w:hAnsi="Times New Roman"/>
          <w:sz w:val="24"/>
          <w:szCs w:val="24"/>
        </w:rPr>
        <w:t>, даются аргументированные разъяснения о причинах принятого решения, а также информация о порядке обжалования принятого решени</w:t>
      </w:r>
      <w:r>
        <w:rPr>
          <w:rFonts w:ascii="Times New Roman" w:hAnsi="Times New Roman"/>
          <w:sz w:val="24"/>
          <w:szCs w:val="24"/>
        </w:rPr>
        <w:t>я.»</w:t>
      </w:r>
      <w:r w:rsidRPr="007652DE">
        <w:rPr>
          <w:rFonts w:ascii="Times New Roman" w:hAnsi="Times New Roman"/>
          <w:sz w:val="24"/>
          <w:szCs w:val="24"/>
        </w:rPr>
        <w:t>;</w:t>
      </w:r>
    </w:p>
    <w:p w:rsidR="004F78C6" w:rsidRDefault="004F78C6" w:rsidP="004F78C6">
      <w:pPr>
        <w:pStyle w:val="ConsPlusNormal"/>
        <w:tabs>
          <w:tab w:val="left" w:pos="426"/>
        </w:tabs>
        <w:ind w:firstLine="709"/>
        <w:jc w:val="both"/>
        <w:rPr>
          <w:rFonts w:ascii="Times New Roman" w:hAnsi="Times New Roman"/>
          <w:sz w:val="24"/>
          <w:szCs w:val="24"/>
        </w:rPr>
      </w:pPr>
      <w:r>
        <w:rPr>
          <w:rFonts w:ascii="Times New Roman" w:hAnsi="Times New Roman"/>
          <w:color w:val="000000"/>
          <w:sz w:val="24"/>
          <w:szCs w:val="24"/>
        </w:rPr>
        <w:t>2</w:t>
      </w:r>
      <w:r w:rsidRPr="00A755C8">
        <w:rPr>
          <w:rFonts w:ascii="Times New Roman" w:hAnsi="Times New Roman"/>
          <w:color w:val="000000"/>
          <w:sz w:val="24"/>
          <w:szCs w:val="24"/>
        </w:rPr>
        <w:t>.</w:t>
      </w:r>
      <w:r w:rsidRPr="00A755C8">
        <w:rPr>
          <w:rFonts w:ascii="Times New Roman" w:hAnsi="Times New Roman"/>
          <w:sz w:val="24"/>
          <w:szCs w:val="24"/>
        </w:rPr>
        <w:t xml:space="preserve"> Опубликовать настоящее постановление в Информационном бюллетене </w:t>
      </w:r>
      <w:r>
        <w:rPr>
          <w:rFonts w:ascii="Times New Roman" w:hAnsi="Times New Roman"/>
          <w:sz w:val="24"/>
          <w:szCs w:val="24"/>
        </w:rPr>
        <w:t>Новорождественского</w:t>
      </w:r>
      <w:r w:rsidRPr="00A755C8">
        <w:rPr>
          <w:rFonts w:ascii="Times New Roman" w:hAnsi="Times New Roman"/>
          <w:sz w:val="24"/>
          <w:szCs w:val="24"/>
        </w:rPr>
        <w:t xml:space="preserve"> сельского поселения и разместить в информационной телекоммуникационной сети «Интернет».</w:t>
      </w:r>
    </w:p>
    <w:p w:rsidR="004F78C6" w:rsidRPr="00A755C8" w:rsidRDefault="004F78C6" w:rsidP="004F78C6">
      <w:pPr>
        <w:pStyle w:val="ConsPlusNormal"/>
        <w:tabs>
          <w:tab w:val="left" w:pos="426"/>
        </w:tabs>
        <w:ind w:firstLine="709"/>
        <w:jc w:val="both"/>
        <w:rPr>
          <w:rFonts w:ascii="Times New Roman" w:hAnsi="Times New Roman"/>
          <w:sz w:val="24"/>
          <w:szCs w:val="24"/>
        </w:rPr>
      </w:pPr>
      <w:r>
        <w:rPr>
          <w:rFonts w:ascii="Times New Roman" w:hAnsi="Times New Roman"/>
          <w:sz w:val="24"/>
          <w:szCs w:val="24"/>
        </w:rPr>
        <w:t>3. Настоящее постановление вступает в силу после его опубликования.</w:t>
      </w:r>
    </w:p>
    <w:p w:rsidR="004F78C6" w:rsidRDefault="004F78C6" w:rsidP="004F78C6">
      <w:pPr>
        <w:ind w:firstLine="709"/>
        <w:jc w:val="both"/>
      </w:pPr>
    </w:p>
    <w:p w:rsidR="004F78C6" w:rsidRDefault="004F78C6" w:rsidP="004F78C6">
      <w:pPr>
        <w:ind w:firstLine="709"/>
        <w:jc w:val="both"/>
      </w:pPr>
    </w:p>
    <w:p w:rsidR="004F78C6" w:rsidRDefault="004F78C6" w:rsidP="004F78C6">
      <w:pPr>
        <w:ind w:firstLine="709"/>
        <w:jc w:val="both"/>
      </w:pPr>
    </w:p>
    <w:p w:rsidR="004F78C6" w:rsidRDefault="004F78C6" w:rsidP="004F78C6">
      <w:pPr>
        <w:ind w:firstLine="709"/>
        <w:jc w:val="both"/>
      </w:pPr>
    </w:p>
    <w:p w:rsidR="004F78C6" w:rsidRDefault="004F78C6" w:rsidP="004F78C6">
      <w:pPr>
        <w:ind w:firstLine="709"/>
        <w:jc w:val="both"/>
      </w:pPr>
    </w:p>
    <w:p w:rsidR="004F78C6" w:rsidRDefault="004F78C6" w:rsidP="004F78C6">
      <w:pPr>
        <w:jc w:val="both"/>
      </w:pPr>
      <w:proofErr w:type="spellStart"/>
      <w:r>
        <w:t>И.о</w:t>
      </w:r>
      <w:proofErr w:type="spellEnd"/>
      <w:r>
        <w:t>. Главы поселения</w:t>
      </w:r>
    </w:p>
    <w:p w:rsidR="004F78C6" w:rsidRPr="00A755C8" w:rsidRDefault="004F78C6" w:rsidP="004F78C6">
      <w:pPr>
        <w:jc w:val="both"/>
      </w:pPr>
      <w:r>
        <w:t xml:space="preserve">(Главы </w:t>
      </w:r>
      <w:proofErr w:type="gramStart"/>
      <w:r>
        <w:t xml:space="preserve">Администрации)   </w:t>
      </w:r>
      <w:proofErr w:type="gramEnd"/>
      <w:r>
        <w:t xml:space="preserve">                                                                              Ю.В. </w:t>
      </w:r>
      <w:proofErr w:type="spellStart"/>
      <w:r>
        <w:t>Кошевец</w:t>
      </w:r>
      <w:proofErr w:type="spellEnd"/>
    </w:p>
    <w:p w:rsidR="004F78C6" w:rsidRPr="00A755C8" w:rsidRDefault="004F78C6" w:rsidP="004F78C6">
      <w:pPr>
        <w:ind w:firstLine="709"/>
        <w:jc w:val="both"/>
      </w:pPr>
      <w:r w:rsidRPr="00A755C8">
        <w:tab/>
      </w:r>
    </w:p>
    <w:p w:rsidR="004F78C6" w:rsidRPr="00A755C8" w:rsidRDefault="004F78C6" w:rsidP="004F78C6">
      <w:pPr>
        <w:ind w:firstLine="709"/>
        <w:jc w:val="both"/>
      </w:pPr>
    </w:p>
    <w:p w:rsidR="004F78C6" w:rsidRPr="00A755C8" w:rsidRDefault="004F78C6" w:rsidP="004F78C6">
      <w:pPr>
        <w:ind w:firstLine="709"/>
        <w:jc w:val="both"/>
      </w:pPr>
    </w:p>
    <w:p w:rsidR="004F78C6" w:rsidRPr="00A755C8" w:rsidRDefault="004F78C6" w:rsidP="004F78C6">
      <w:pPr>
        <w:ind w:firstLine="709"/>
        <w:jc w:val="both"/>
      </w:pPr>
    </w:p>
    <w:p w:rsidR="004F78C6" w:rsidRDefault="004F78C6" w:rsidP="004F78C6">
      <w:pPr>
        <w:ind w:firstLine="709"/>
        <w:jc w:val="both"/>
      </w:pPr>
    </w:p>
    <w:p w:rsidR="004F78C6" w:rsidRPr="008D0D48" w:rsidRDefault="004F78C6" w:rsidP="004F78C6"/>
    <w:p w:rsidR="004F78C6" w:rsidRPr="008D0D48" w:rsidRDefault="004F78C6" w:rsidP="004F78C6"/>
    <w:p w:rsidR="004F78C6" w:rsidRPr="008D0D48" w:rsidRDefault="004F78C6" w:rsidP="004F78C6"/>
    <w:p w:rsidR="004F78C6" w:rsidRPr="008D0D48" w:rsidRDefault="004F78C6" w:rsidP="004F78C6"/>
    <w:p w:rsidR="004F78C6" w:rsidRPr="008D0D48" w:rsidRDefault="004F78C6" w:rsidP="004F78C6"/>
    <w:p w:rsidR="004F78C6" w:rsidRPr="008D0D48" w:rsidRDefault="004F78C6" w:rsidP="004F78C6"/>
    <w:p w:rsidR="004F78C6" w:rsidRPr="008D0D48" w:rsidRDefault="004F78C6" w:rsidP="004F78C6"/>
    <w:p w:rsidR="004F78C6" w:rsidRPr="008D0D48" w:rsidRDefault="004F78C6" w:rsidP="004F78C6"/>
    <w:p w:rsidR="004F78C6" w:rsidRPr="008D0D48" w:rsidRDefault="004F78C6" w:rsidP="004F78C6"/>
    <w:p w:rsidR="004F78C6" w:rsidRDefault="004F78C6" w:rsidP="004F78C6"/>
    <w:p w:rsidR="004F78C6" w:rsidRPr="008D0D48" w:rsidRDefault="004F78C6" w:rsidP="004F78C6"/>
    <w:p w:rsidR="004F78C6" w:rsidRPr="008D0D48" w:rsidRDefault="004F78C6" w:rsidP="004F78C6"/>
    <w:p w:rsidR="004F78C6" w:rsidRPr="008D0D48" w:rsidRDefault="004F78C6" w:rsidP="004F78C6"/>
    <w:p w:rsidR="004F78C6" w:rsidRPr="008D0D48" w:rsidRDefault="004F78C6" w:rsidP="004F78C6"/>
    <w:p w:rsidR="004F78C6" w:rsidRDefault="004F78C6" w:rsidP="004F78C6"/>
    <w:p w:rsidR="004F78C6" w:rsidRPr="008D0D48" w:rsidRDefault="004F78C6" w:rsidP="004F78C6">
      <w:pPr>
        <w:rPr>
          <w:sz w:val="20"/>
          <w:szCs w:val="20"/>
        </w:rPr>
      </w:pPr>
      <w:r w:rsidRPr="008D0D48">
        <w:rPr>
          <w:sz w:val="20"/>
          <w:szCs w:val="20"/>
        </w:rPr>
        <w:t>С.С. Коновалова</w:t>
      </w:r>
      <w:r w:rsidRPr="008D0D48">
        <w:rPr>
          <w:sz w:val="20"/>
          <w:szCs w:val="20"/>
        </w:rPr>
        <w:br/>
        <w:t>+7(3822) 946-519</w:t>
      </w:r>
    </w:p>
    <w:p w:rsidR="004F78C6" w:rsidRDefault="004F78C6" w:rsidP="004F78C6">
      <w:pPr>
        <w:pStyle w:val="a9"/>
        <w:jc w:val="center"/>
        <w:rPr>
          <w:b/>
          <w:sz w:val="24"/>
        </w:rPr>
      </w:pPr>
      <w:r>
        <w:rPr>
          <w:b/>
          <w:sz w:val="24"/>
        </w:rPr>
        <w:lastRenderedPageBreak/>
        <w:t>МУНИЦИПАЛЬНОЕ ОБРАЗОВАНИЕ</w:t>
      </w:r>
      <w:r>
        <w:rPr>
          <w:b/>
          <w:sz w:val="24"/>
        </w:rPr>
        <w:br/>
        <w:t>«НОВОРОЖДЕСТВЕНСКОЕ  СЕЛЬСКОЕ ПОСЕЛЕНИЕ»</w:t>
      </w:r>
    </w:p>
    <w:p w:rsidR="004F78C6" w:rsidRDefault="004F78C6" w:rsidP="004F78C6">
      <w:pPr>
        <w:pStyle w:val="ac"/>
        <w:jc w:val="center"/>
        <w:rPr>
          <w:b/>
        </w:rPr>
      </w:pPr>
      <w:r>
        <w:rPr>
          <w:b/>
        </w:rPr>
        <w:t xml:space="preserve">АДМИНИСТРАЦИЯ НОВОРОЖДЕСТВЕНСКОГО СЕЛЬСКОГО ПОСЕЛЕНИЯ </w:t>
      </w:r>
    </w:p>
    <w:p w:rsidR="004F78C6" w:rsidRDefault="004F78C6" w:rsidP="004F78C6">
      <w:pPr>
        <w:pStyle w:val="1"/>
        <w:jc w:val="center"/>
        <w:rPr>
          <w:b/>
          <w:sz w:val="24"/>
        </w:rPr>
      </w:pPr>
    </w:p>
    <w:p w:rsidR="004F78C6" w:rsidRDefault="004F78C6" w:rsidP="004F78C6">
      <w:pPr>
        <w:pStyle w:val="1"/>
        <w:jc w:val="center"/>
        <w:rPr>
          <w:b/>
          <w:sz w:val="24"/>
        </w:rPr>
      </w:pPr>
      <w:r>
        <w:rPr>
          <w:sz w:val="24"/>
        </w:rPr>
        <w:t>ПОСТАНОВЛЕНИЕ</w:t>
      </w:r>
    </w:p>
    <w:p w:rsidR="004F78C6" w:rsidRDefault="004F78C6" w:rsidP="004F78C6">
      <w:pPr>
        <w:pStyle w:val="af2"/>
        <w:tabs>
          <w:tab w:val="clear" w:pos="6804"/>
          <w:tab w:val="right" w:pos="9072"/>
        </w:tabs>
        <w:spacing w:before="240" w:after="240"/>
        <w:rPr>
          <w:szCs w:val="24"/>
        </w:rPr>
      </w:pPr>
      <w:r>
        <w:rPr>
          <w:b/>
          <w:szCs w:val="24"/>
        </w:rPr>
        <w:t xml:space="preserve"> </w:t>
      </w:r>
      <w:r>
        <w:rPr>
          <w:szCs w:val="24"/>
        </w:rPr>
        <w:t>«27» июня 2022 г.                                                                                                    № 43</w:t>
      </w:r>
    </w:p>
    <w:p w:rsidR="004F78C6" w:rsidRDefault="004F78C6" w:rsidP="004F78C6">
      <w:pPr>
        <w:jc w:val="center"/>
      </w:pPr>
      <w:r>
        <w:t>с. Новорождественское</w:t>
      </w:r>
    </w:p>
    <w:p w:rsidR="004F78C6" w:rsidRDefault="004F78C6" w:rsidP="004F78C6">
      <w:pPr>
        <w:jc w:val="center"/>
      </w:pPr>
    </w:p>
    <w:p w:rsidR="004F78C6" w:rsidRDefault="004F78C6" w:rsidP="004F78C6">
      <w:pPr>
        <w:pStyle w:val="Standard"/>
        <w:snapToGrid w:val="0"/>
        <w:ind w:right="4110"/>
        <w:jc w:val="both"/>
      </w:pPr>
      <w:r>
        <w:rPr>
          <w:rFonts w:cs="Times New Roman"/>
        </w:rPr>
        <w:t>О внесении изменений в постановление Администрации Новорождественского сельского поселения</w:t>
      </w:r>
      <w:r>
        <w:t xml:space="preserve"> от 29.06.2021 № 36 «Об утверждении административного регламента по предоставлению муниципальной услуги «Выдача разрешений на строительство (реконструкцию), ввод в эксплуатацию объектов капитального строительства на территории муниципального образования «Новорождественское сельское поселение»»</w:t>
      </w:r>
    </w:p>
    <w:p w:rsidR="004F78C6" w:rsidRDefault="004F78C6" w:rsidP="004F78C6"/>
    <w:p w:rsidR="004F78C6" w:rsidRDefault="004F78C6" w:rsidP="004F78C6">
      <w:pPr>
        <w:ind w:firstLine="567"/>
        <w:jc w:val="both"/>
      </w:pPr>
      <w:r>
        <w:tab/>
        <w:t>Рассмотрев протест прокуратуры Томского района от 01.02.2022 № 03/10-2022, в</w:t>
      </w:r>
      <w:r>
        <w:rPr>
          <w:color w:val="000000"/>
        </w:rPr>
        <w:t xml:space="preserve"> целях совершенствования нормативного правового акта</w:t>
      </w:r>
    </w:p>
    <w:p w:rsidR="004F78C6" w:rsidRDefault="004F78C6" w:rsidP="004F78C6">
      <w:pPr>
        <w:pStyle w:val="ConsPlusNormal"/>
        <w:ind w:firstLine="540"/>
        <w:jc w:val="both"/>
        <w:rPr>
          <w:rFonts w:ascii="Times New Roman" w:hAnsi="Times New Roman"/>
          <w:sz w:val="24"/>
          <w:szCs w:val="24"/>
        </w:rPr>
      </w:pPr>
    </w:p>
    <w:p w:rsidR="004F78C6" w:rsidRDefault="004F78C6" w:rsidP="004F78C6">
      <w:pPr>
        <w:rPr>
          <w:b/>
        </w:rPr>
      </w:pPr>
      <w:r>
        <w:rPr>
          <w:b/>
        </w:rPr>
        <w:t>ПОСТАНОВЛЯЮ:</w:t>
      </w:r>
    </w:p>
    <w:p w:rsidR="004F78C6" w:rsidRDefault="004F78C6" w:rsidP="004F78C6">
      <w:pPr>
        <w:jc w:val="both"/>
        <w:rPr>
          <w:b/>
        </w:rPr>
      </w:pPr>
    </w:p>
    <w:p w:rsidR="004F78C6" w:rsidRDefault="004F78C6" w:rsidP="004F78C6">
      <w:pPr>
        <w:pStyle w:val="Standard"/>
        <w:numPr>
          <w:ilvl w:val="0"/>
          <w:numId w:val="11"/>
        </w:numPr>
        <w:tabs>
          <w:tab w:val="left" w:pos="993"/>
        </w:tabs>
        <w:autoSpaceDN w:val="0"/>
        <w:snapToGrid w:val="0"/>
        <w:ind w:left="0" w:right="-1" w:firstLine="709"/>
        <w:jc w:val="both"/>
        <w:rPr>
          <w:rFonts w:cs="Times New Roman"/>
        </w:rPr>
      </w:pPr>
      <w:r>
        <w:rPr>
          <w:rFonts w:cs="Times New Roman"/>
        </w:rPr>
        <w:t>Внести в постановление Администрации Новорождественского сельского поселения</w:t>
      </w:r>
      <w:r>
        <w:t xml:space="preserve"> от 29.06.2021 № 36 «Об утверждении административного регламента по предоставлению муниципальной услуги «Выдача разрешений на строительство (реконструкцию), ввод в эксплуатацию объектов капитального строительства на территории муниципального образования «Новорождественское сельское поселение»» </w:t>
      </w:r>
      <w:r>
        <w:rPr>
          <w:rFonts w:cs="Times New Roman"/>
        </w:rPr>
        <w:t>следующие изменения:</w:t>
      </w:r>
    </w:p>
    <w:p w:rsidR="004F78C6" w:rsidRDefault="004F78C6" w:rsidP="004F78C6">
      <w:pPr>
        <w:pStyle w:val="ConsPlusNormal"/>
        <w:ind w:firstLine="709"/>
        <w:jc w:val="both"/>
        <w:rPr>
          <w:rFonts w:ascii="Times New Roman" w:hAnsi="Times New Roman" w:cs="Times New Roman"/>
          <w:b/>
          <w:sz w:val="24"/>
          <w:szCs w:val="24"/>
        </w:rPr>
      </w:pPr>
    </w:p>
    <w:p w:rsidR="004F78C6" w:rsidRDefault="004F78C6" w:rsidP="004F78C6">
      <w:pPr>
        <w:pStyle w:val="ConsPlusNormal"/>
        <w:tabs>
          <w:tab w:val="left" w:pos="851"/>
        </w:tabs>
        <w:ind w:firstLine="709"/>
        <w:jc w:val="both"/>
        <w:rPr>
          <w:rFonts w:ascii="Times New Roman" w:hAnsi="Times New Roman"/>
          <w:sz w:val="24"/>
          <w:szCs w:val="24"/>
        </w:rPr>
      </w:pPr>
      <w:r>
        <w:rPr>
          <w:rFonts w:ascii="Times New Roman" w:hAnsi="Times New Roman"/>
          <w:sz w:val="24"/>
          <w:szCs w:val="24"/>
        </w:rPr>
        <w:t xml:space="preserve">1) пятый абзац пункта 2.15 Административного регламента изложить в следующей редакции «На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выделается не менее 10 процентов мест( но не менее одного места) для бесплатной парковки транспортных средств, управляемых инвалидами </w:t>
      </w:r>
      <w:r>
        <w:rPr>
          <w:rFonts w:ascii="Times New Roman" w:hAnsi="Times New Roman"/>
          <w:sz w:val="24"/>
          <w:szCs w:val="24"/>
          <w:lang w:val="en-US"/>
        </w:rPr>
        <w:t>I</w:t>
      </w:r>
      <w:r>
        <w:rPr>
          <w:rFonts w:ascii="Times New Roman" w:hAnsi="Times New Roman"/>
          <w:sz w:val="24"/>
          <w:szCs w:val="24"/>
        </w:rPr>
        <w:t xml:space="preserve">,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4F78C6" w:rsidRDefault="004F78C6" w:rsidP="004F78C6">
      <w:pPr>
        <w:pStyle w:val="ConsPlusNormal"/>
        <w:tabs>
          <w:tab w:val="left" w:pos="851"/>
          <w:tab w:val="left" w:pos="993"/>
        </w:tabs>
        <w:ind w:firstLine="709"/>
        <w:jc w:val="both"/>
        <w:rPr>
          <w:rFonts w:ascii="Times New Roman" w:hAnsi="Times New Roman"/>
          <w:sz w:val="24"/>
          <w:szCs w:val="24"/>
        </w:rPr>
      </w:pPr>
      <w:r>
        <w:rPr>
          <w:rFonts w:ascii="Times New Roman" w:hAnsi="Times New Roman"/>
          <w:sz w:val="24"/>
          <w:szCs w:val="24"/>
        </w:rPr>
        <w:t xml:space="preserve">2) наименование раздела </w:t>
      </w:r>
      <w:r>
        <w:rPr>
          <w:rFonts w:ascii="Times New Roman" w:hAnsi="Times New Roman"/>
          <w:sz w:val="24"/>
          <w:szCs w:val="24"/>
          <w:lang w:val="en-US"/>
        </w:rPr>
        <w:t>III</w:t>
      </w:r>
      <w:r w:rsidRPr="004F78C6">
        <w:rPr>
          <w:rFonts w:ascii="Times New Roman" w:hAnsi="Times New Roman"/>
          <w:sz w:val="24"/>
          <w:szCs w:val="24"/>
        </w:rPr>
        <w:t xml:space="preserve"> </w:t>
      </w:r>
      <w:r>
        <w:rPr>
          <w:rFonts w:ascii="Times New Roman" w:hAnsi="Times New Roman"/>
          <w:sz w:val="24"/>
          <w:szCs w:val="24"/>
        </w:rPr>
        <w:t>изложить в следующей редакции «</w:t>
      </w:r>
      <w:r>
        <w:rPr>
          <w:rFonts w:ascii="Times New Roman" w:hAnsi="Times New Roman"/>
          <w:sz w:val="24"/>
          <w:szCs w:val="24"/>
          <w:lang w:val="en-US"/>
        </w:rPr>
        <w:t>III</w:t>
      </w:r>
      <w:r w:rsidRPr="004F78C6">
        <w:rPr>
          <w:rFonts w:ascii="Times New Roman" w:hAnsi="Times New Roman"/>
          <w:sz w:val="24"/>
          <w:szCs w:val="24"/>
        </w:rPr>
        <w:t xml:space="preserve"> </w:t>
      </w:r>
      <w:r>
        <w:rPr>
          <w:rFonts w:ascii="Times New Roman" w:hAnsi="Times New Roman"/>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для всех заявителей»;</w:t>
      </w:r>
    </w:p>
    <w:p w:rsidR="004F78C6" w:rsidRDefault="004F78C6" w:rsidP="004F78C6">
      <w:pPr>
        <w:pStyle w:val="ConsPlusNormal"/>
        <w:tabs>
          <w:tab w:val="left" w:pos="851"/>
          <w:tab w:val="left" w:pos="993"/>
        </w:tabs>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раздел 5 изложить в следующей редакции: </w:t>
      </w:r>
    </w:p>
    <w:p w:rsidR="004F78C6" w:rsidRDefault="004F78C6" w:rsidP="004F78C6">
      <w:pPr>
        <w:pStyle w:val="ConsPlusNormal"/>
        <w:tabs>
          <w:tab w:val="left" w:pos="851"/>
          <w:tab w:val="left" w:pos="993"/>
        </w:tabs>
        <w:ind w:firstLine="709"/>
        <w:jc w:val="both"/>
        <w:rPr>
          <w:rFonts w:ascii="Times New Roman" w:hAnsi="Times New Roman"/>
          <w:sz w:val="24"/>
          <w:szCs w:val="24"/>
        </w:rPr>
      </w:pPr>
      <w:r>
        <w:rPr>
          <w:rFonts w:ascii="Times New Roman" w:hAnsi="Times New Roman"/>
          <w:sz w:val="24"/>
          <w:szCs w:val="24"/>
        </w:rPr>
        <w:t>а) пункт 5.2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4F78C6" w:rsidRDefault="004F78C6" w:rsidP="004F78C6">
      <w:pPr>
        <w:pStyle w:val="ConsPlusNormal"/>
        <w:tabs>
          <w:tab w:val="left" w:pos="851"/>
          <w:tab w:val="left" w:pos="993"/>
        </w:tabs>
        <w:ind w:firstLine="709"/>
        <w:jc w:val="both"/>
        <w:rPr>
          <w:rFonts w:ascii="Times New Roman" w:hAnsi="Times New Roman"/>
          <w:sz w:val="24"/>
          <w:szCs w:val="24"/>
        </w:rPr>
      </w:pPr>
      <w:r>
        <w:rPr>
          <w:rFonts w:ascii="Times New Roman" w:hAnsi="Times New Roman"/>
          <w:sz w:val="24"/>
          <w:szCs w:val="24"/>
        </w:rPr>
        <w:t xml:space="preserve">б) пункт 5.2 дополнить «требование у заявителя при предоставлении государственной или </w:t>
      </w:r>
      <w:r>
        <w:rPr>
          <w:rFonts w:ascii="Times New Roman" w:hAnsi="Times New Roman"/>
          <w:sz w:val="24"/>
          <w:szCs w:val="24"/>
        </w:rPr>
        <w:lastRenderedPageBreak/>
        <w:t>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4F78C6" w:rsidRDefault="004F78C6" w:rsidP="004F78C6">
      <w:pPr>
        <w:pStyle w:val="ConsPlusNormal"/>
        <w:tabs>
          <w:tab w:val="left" w:pos="851"/>
          <w:tab w:val="left" w:pos="993"/>
        </w:tabs>
        <w:ind w:firstLine="709"/>
        <w:jc w:val="both"/>
        <w:rPr>
          <w:rFonts w:ascii="Times New Roman" w:hAnsi="Times New Roman"/>
          <w:sz w:val="24"/>
          <w:szCs w:val="24"/>
        </w:rPr>
      </w:pPr>
      <w:r>
        <w:rPr>
          <w:rFonts w:ascii="Times New Roman" w:hAnsi="Times New Roman"/>
          <w:sz w:val="24"/>
          <w:szCs w:val="24"/>
        </w:rPr>
        <w:t>в) пункт 5.2 дополнить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F78C6" w:rsidRDefault="004F78C6" w:rsidP="004F78C6">
      <w:pPr>
        <w:pStyle w:val="ConsPlusNormal"/>
        <w:tabs>
          <w:tab w:val="left" w:pos="851"/>
          <w:tab w:val="left" w:pos="993"/>
        </w:tabs>
        <w:ind w:firstLine="709"/>
        <w:jc w:val="both"/>
        <w:rPr>
          <w:rFonts w:ascii="Times New Roman" w:hAnsi="Times New Roman"/>
          <w:sz w:val="24"/>
          <w:szCs w:val="24"/>
        </w:rPr>
      </w:pPr>
      <w:r>
        <w:rPr>
          <w:rFonts w:ascii="Times New Roman" w:hAnsi="Times New Roman"/>
          <w:sz w:val="24"/>
          <w:szCs w:val="24"/>
        </w:rPr>
        <w:t xml:space="preserve">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F78C6" w:rsidRDefault="004F78C6" w:rsidP="004F78C6">
      <w:pPr>
        <w:pStyle w:val="ConsPlusNormal"/>
        <w:tabs>
          <w:tab w:val="left" w:pos="851"/>
          <w:tab w:val="left" w:pos="993"/>
        </w:tabs>
        <w:ind w:firstLine="709"/>
        <w:jc w:val="both"/>
        <w:rPr>
          <w:rFonts w:ascii="Times New Roman" w:hAnsi="Times New Roman"/>
          <w:sz w:val="24"/>
          <w:szCs w:val="24"/>
        </w:rPr>
      </w:pPr>
      <w:r>
        <w:rPr>
          <w:rFonts w:ascii="Times New Roman" w:hAnsi="Times New Roman"/>
          <w:sz w:val="24"/>
          <w:szCs w:val="24"/>
        </w:rPr>
        <w:t xml:space="preserve">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F78C6" w:rsidRDefault="004F78C6" w:rsidP="004F78C6">
      <w:pPr>
        <w:pStyle w:val="ConsPlusNormal"/>
        <w:tabs>
          <w:tab w:val="left" w:pos="851"/>
          <w:tab w:val="left" w:pos="993"/>
        </w:tabs>
        <w:ind w:firstLine="709"/>
        <w:jc w:val="both"/>
        <w:rPr>
          <w:rFonts w:ascii="Times New Roman" w:hAnsi="Times New Roman"/>
          <w:sz w:val="24"/>
          <w:szCs w:val="24"/>
        </w:rPr>
      </w:pPr>
      <w:r>
        <w:rPr>
          <w:rFonts w:ascii="Times New Roman" w:hAnsi="Times New Roman"/>
          <w:sz w:val="24"/>
          <w:szCs w:val="24"/>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F78C6" w:rsidRDefault="004F78C6" w:rsidP="004F78C6">
      <w:pPr>
        <w:pStyle w:val="ConsPlusNormal"/>
        <w:tabs>
          <w:tab w:val="left" w:pos="851"/>
          <w:tab w:val="left" w:pos="993"/>
        </w:tabs>
        <w:ind w:firstLine="709"/>
        <w:jc w:val="both"/>
        <w:rPr>
          <w:rFonts w:ascii="Times New Roman" w:hAnsi="Times New Roman"/>
          <w:sz w:val="24"/>
          <w:szCs w:val="24"/>
        </w:rPr>
      </w:pPr>
      <w:r>
        <w:rPr>
          <w:rFonts w:ascii="Times New Roman" w:hAnsi="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4F78C6" w:rsidRDefault="004F78C6" w:rsidP="004F78C6">
      <w:pPr>
        <w:pStyle w:val="ConsPlusNormal"/>
        <w:tabs>
          <w:tab w:val="left" w:pos="851"/>
          <w:tab w:val="left" w:pos="993"/>
        </w:tabs>
        <w:ind w:firstLine="709"/>
        <w:jc w:val="both"/>
        <w:rPr>
          <w:rFonts w:ascii="Times New Roman" w:hAnsi="Times New Roman"/>
          <w:sz w:val="24"/>
          <w:szCs w:val="24"/>
        </w:rPr>
      </w:pPr>
      <w:r>
        <w:rPr>
          <w:rFonts w:ascii="Times New Roman" w:hAnsi="Times New Roman"/>
          <w:sz w:val="24"/>
          <w:szCs w:val="24"/>
        </w:rPr>
        <w:t>4) пункт 5.8 дополнить «В случае признания жалобы подлежащей удовлетворению в ответе заявителю, указанном в пункте 5.8 настоящего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F78C6" w:rsidRDefault="004F78C6" w:rsidP="004F78C6">
      <w:pPr>
        <w:pStyle w:val="ConsPlusNormal"/>
        <w:tabs>
          <w:tab w:val="left" w:pos="851"/>
          <w:tab w:val="left" w:pos="993"/>
        </w:tabs>
        <w:ind w:firstLine="709"/>
        <w:jc w:val="both"/>
        <w:rPr>
          <w:rFonts w:ascii="Times New Roman" w:hAnsi="Times New Roman"/>
          <w:sz w:val="24"/>
          <w:szCs w:val="24"/>
        </w:rPr>
      </w:pPr>
      <w:r>
        <w:rPr>
          <w:rFonts w:ascii="Times New Roman" w:hAnsi="Times New Roman"/>
          <w:sz w:val="24"/>
          <w:szCs w:val="24"/>
        </w:rPr>
        <w:lastRenderedPageBreak/>
        <w:t xml:space="preserve"> В случае признания жалобы не подлежащей удовлетворению в ответе заявителю, указанном в пункте 5.8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F78C6" w:rsidRDefault="004F78C6" w:rsidP="004F78C6">
      <w:pPr>
        <w:pStyle w:val="ConsPlusNormal"/>
        <w:tabs>
          <w:tab w:val="left" w:pos="851"/>
          <w:tab w:val="left" w:pos="993"/>
        </w:tabs>
        <w:ind w:firstLine="709"/>
        <w:jc w:val="both"/>
        <w:rPr>
          <w:rFonts w:ascii="Times New Roman" w:hAnsi="Times New Roman"/>
          <w:sz w:val="24"/>
          <w:szCs w:val="24"/>
        </w:rPr>
      </w:pPr>
      <w:r>
        <w:rPr>
          <w:rFonts w:ascii="Times New Roman" w:hAnsi="Times New Roman"/>
          <w:sz w:val="24"/>
          <w:szCs w:val="24"/>
        </w:rPr>
        <w:t xml:space="preserve">5) раздел 2.7 изложить в следующей редакции: </w:t>
      </w:r>
    </w:p>
    <w:p w:rsidR="004F78C6" w:rsidRDefault="004F78C6" w:rsidP="004F78C6">
      <w:pPr>
        <w:pStyle w:val="ConsPlusNormal"/>
        <w:tabs>
          <w:tab w:val="left" w:pos="851"/>
          <w:tab w:val="left" w:pos="993"/>
        </w:tabs>
        <w:ind w:firstLine="709"/>
        <w:jc w:val="both"/>
        <w:rPr>
          <w:rFonts w:ascii="Times New Roman" w:hAnsi="Times New Roman"/>
          <w:sz w:val="24"/>
          <w:szCs w:val="24"/>
        </w:rPr>
      </w:pPr>
      <w:r>
        <w:rPr>
          <w:rFonts w:ascii="Times New Roman" w:hAnsi="Times New Roman"/>
          <w:sz w:val="24"/>
          <w:szCs w:val="24"/>
        </w:rPr>
        <w:t>а) пункт 2.7.1 слова «Едином государственном реестре прав на недвижимое имущество и сделок с ним» на «Едином государственном реестре недвижимости»;</w:t>
      </w:r>
    </w:p>
    <w:p w:rsidR="004F78C6" w:rsidRDefault="004F78C6" w:rsidP="004F78C6">
      <w:pPr>
        <w:pStyle w:val="ConsPlusNormal"/>
        <w:tabs>
          <w:tab w:val="left" w:pos="851"/>
          <w:tab w:val="left" w:pos="993"/>
        </w:tabs>
        <w:ind w:firstLine="709"/>
        <w:jc w:val="both"/>
        <w:rPr>
          <w:rFonts w:ascii="Times New Roman" w:hAnsi="Times New Roman"/>
          <w:sz w:val="24"/>
          <w:szCs w:val="24"/>
        </w:rPr>
      </w:pPr>
      <w:r>
        <w:rPr>
          <w:rFonts w:ascii="Times New Roman" w:hAnsi="Times New Roman"/>
          <w:sz w:val="24"/>
          <w:szCs w:val="24"/>
        </w:rPr>
        <w:t>б) пункт 2.7.2 слова «Едином государственном реестре прав на недвижимое имущество и сделок с ним» на «Едином государственном реестре недвижимости».</w:t>
      </w:r>
    </w:p>
    <w:p w:rsidR="004F78C6" w:rsidRDefault="004F78C6" w:rsidP="004F78C6">
      <w:pPr>
        <w:pStyle w:val="ConsPlusNormal"/>
        <w:tabs>
          <w:tab w:val="left" w:pos="426"/>
        </w:tabs>
        <w:ind w:firstLine="709"/>
        <w:jc w:val="both"/>
        <w:rPr>
          <w:rFonts w:ascii="Times New Roman" w:hAnsi="Times New Roman"/>
          <w:sz w:val="24"/>
          <w:szCs w:val="24"/>
        </w:rPr>
      </w:pPr>
      <w:r>
        <w:rPr>
          <w:rFonts w:ascii="Times New Roman" w:hAnsi="Times New Roman"/>
          <w:color w:val="FF0000"/>
          <w:sz w:val="24"/>
          <w:szCs w:val="24"/>
        </w:rPr>
        <w:t xml:space="preserve"> </w:t>
      </w:r>
      <w:r>
        <w:rPr>
          <w:rFonts w:ascii="Times New Roman" w:hAnsi="Times New Roman"/>
          <w:color w:val="000000"/>
          <w:sz w:val="24"/>
          <w:szCs w:val="24"/>
        </w:rPr>
        <w:t>2.</w:t>
      </w:r>
      <w:r>
        <w:rPr>
          <w:rFonts w:ascii="Times New Roman" w:hAnsi="Times New Roman"/>
          <w:sz w:val="24"/>
          <w:szCs w:val="24"/>
        </w:rPr>
        <w:t xml:space="preserve"> Опубликовать настоящее постановление в Информационном бюллетене Новорождественского сельского поселения и разместить в информационной телекоммуникационной сети «Интернет».</w:t>
      </w:r>
    </w:p>
    <w:p w:rsidR="004F78C6" w:rsidRDefault="004F78C6" w:rsidP="004F78C6">
      <w:pPr>
        <w:pStyle w:val="ConsPlusNormal"/>
        <w:tabs>
          <w:tab w:val="left" w:pos="426"/>
        </w:tabs>
        <w:ind w:firstLine="709"/>
        <w:jc w:val="both"/>
        <w:rPr>
          <w:rFonts w:ascii="Times New Roman" w:hAnsi="Times New Roman"/>
          <w:sz w:val="24"/>
          <w:szCs w:val="24"/>
        </w:rPr>
      </w:pPr>
      <w:r>
        <w:rPr>
          <w:rFonts w:ascii="Times New Roman" w:hAnsi="Times New Roman"/>
          <w:sz w:val="24"/>
          <w:szCs w:val="24"/>
        </w:rPr>
        <w:t>3. Настоящее постановление вступает в силу после его опубликования.</w:t>
      </w:r>
    </w:p>
    <w:p w:rsidR="004F78C6" w:rsidRDefault="004F78C6" w:rsidP="004F78C6">
      <w:pPr>
        <w:ind w:firstLine="709"/>
        <w:jc w:val="both"/>
      </w:pPr>
    </w:p>
    <w:p w:rsidR="004F78C6" w:rsidRDefault="004F78C6" w:rsidP="004F78C6">
      <w:pPr>
        <w:ind w:firstLine="709"/>
        <w:jc w:val="both"/>
      </w:pPr>
    </w:p>
    <w:p w:rsidR="004F78C6" w:rsidRDefault="004F78C6" w:rsidP="004F78C6">
      <w:pPr>
        <w:ind w:firstLine="709"/>
        <w:jc w:val="both"/>
      </w:pPr>
    </w:p>
    <w:p w:rsidR="004F78C6" w:rsidRDefault="004F78C6" w:rsidP="004F78C6">
      <w:pPr>
        <w:ind w:firstLine="709"/>
        <w:jc w:val="both"/>
      </w:pPr>
    </w:p>
    <w:p w:rsidR="004F78C6" w:rsidRDefault="004F78C6" w:rsidP="004F78C6">
      <w:pPr>
        <w:ind w:firstLine="709"/>
        <w:jc w:val="both"/>
      </w:pPr>
    </w:p>
    <w:p w:rsidR="004F78C6" w:rsidRDefault="004F78C6" w:rsidP="004F78C6">
      <w:pPr>
        <w:jc w:val="both"/>
      </w:pPr>
      <w:proofErr w:type="spellStart"/>
      <w:r>
        <w:t>И.о</w:t>
      </w:r>
      <w:proofErr w:type="spellEnd"/>
      <w:r>
        <w:t xml:space="preserve">. Главы поселения </w:t>
      </w:r>
    </w:p>
    <w:p w:rsidR="004F78C6" w:rsidRDefault="004F78C6" w:rsidP="004F78C6">
      <w:pPr>
        <w:jc w:val="both"/>
      </w:pPr>
      <w:r>
        <w:t xml:space="preserve">(Главы </w:t>
      </w:r>
      <w:proofErr w:type="gramStart"/>
      <w:r>
        <w:t xml:space="preserve">Администрации)   </w:t>
      </w:r>
      <w:proofErr w:type="gramEnd"/>
      <w:r>
        <w:t xml:space="preserve">                                                                                  Ю.В. </w:t>
      </w:r>
      <w:proofErr w:type="spellStart"/>
      <w:r>
        <w:t>Кошевец</w:t>
      </w:r>
      <w:proofErr w:type="spellEnd"/>
    </w:p>
    <w:p w:rsidR="004F78C6" w:rsidRDefault="004F78C6" w:rsidP="004F78C6">
      <w:pPr>
        <w:ind w:firstLine="709"/>
        <w:jc w:val="both"/>
      </w:pPr>
      <w:r>
        <w:tab/>
      </w:r>
    </w:p>
    <w:p w:rsidR="004F78C6" w:rsidRDefault="004F78C6" w:rsidP="004F78C6">
      <w:pPr>
        <w:ind w:firstLine="709"/>
        <w:jc w:val="both"/>
      </w:pPr>
    </w:p>
    <w:p w:rsidR="004F78C6" w:rsidRDefault="004F78C6" w:rsidP="004F78C6">
      <w:pPr>
        <w:ind w:firstLine="709"/>
        <w:jc w:val="both"/>
      </w:pPr>
    </w:p>
    <w:p w:rsidR="004F78C6" w:rsidRDefault="004F78C6" w:rsidP="004F78C6">
      <w:pPr>
        <w:ind w:firstLine="709"/>
        <w:jc w:val="both"/>
      </w:pPr>
    </w:p>
    <w:p w:rsidR="004F78C6" w:rsidRDefault="004F78C6" w:rsidP="004F78C6">
      <w:pPr>
        <w:ind w:firstLine="709"/>
        <w:jc w:val="both"/>
      </w:pPr>
    </w:p>
    <w:p w:rsidR="004F78C6" w:rsidRDefault="004F78C6" w:rsidP="004F78C6"/>
    <w:p w:rsidR="004F78C6" w:rsidRDefault="004F78C6" w:rsidP="004F78C6"/>
    <w:p w:rsidR="004F78C6" w:rsidRDefault="004F78C6" w:rsidP="004F78C6"/>
    <w:p w:rsidR="004F78C6" w:rsidRDefault="004F78C6" w:rsidP="004F78C6"/>
    <w:p w:rsidR="004F78C6" w:rsidRDefault="004F78C6" w:rsidP="004F78C6"/>
    <w:p w:rsidR="004F78C6" w:rsidRDefault="004F78C6" w:rsidP="004F78C6"/>
    <w:p w:rsidR="004F78C6" w:rsidRDefault="004F78C6" w:rsidP="004F78C6"/>
    <w:p w:rsidR="004F78C6" w:rsidRDefault="004F78C6" w:rsidP="004F78C6"/>
    <w:p w:rsidR="004F78C6" w:rsidRDefault="004F78C6" w:rsidP="004F78C6"/>
    <w:p w:rsidR="004F78C6" w:rsidRDefault="004F78C6" w:rsidP="004F78C6"/>
    <w:p w:rsidR="004F78C6" w:rsidRDefault="004F78C6" w:rsidP="004F78C6"/>
    <w:p w:rsidR="004F78C6" w:rsidRDefault="004F78C6" w:rsidP="004F78C6"/>
    <w:p w:rsidR="004F78C6" w:rsidRDefault="004F78C6" w:rsidP="004F78C6"/>
    <w:p w:rsidR="004F78C6" w:rsidRDefault="004F78C6" w:rsidP="004F78C6"/>
    <w:p w:rsidR="004F78C6" w:rsidRDefault="004F78C6" w:rsidP="004F78C6"/>
    <w:p w:rsidR="004F78C6" w:rsidRDefault="004F78C6" w:rsidP="004F78C6"/>
    <w:p w:rsidR="004F78C6" w:rsidRDefault="004F78C6" w:rsidP="004F78C6"/>
    <w:p w:rsidR="004F78C6" w:rsidRDefault="004F78C6" w:rsidP="004F78C6"/>
    <w:p w:rsidR="004F78C6" w:rsidRDefault="004F78C6" w:rsidP="004F78C6"/>
    <w:p w:rsidR="004F78C6" w:rsidRDefault="004F78C6" w:rsidP="004F78C6"/>
    <w:p w:rsidR="004F78C6" w:rsidRDefault="004F78C6" w:rsidP="004F78C6"/>
    <w:p w:rsidR="004F78C6" w:rsidRDefault="004F78C6" w:rsidP="004F78C6">
      <w:pPr>
        <w:rPr>
          <w:sz w:val="20"/>
          <w:szCs w:val="20"/>
        </w:rPr>
      </w:pPr>
      <w:r>
        <w:rPr>
          <w:sz w:val="20"/>
          <w:szCs w:val="20"/>
        </w:rPr>
        <w:t>С.С. Коновалова</w:t>
      </w:r>
      <w:r>
        <w:rPr>
          <w:sz w:val="20"/>
          <w:szCs w:val="20"/>
        </w:rPr>
        <w:br/>
        <w:t>+7(3822) 946-519</w:t>
      </w:r>
    </w:p>
    <w:p w:rsidR="00141AED" w:rsidRDefault="00141AED" w:rsidP="00DD1CC1">
      <w:pPr>
        <w:pStyle w:val="1"/>
        <w:jc w:val="center"/>
        <w:rPr>
          <w:sz w:val="44"/>
          <w:szCs w:val="44"/>
        </w:rPr>
      </w:pPr>
    </w:p>
    <w:sectPr w:rsidR="00141AED" w:rsidSect="00D07680">
      <w:headerReference w:type="default" r:id="rId7"/>
      <w:footerReference w:type="default" r:id="rId8"/>
      <w:pgSz w:w="11900" w:h="16800"/>
      <w:pgMar w:top="567" w:right="800" w:bottom="1440" w:left="110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ECE" w:rsidRDefault="00A52ECE" w:rsidP="00DF24C1">
      <w:r>
        <w:separator/>
      </w:r>
    </w:p>
  </w:endnote>
  <w:endnote w:type="continuationSeparator" w:id="0">
    <w:p w:rsidR="00A52ECE" w:rsidRDefault="00A52ECE" w:rsidP="00DF2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52A" w:rsidRDefault="007F552A" w:rsidP="007F552A">
    <w:pPr>
      <w:pStyle w:val="a5"/>
      <w:tabs>
        <w:tab w:val="clear" w:pos="4677"/>
        <w:tab w:val="clear" w:pos="9355"/>
        <w:tab w:val="left" w:pos="576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ECE" w:rsidRDefault="00A52ECE" w:rsidP="00DF24C1">
      <w:r>
        <w:separator/>
      </w:r>
    </w:p>
  </w:footnote>
  <w:footnote w:type="continuationSeparator" w:id="0">
    <w:p w:rsidR="00A52ECE" w:rsidRDefault="00A52ECE" w:rsidP="00DF24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4C1" w:rsidRDefault="004F78C6" w:rsidP="00DF24C1">
    <w:pPr>
      <w:pStyle w:val="a3"/>
      <w:tabs>
        <w:tab w:val="left" w:pos="1812"/>
      </w:tabs>
      <w:jc w:val="center"/>
    </w:pPr>
    <w:r>
      <w:t>Информационный бюллетень № 30 от 27</w:t>
    </w:r>
    <w:r w:rsidR="00DD1CC1">
      <w:t>.06</w:t>
    </w:r>
    <w:r w:rsidR="008B0ED2">
      <w:t>.2022</w:t>
    </w:r>
    <w:r w:rsidR="00DF24C1">
      <w:t xml:space="preserve"> г.</w:t>
    </w:r>
  </w:p>
  <w:tbl>
    <w:tblPr>
      <w:tblW w:w="0" w:type="auto"/>
      <w:tblInd w:w="108" w:type="dxa"/>
      <w:tblBorders>
        <w:top w:val="triple" w:sz="4" w:space="0" w:color="auto"/>
      </w:tblBorders>
      <w:tblLook w:val="0000" w:firstRow="0" w:lastRow="0" w:firstColumn="0" w:lastColumn="0" w:noHBand="0" w:noVBand="0"/>
    </w:tblPr>
    <w:tblGrid>
      <w:gridCol w:w="9892"/>
    </w:tblGrid>
    <w:tr w:rsidR="00DF24C1" w:rsidTr="00B85E8E">
      <w:trPr>
        <w:trHeight w:val="87"/>
      </w:trPr>
      <w:tc>
        <w:tcPr>
          <w:tcW w:w="10458" w:type="dxa"/>
        </w:tcPr>
        <w:p w:rsidR="00DF24C1" w:rsidRPr="000E5FEB" w:rsidRDefault="009B3EE8" w:rsidP="009B3EE8">
          <w:pPr>
            <w:pStyle w:val="a3"/>
            <w:tabs>
              <w:tab w:val="clear" w:pos="9355"/>
            </w:tabs>
            <w:rPr>
              <w:lang w:eastAsia="ru-RU"/>
            </w:rPr>
          </w:pPr>
          <w:r>
            <w:rPr>
              <w:lang w:eastAsia="ru-RU"/>
            </w:rPr>
            <w:tab/>
          </w:r>
          <w:r>
            <w:rPr>
              <w:lang w:eastAsia="ru-RU"/>
            </w:rPr>
            <w:tab/>
          </w:r>
          <w:r>
            <w:rPr>
              <w:lang w:eastAsia="ru-RU"/>
            </w:rPr>
            <w:tab/>
          </w:r>
        </w:p>
      </w:tc>
    </w:tr>
  </w:tbl>
  <w:p w:rsidR="00DF24C1" w:rsidRDefault="00DF24C1">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D733766"/>
    <w:multiLevelType w:val="hybridMultilevel"/>
    <w:tmpl w:val="1B423AFC"/>
    <w:lvl w:ilvl="0" w:tplc="3D58D29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D7E4290"/>
    <w:multiLevelType w:val="hybridMultilevel"/>
    <w:tmpl w:val="C45440C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0EF328E5"/>
    <w:multiLevelType w:val="hybridMultilevel"/>
    <w:tmpl w:val="64B27422"/>
    <w:lvl w:ilvl="0" w:tplc="34AABE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75F3D5B"/>
    <w:multiLevelType w:val="multilevel"/>
    <w:tmpl w:val="175F3D5B"/>
    <w:lvl w:ilvl="0">
      <w:start w:val="1"/>
      <w:numFmt w:val="decimal"/>
      <w:lvlText w:val="%1."/>
      <w:lvlJc w:val="left"/>
      <w:pPr>
        <w:ind w:left="390" w:hanging="390"/>
      </w:pPr>
      <w:rPr>
        <w:rFonts w:hint="default"/>
      </w:rPr>
    </w:lvl>
    <w:lvl w:ilvl="1">
      <w:start w:val="1"/>
      <w:numFmt w:val="decimal"/>
      <w:lvlText w:val="%2)"/>
      <w:lvlJc w:val="left"/>
      <w:pPr>
        <w:ind w:left="1429" w:hanging="720"/>
      </w:pPr>
      <w:rPr>
        <w:rFonts w:ascii="Times New Roman" w:eastAsia="Calibri"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DB01719"/>
    <w:multiLevelType w:val="hybridMultilevel"/>
    <w:tmpl w:val="26AAD2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CCF41CE"/>
    <w:multiLevelType w:val="hybridMultilevel"/>
    <w:tmpl w:val="9160AD10"/>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CA37233"/>
    <w:multiLevelType w:val="hybridMultilevel"/>
    <w:tmpl w:val="7ACC578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5781264C"/>
    <w:multiLevelType w:val="hybridMultilevel"/>
    <w:tmpl w:val="1E447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96C46D9"/>
    <w:multiLevelType w:val="hybridMultilevel"/>
    <w:tmpl w:val="A53096D4"/>
    <w:lvl w:ilvl="0" w:tplc="0419000F">
      <w:start w:val="1"/>
      <w:numFmt w:val="decimal"/>
      <w:lvlText w:val="%1."/>
      <w:lvlJc w:val="left"/>
      <w:pPr>
        <w:ind w:left="720" w:hanging="360"/>
      </w:pPr>
      <w:rPr>
        <w:rFonts w:cs="Times New Roman"/>
      </w:rPr>
    </w:lvl>
    <w:lvl w:ilvl="1" w:tplc="95CC5150">
      <w:start w:val="1"/>
      <w:numFmt w:val="decimal"/>
      <w:lvlText w:val="%2.1."/>
      <w:lvlJc w:val="left"/>
      <w:pPr>
        <w:ind w:left="1440" w:hanging="360"/>
      </w:pPr>
      <w:rPr>
        <w:rFonts w:ascii="Times New Roman" w:hAnsi="Times New Roman" w:cs="Times New Roman" w:hint="default"/>
        <w:b w:val="0"/>
        <w:i w:val="0"/>
        <w:sz w:val="24"/>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666F0A26"/>
    <w:multiLevelType w:val="hybridMultilevel"/>
    <w:tmpl w:val="F17229E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10"/>
  </w:num>
  <w:num w:numId="5">
    <w:abstractNumId w:val="7"/>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4C1"/>
    <w:rsid w:val="00006817"/>
    <w:rsid w:val="00024FC3"/>
    <w:rsid w:val="00026136"/>
    <w:rsid w:val="00053BE5"/>
    <w:rsid w:val="00072C5C"/>
    <w:rsid w:val="000A5409"/>
    <w:rsid w:val="000F05EB"/>
    <w:rsid w:val="000F64BF"/>
    <w:rsid w:val="00101732"/>
    <w:rsid w:val="00105F2E"/>
    <w:rsid w:val="00113707"/>
    <w:rsid w:val="00140D78"/>
    <w:rsid w:val="00141AED"/>
    <w:rsid w:val="001649B8"/>
    <w:rsid w:val="0017306F"/>
    <w:rsid w:val="001824F2"/>
    <w:rsid w:val="00196057"/>
    <w:rsid w:val="001B07AD"/>
    <w:rsid w:val="001C5C56"/>
    <w:rsid w:val="001C7952"/>
    <w:rsid w:val="001D70F5"/>
    <w:rsid w:val="001E219F"/>
    <w:rsid w:val="00203B92"/>
    <w:rsid w:val="0020400C"/>
    <w:rsid w:val="002058E3"/>
    <w:rsid w:val="00205C8B"/>
    <w:rsid w:val="00215914"/>
    <w:rsid w:val="00226682"/>
    <w:rsid w:val="0023044C"/>
    <w:rsid w:val="00233FFE"/>
    <w:rsid w:val="002453A7"/>
    <w:rsid w:val="00247A5B"/>
    <w:rsid w:val="00253152"/>
    <w:rsid w:val="002557F4"/>
    <w:rsid w:val="00275F32"/>
    <w:rsid w:val="0029088B"/>
    <w:rsid w:val="002A1190"/>
    <w:rsid w:val="002A62B8"/>
    <w:rsid w:val="002B00A0"/>
    <w:rsid w:val="002C6469"/>
    <w:rsid w:val="002D40CD"/>
    <w:rsid w:val="002D4B96"/>
    <w:rsid w:val="002E51B0"/>
    <w:rsid w:val="002E5C41"/>
    <w:rsid w:val="002F2A0D"/>
    <w:rsid w:val="00305E66"/>
    <w:rsid w:val="0031068D"/>
    <w:rsid w:val="00313D2C"/>
    <w:rsid w:val="00316758"/>
    <w:rsid w:val="00323B5E"/>
    <w:rsid w:val="003245EA"/>
    <w:rsid w:val="003307F7"/>
    <w:rsid w:val="00340F8E"/>
    <w:rsid w:val="00391CDE"/>
    <w:rsid w:val="003972A1"/>
    <w:rsid w:val="003D2FE7"/>
    <w:rsid w:val="00425513"/>
    <w:rsid w:val="00434B99"/>
    <w:rsid w:val="00437C52"/>
    <w:rsid w:val="00476FCC"/>
    <w:rsid w:val="00481441"/>
    <w:rsid w:val="00482278"/>
    <w:rsid w:val="00486120"/>
    <w:rsid w:val="00497EE6"/>
    <w:rsid w:val="004A50E3"/>
    <w:rsid w:val="004B151C"/>
    <w:rsid w:val="004D30CA"/>
    <w:rsid w:val="004E7AC8"/>
    <w:rsid w:val="004F78C6"/>
    <w:rsid w:val="005066A2"/>
    <w:rsid w:val="00513310"/>
    <w:rsid w:val="00515540"/>
    <w:rsid w:val="005171A5"/>
    <w:rsid w:val="005212F8"/>
    <w:rsid w:val="00527454"/>
    <w:rsid w:val="00552A08"/>
    <w:rsid w:val="00556346"/>
    <w:rsid w:val="00556CB3"/>
    <w:rsid w:val="00570323"/>
    <w:rsid w:val="005B5892"/>
    <w:rsid w:val="005C1701"/>
    <w:rsid w:val="005D633E"/>
    <w:rsid w:val="005E3C25"/>
    <w:rsid w:val="005E7E06"/>
    <w:rsid w:val="005F4D14"/>
    <w:rsid w:val="00601061"/>
    <w:rsid w:val="00601CEC"/>
    <w:rsid w:val="00604D53"/>
    <w:rsid w:val="00607BED"/>
    <w:rsid w:val="00613E1D"/>
    <w:rsid w:val="006214CC"/>
    <w:rsid w:val="0063339F"/>
    <w:rsid w:val="006466B5"/>
    <w:rsid w:val="0065682F"/>
    <w:rsid w:val="00662572"/>
    <w:rsid w:val="006634A1"/>
    <w:rsid w:val="0067401B"/>
    <w:rsid w:val="00681990"/>
    <w:rsid w:val="00684B1D"/>
    <w:rsid w:val="00695A38"/>
    <w:rsid w:val="006C406A"/>
    <w:rsid w:val="006D188B"/>
    <w:rsid w:val="006D1A4F"/>
    <w:rsid w:val="006E3701"/>
    <w:rsid w:val="006E505F"/>
    <w:rsid w:val="006F3013"/>
    <w:rsid w:val="00701FAF"/>
    <w:rsid w:val="007107D5"/>
    <w:rsid w:val="0072074E"/>
    <w:rsid w:val="0072335A"/>
    <w:rsid w:val="0074308E"/>
    <w:rsid w:val="00744B7F"/>
    <w:rsid w:val="00744EDF"/>
    <w:rsid w:val="007457B0"/>
    <w:rsid w:val="00753DCB"/>
    <w:rsid w:val="00761F94"/>
    <w:rsid w:val="00765DFC"/>
    <w:rsid w:val="00782E76"/>
    <w:rsid w:val="00793289"/>
    <w:rsid w:val="007A54DB"/>
    <w:rsid w:val="007B222A"/>
    <w:rsid w:val="007F552A"/>
    <w:rsid w:val="008031B2"/>
    <w:rsid w:val="00806AEA"/>
    <w:rsid w:val="00816937"/>
    <w:rsid w:val="00822321"/>
    <w:rsid w:val="00822571"/>
    <w:rsid w:val="00843BD3"/>
    <w:rsid w:val="0084786E"/>
    <w:rsid w:val="00861A84"/>
    <w:rsid w:val="008635CD"/>
    <w:rsid w:val="008803D4"/>
    <w:rsid w:val="008873A7"/>
    <w:rsid w:val="008A5801"/>
    <w:rsid w:val="008B0ED2"/>
    <w:rsid w:val="008D7556"/>
    <w:rsid w:val="008E06E3"/>
    <w:rsid w:val="008F15BF"/>
    <w:rsid w:val="0091161A"/>
    <w:rsid w:val="0092063A"/>
    <w:rsid w:val="009408DD"/>
    <w:rsid w:val="00946425"/>
    <w:rsid w:val="00957CE5"/>
    <w:rsid w:val="009667F7"/>
    <w:rsid w:val="00966E4D"/>
    <w:rsid w:val="009923F3"/>
    <w:rsid w:val="009B1299"/>
    <w:rsid w:val="009B3EDA"/>
    <w:rsid w:val="009B3EE8"/>
    <w:rsid w:val="009D529E"/>
    <w:rsid w:val="009E36EC"/>
    <w:rsid w:val="009F4BD9"/>
    <w:rsid w:val="009F71B1"/>
    <w:rsid w:val="00A03D4B"/>
    <w:rsid w:val="00A15FF8"/>
    <w:rsid w:val="00A41485"/>
    <w:rsid w:val="00A50C05"/>
    <w:rsid w:val="00A523AF"/>
    <w:rsid w:val="00A52ECE"/>
    <w:rsid w:val="00A566CF"/>
    <w:rsid w:val="00A62FD8"/>
    <w:rsid w:val="00A66712"/>
    <w:rsid w:val="00A73432"/>
    <w:rsid w:val="00A76BF8"/>
    <w:rsid w:val="00A77CDE"/>
    <w:rsid w:val="00A83CD2"/>
    <w:rsid w:val="00A9395D"/>
    <w:rsid w:val="00AC2E23"/>
    <w:rsid w:val="00AC317D"/>
    <w:rsid w:val="00AD4997"/>
    <w:rsid w:val="00AE6677"/>
    <w:rsid w:val="00AE75B4"/>
    <w:rsid w:val="00AF0E4F"/>
    <w:rsid w:val="00AF212E"/>
    <w:rsid w:val="00AF4DB5"/>
    <w:rsid w:val="00B10245"/>
    <w:rsid w:val="00B1326C"/>
    <w:rsid w:val="00B23F00"/>
    <w:rsid w:val="00B31755"/>
    <w:rsid w:val="00B4239A"/>
    <w:rsid w:val="00B521D6"/>
    <w:rsid w:val="00B63C40"/>
    <w:rsid w:val="00B63CDF"/>
    <w:rsid w:val="00B6619D"/>
    <w:rsid w:val="00B67E35"/>
    <w:rsid w:val="00B7148C"/>
    <w:rsid w:val="00B77DF2"/>
    <w:rsid w:val="00B83953"/>
    <w:rsid w:val="00B9756D"/>
    <w:rsid w:val="00BB074C"/>
    <w:rsid w:val="00BC7261"/>
    <w:rsid w:val="00BF78F5"/>
    <w:rsid w:val="00C11DC6"/>
    <w:rsid w:val="00C25CA7"/>
    <w:rsid w:val="00C318A3"/>
    <w:rsid w:val="00C34298"/>
    <w:rsid w:val="00C55838"/>
    <w:rsid w:val="00C62E33"/>
    <w:rsid w:val="00C715B1"/>
    <w:rsid w:val="00C86B10"/>
    <w:rsid w:val="00C924BA"/>
    <w:rsid w:val="00C954AE"/>
    <w:rsid w:val="00CD711C"/>
    <w:rsid w:val="00CE5100"/>
    <w:rsid w:val="00CE5A37"/>
    <w:rsid w:val="00CE6FEC"/>
    <w:rsid w:val="00D0198C"/>
    <w:rsid w:val="00D03A4C"/>
    <w:rsid w:val="00D07680"/>
    <w:rsid w:val="00D375AD"/>
    <w:rsid w:val="00D85642"/>
    <w:rsid w:val="00D90F3F"/>
    <w:rsid w:val="00DB4316"/>
    <w:rsid w:val="00DD1CC1"/>
    <w:rsid w:val="00DE1989"/>
    <w:rsid w:val="00DE4AE7"/>
    <w:rsid w:val="00DE5908"/>
    <w:rsid w:val="00DE5E9B"/>
    <w:rsid w:val="00DF24C1"/>
    <w:rsid w:val="00E025B3"/>
    <w:rsid w:val="00E05E04"/>
    <w:rsid w:val="00E134E8"/>
    <w:rsid w:val="00E2695B"/>
    <w:rsid w:val="00E432AB"/>
    <w:rsid w:val="00E45503"/>
    <w:rsid w:val="00E64401"/>
    <w:rsid w:val="00E67F46"/>
    <w:rsid w:val="00E74EB7"/>
    <w:rsid w:val="00E75282"/>
    <w:rsid w:val="00EB0D69"/>
    <w:rsid w:val="00ED4F23"/>
    <w:rsid w:val="00EE252B"/>
    <w:rsid w:val="00F06342"/>
    <w:rsid w:val="00F07E80"/>
    <w:rsid w:val="00F13124"/>
    <w:rsid w:val="00F13EA4"/>
    <w:rsid w:val="00F20A5F"/>
    <w:rsid w:val="00F35155"/>
    <w:rsid w:val="00F37277"/>
    <w:rsid w:val="00F579F5"/>
    <w:rsid w:val="00F60298"/>
    <w:rsid w:val="00F607F8"/>
    <w:rsid w:val="00F75AE4"/>
    <w:rsid w:val="00FA72CF"/>
    <w:rsid w:val="00FC0650"/>
    <w:rsid w:val="00FC215E"/>
    <w:rsid w:val="00FD072C"/>
    <w:rsid w:val="00FE046E"/>
    <w:rsid w:val="00FE25EA"/>
    <w:rsid w:val="00FF2BD8"/>
    <w:rsid w:val="00FF3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1026"/>
    <o:shapelayout v:ext="edit">
      <o:idmap v:ext="edit" data="1"/>
    </o:shapelayout>
  </w:shapeDefaults>
  <w:decimalSymbol w:val=","/>
  <w:listSeparator w:val=";"/>
  <w14:docId w14:val="081BD69E"/>
  <w15:docId w15:val="{2436A2CA-04A5-4811-8518-89490FB90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4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33FFE"/>
    <w:pPr>
      <w:keepNext/>
      <w:jc w:val="right"/>
      <w:outlineLvl w:val="0"/>
    </w:pPr>
    <w:rPr>
      <w:sz w:val="28"/>
    </w:rPr>
  </w:style>
  <w:style w:type="paragraph" w:styleId="2">
    <w:name w:val="heading 2"/>
    <w:basedOn w:val="a"/>
    <w:next w:val="a"/>
    <w:link w:val="20"/>
    <w:qFormat/>
    <w:rsid w:val="00233FFE"/>
    <w:pPr>
      <w:keepNext/>
      <w:jc w:val="center"/>
      <w:outlineLvl w:val="1"/>
    </w:pPr>
    <w:rPr>
      <w:b/>
      <w:bCs/>
      <w:sz w:val="28"/>
    </w:rPr>
  </w:style>
  <w:style w:type="paragraph" w:styleId="3">
    <w:name w:val="heading 3"/>
    <w:basedOn w:val="a"/>
    <w:next w:val="a"/>
    <w:link w:val="30"/>
    <w:qFormat/>
    <w:rsid w:val="00233FFE"/>
    <w:pPr>
      <w:keepNext/>
      <w:jc w:val="both"/>
      <w:outlineLvl w:val="2"/>
    </w:pPr>
    <w:rPr>
      <w:b/>
      <w:bCs/>
      <w:sz w:val="28"/>
    </w:rPr>
  </w:style>
  <w:style w:type="paragraph" w:styleId="4">
    <w:name w:val="heading 4"/>
    <w:basedOn w:val="a"/>
    <w:next w:val="a"/>
    <w:link w:val="40"/>
    <w:qFormat/>
    <w:rsid w:val="00233FFE"/>
    <w:pPr>
      <w:keepNext/>
      <w:jc w:val="both"/>
      <w:outlineLvl w:val="3"/>
    </w:pPr>
    <w:rPr>
      <w:sz w:val="28"/>
    </w:rPr>
  </w:style>
  <w:style w:type="paragraph" w:styleId="5">
    <w:name w:val="heading 5"/>
    <w:basedOn w:val="a"/>
    <w:next w:val="a"/>
    <w:link w:val="50"/>
    <w:qFormat/>
    <w:rsid w:val="00233FFE"/>
    <w:pPr>
      <w:spacing w:before="240" w:after="60"/>
      <w:outlineLvl w:val="4"/>
    </w:pPr>
    <w:rPr>
      <w:b/>
      <w:bCs/>
      <w:i/>
      <w:iCs/>
      <w:sz w:val="26"/>
      <w:szCs w:val="26"/>
    </w:rPr>
  </w:style>
  <w:style w:type="paragraph" w:styleId="6">
    <w:name w:val="heading 6"/>
    <w:basedOn w:val="a"/>
    <w:next w:val="a"/>
    <w:link w:val="60"/>
    <w:qFormat/>
    <w:rsid w:val="00233FFE"/>
    <w:pPr>
      <w:spacing w:before="240" w:after="60"/>
      <w:outlineLvl w:val="5"/>
    </w:pPr>
    <w:rPr>
      <w:b/>
      <w:bCs/>
      <w:sz w:val="22"/>
      <w:szCs w:val="22"/>
    </w:rPr>
  </w:style>
  <w:style w:type="paragraph" w:styleId="8">
    <w:name w:val="heading 8"/>
    <w:basedOn w:val="a"/>
    <w:next w:val="a"/>
    <w:link w:val="80"/>
    <w:qFormat/>
    <w:rsid w:val="00233FFE"/>
    <w:pPr>
      <w:keepNext/>
      <w:jc w:val="both"/>
      <w:outlineLvl w:val="7"/>
    </w:pPr>
    <w:rPr>
      <w:b/>
      <w:sz w:val="26"/>
      <w:szCs w:val="20"/>
    </w:rPr>
  </w:style>
  <w:style w:type="paragraph" w:styleId="9">
    <w:name w:val="heading 9"/>
    <w:basedOn w:val="a"/>
    <w:next w:val="a"/>
    <w:link w:val="90"/>
    <w:qFormat/>
    <w:rsid w:val="00233FFE"/>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rsid w:val="00DF24C1"/>
  </w:style>
  <w:style w:type="paragraph" w:styleId="a5">
    <w:name w:val="footer"/>
    <w:basedOn w:val="a"/>
    <w:link w:val="a6"/>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rsid w:val="00DF24C1"/>
  </w:style>
  <w:style w:type="table" w:styleId="a7">
    <w:name w:val="Table Grid"/>
    <w:basedOn w:val="a1"/>
    <w:rsid w:val="00DF24C1"/>
    <w:pPr>
      <w:spacing w:after="0" w:line="240" w:lineRule="auto"/>
      <w:ind w:firstLine="851"/>
      <w:jc w:val="both"/>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233FFE"/>
    <w:rPr>
      <w:rFonts w:ascii="Times New Roman" w:eastAsia="Times New Roman" w:hAnsi="Times New Roman" w:cs="Times New Roman"/>
      <w:sz w:val="28"/>
      <w:szCs w:val="24"/>
    </w:rPr>
  </w:style>
  <w:style w:type="character" w:customStyle="1" w:styleId="20">
    <w:name w:val="Заголовок 2 Знак"/>
    <w:basedOn w:val="a0"/>
    <w:link w:val="2"/>
    <w:rsid w:val="00233FFE"/>
    <w:rPr>
      <w:rFonts w:ascii="Times New Roman" w:eastAsia="Times New Roman" w:hAnsi="Times New Roman" w:cs="Times New Roman"/>
      <w:b/>
      <w:bCs/>
      <w:sz w:val="28"/>
      <w:szCs w:val="24"/>
    </w:rPr>
  </w:style>
  <w:style w:type="character" w:customStyle="1" w:styleId="30">
    <w:name w:val="Заголовок 3 Знак"/>
    <w:basedOn w:val="a0"/>
    <w:link w:val="3"/>
    <w:rsid w:val="00233FFE"/>
    <w:rPr>
      <w:rFonts w:ascii="Times New Roman" w:eastAsia="Times New Roman" w:hAnsi="Times New Roman" w:cs="Times New Roman"/>
      <w:b/>
      <w:bCs/>
      <w:sz w:val="28"/>
      <w:szCs w:val="24"/>
    </w:rPr>
  </w:style>
  <w:style w:type="character" w:customStyle="1" w:styleId="40">
    <w:name w:val="Заголовок 4 Знак"/>
    <w:basedOn w:val="a0"/>
    <w:link w:val="4"/>
    <w:rsid w:val="00233FFE"/>
    <w:rPr>
      <w:rFonts w:ascii="Times New Roman" w:eastAsia="Times New Roman" w:hAnsi="Times New Roman" w:cs="Times New Roman"/>
      <w:sz w:val="28"/>
      <w:szCs w:val="24"/>
    </w:rPr>
  </w:style>
  <w:style w:type="character" w:customStyle="1" w:styleId="50">
    <w:name w:val="Заголовок 5 Знак"/>
    <w:basedOn w:val="a0"/>
    <w:link w:val="5"/>
    <w:rsid w:val="00233FFE"/>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233FFE"/>
    <w:rPr>
      <w:rFonts w:ascii="Times New Roman" w:eastAsia="Times New Roman" w:hAnsi="Times New Roman" w:cs="Times New Roman"/>
      <w:b/>
      <w:bCs/>
    </w:rPr>
  </w:style>
  <w:style w:type="character" w:customStyle="1" w:styleId="80">
    <w:name w:val="Заголовок 8 Знак"/>
    <w:basedOn w:val="a0"/>
    <w:link w:val="8"/>
    <w:rsid w:val="00233FFE"/>
    <w:rPr>
      <w:rFonts w:ascii="Times New Roman" w:eastAsia="Times New Roman" w:hAnsi="Times New Roman" w:cs="Times New Roman"/>
      <w:b/>
      <w:sz w:val="26"/>
      <w:szCs w:val="20"/>
    </w:rPr>
  </w:style>
  <w:style w:type="character" w:customStyle="1" w:styleId="90">
    <w:name w:val="Заголовок 9 Знак"/>
    <w:basedOn w:val="a0"/>
    <w:link w:val="9"/>
    <w:rsid w:val="00233FFE"/>
    <w:rPr>
      <w:rFonts w:ascii="Times New Roman" w:eastAsia="Times New Roman" w:hAnsi="Times New Roman" w:cs="Times New Roman"/>
      <w:sz w:val="24"/>
      <w:szCs w:val="20"/>
    </w:rPr>
  </w:style>
  <w:style w:type="paragraph" w:customStyle="1" w:styleId="xl32">
    <w:name w:val="xl32"/>
    <w:basedOn w:val="a"/>
    <w:rsid w:val="00233FFE"/>
    <w:pPr>
      <w:spacing w:before="100" w:beforeAutospacing="1" w:after="100" w:afterAutospacing="1"/>
      <w:jc w:val="right"/>
    </w:pPr>
  </w:style>
  <w:style w:type="paragraph" w:styleId="21">
    <w:name w:val="Body Text 2"/>
    <w:basedOn w:val="a"/>
    <w:link w:val="22"/>
    <w:rsid w:val="00233FFE"/>
    <w:pPr>
      <w:spacing w:line="360" w:lineRule="auto"/>
      <w:jc w:val="both"/>
    </w:pPr>
    <w:rPr>
      <w:rFonts w:ascii="Tms Rmn" w:hAnsi="Tms Rmn"/>
      <w:szCs w:val="20"/>
    </w:rPr>
  </w:style>
  <w:style w:type="character" w:customStyle="1" w:styleId="22">
    <w:name w:val="Основной текст 2 Знак"/>
    <w:basedOn w:val="a0"/>
    <w:link w:val="21"/>
    <w:rsid w:val="00233FFE"/>
    <w:rPr>
      <w:rFonts w:ascii="Tms Rmn" w:eastAsia="Times New Roman" w:hAnsi="Tms Rmn" w:cs="Times New Roman"/>
      <w:sz w:val="24"/>
      <w:szCs w:val="20"/>
    </w:rPr>
  </w:style>
  <w:style w:type="paragraph" w:customStyle="1" w:styleId="StyleListBulletTimesNewRoman">
    <w:name w:val="Style List Bullet + Times New Roman"/>
    <w:basedOn w:val="a8"/>
    <w:rsid w:val="00233FFE"/>
    <w:pPr>
      <w:numPr>
        <w:numId w:val="1"/>
      </w:numPr>
      <w:tabs>
        <w:tab w:val="clear" w:pos="360"/>
      </w:tabs>
      <w:ind w:left="0" w:firstLine="0"/>
    </w:pPr>
  </w:style>
  <w:style w:type="paragraph" w:styleId="a8">
    <w:name w:val="List Bullet"/>
    <w:basedOn w:val="a"/>
    <w:autoRedefine/>
    <w:rsid w:val="00233FFE"/>
    <w:pPr>
      <w:tabs>
        <w:tab w:val="left" w:pos="-993"/>
      </w:tabs>
      <w:spacing w:after="120"/>
      <w:jc w:val="both"/>
    </w:pPr>
    <w:rPr>
      <w:rFonts w:ascii="Arial" w:hAnsi="Arial" w:cs="Arial"/>
      <w:lang w:eastAsia="en-US"/>
    </w:rPr>
  </w:style>
  <w:style w:type="paragraph" w:styleId="a9">
    <w:name w:val="Body Text"/>
    <w:basedOn w:val="a"/>
    <w:link w:val="aa"/>
    <w:rsid w:val="00233FFE"/>
    <w:rPr>
      <w:sz w:val="28"/>
    </w:rPr>
  </w:style>
  <w:style w:type="character" w:customStyle="1" w:styleId="aa">
    <w:name w:val="Основной текст Знак"/>
    <w:basedOn w:val="a0"/>
    <w:link w:val="a9"/>
    <w:rsid w:val="00233FFE"/>
    <w:rPr>
      <w:rFonts w:ascii="Times New Roman" w:eastAsia="Times New Roman" w:hAnsi="Times New Roman" w:cs="Times New Roman"/>
      <w:sz w:val="28"/>
      <w:szCs w:val="24"/>
    </w:rPr>
  </w:style>
  <w:style w:type="character" w:styleId="ab">
    <w:name w:val="page number"/>
    <w:basedOn w:val="a0"/>
    <w:rsid w:val="00233FFE"/>
  </w:style>
  <w:style w:type="paragraph" w:styleId="ac">
    <w:name w:val="Body Text Indent"/>
    <w:basedOn w:val="a"/>
    <w:link w:val="ad"/>
    <w:rsid w:val="00233FFE"/>
    <w:pPr>
      <w:spacing w:after="120"/>
      <w:ind w:left="283"/>
    </w:pPr>
  </w:style>
  <w:style w:type="character" w:customStyle="1" w:styleId="ad">
    <w:name w:val="Основной текст с отступом Знак"/>
    <w:basedOn w:val="a0"/>
    <w:link w:val="ac"/>
    <w:rsid w:val="00233FFE"/>
    <w:rPr>
      <w:rFonts w:ascii="Times New Roman" w:eastAsia="Times New Roman" w:hAnsi="Times New Roman" w:cs="Times New Roman"/>
      <w:sz w:val="24"/>
      <w:szCs w:val="24"/>
    </w:rPr>
  </w:style>
  <w:style w:type="paragraph" w:customStyle="1" w:styleId="ae">
    <w:name w:val="Îáû÷íûé"/>
    <w:rsid w:val="00233FFE"/>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e"/>
    <w:next w:val="ae"/>
    <w:rsid w:val="00233FFE"/>
    <w:pPr>
      <w:keepNext/>
      <w:jc w:val="center"/>
    </w:pPr>
    <w:rPr>
      <w:b/>
    </w:rPr>
  </w:style>
  <w:style w:type="paragraph" w:customStyle="1" w:styleId="af">
    <w:name w:val="Âåðõíèé êîëîíòèòóë"/>
    <w:basedOn w:val="ae"/>
    <w:rsid w:val="00233FFE"/>
    <w:pPr>
      <w:tabs>
        <w:tab w:val="center" w:pos="4153"/>
        <w:tab w:val="right" w:pos="8306"/>
      </w:tabs>
    </w:pPr>
  </w:style>
  <w:style w:type="paragraph" w:customStyle="1" w:styleId="ConsNormal">
    <w:name w:val="ConsNormal"/>
    <w:rsid w:val="00233FF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233FF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233FF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233FFE"/>
    <w:pPr>
      <w:spacing w:after="120"/>
      <w:ind w:left="283"/>
    </w:pPr>
    <w:rPr>
      <w:sz w:val="16"/>
      <w:szCs w:val="16"/>
    </w:rPr>
  </w:style>
  <w:style w:type="character" w:customStyle="1" w:styleId="33">
    <w:name w:val="Основной текст с отступом 3 Знак"/>
    <w:basedOn w:val="a0"/>
    <w:link w:val="32"/>
    <w:rsid w:val="00233FFE"/>
    <w:rPr>
      <w:rFonts w:ascii="Times New Roman" w:eastAsia="Times New Roman" w:hAnsi="Times New Roman" w:cs="Times New Roman"/>
      <w:sz w:val="16"/>
      <w:szCs w:val="16"/>
      <w:lang w:eastAsia="ru-RU"/>
    </w:rPr>
  </w:style>
  <w:style w:type="paragraph" w:styleId="af0">
    <w:name w:val="Balloon Text"/>
    <w:basedOn w:val="a"/>
    <w:link w:val="af1"/>
    <w:semiHidden/>
    <w:rsid w:val="00233FFE"/>
    <w:rPr>
      <w:rFonts w:ascii="Tahoma" w:hAnsi="Tahoma"/>
      <w:sz w:val="16"/>
      <w:szCs w:val="16"/>
    </w:rPr>
  </w:style>
  <w:style w:type="character" w:customStyle="1" w:styleId="af1">
    <w:name w:val="Текст выноски Знак"/>
    <w:basedOn w:val="a0"/>
    <w:link w:val="af0"/>
    <w:semiHidden/>
    <w:rsid w:val="00233FFE"/>
    <w:rPr>
      <w:rFonts w:ascii="Tahoma" w:eastAsia="Times New Roman" w:hAnsi="Tahoma" w:cs="Times New Roman"/>
      <w:sz w:val="16"/>
      <w:szCs w:val="16"/>
    </w:rPr>
  </w:style>
  <w:style w:type="paragraph" w:customStyle="1" w:styleId="ConsPlusNormal">
    <w:name w:val="ConsPlusNormal"/>
    <w:link w:val="ConsPlusNormal0"/>
    <w:rsid w:val="00233F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2">
    <w:name w:val="реквизитПодпись"/>
    <w:basedOn w:val="a"/>
    <w:rsid w:val="00233FFE"/>
    <w:pPr>
      <w:tabs>
        <w:tab w:val="left" w:pos="6804"/>
      </w:tabs>
      <w:spacing w:before="360"/>
    </w:pPr>
    <w:rPr>
      <w:szCs w:val="20"/>
    </w:rPr>
  </w:style>
  <w:style w:type="character" w:styleId="af3">
    <w:name w:val="Hyperlink"/>
    <w:uiPriority w:val="99"/>
    <w:rsid w:val="00233FFE"/>
    <w:rPr>
      <w:color w:val="0000FF"/>
      <w:u w:val="single"/>
    </w:rPr>
  </w:style>
  <w:style w:type="paragraph" w:styleId="af4">
    <w:name w:val="Document Map"/>
    <w:basedOn w:val="a"/>
    <w:link w:val="af5"/>
    <w:semiHidden/>
    <w:rsid w:val="00233FFE"/>
    <w:pPr>
      <w:shd w:val="clear" w:color="auto" w:fill="000080"/>
    </w:pPr>
    <w:rPr>
      <w:rFonts w:ascii="Tahoma" w:hAnsi="Tahoma" w:cs="Tahoma"/>
      <w:sz w:val="20"/>
      <w:szCs w:val="20"/>
    </w:rPr>
  </w:style>
  <w:style w:type="character" w:customStyle="1" w:styleId="af5">
    <w:name w:val="Схема документа Знак"/>
    <w:basedOn w:val="a0"/>
    <w:link w:val="af4"/>
    <w:semiHidden/>
    <w:rsid w:val="00233FFE"/>
    <w:rPr>
      <w:rFonts w:ascii="Tahoma" w:eastAsia="Times New Roman" w:hAnsi="Tahoma" w:cs="Tahoma"/>
      <w:sz w:val="20"/>
      <w:szCs w:val="20"/>
      <w:shd w:val="clear" w:color="auto" w:fill="000080"/>
      <w:lang w:eastAsia="ru-RU"/>
    </w:rPr>
  </w:style>
  <w:style w:type="character" w:styleId="af6">
    <w:name w:val="line number"/>
    <w:rsid w:val="00233FFE"/>
  </w:style>
  <w:style w:type="paragraph" w:styleId="af7">
    <w:name w:val="No Spacing"/>
    <w:link w:val="af8"/>
    <w:qFormat/>
    <w:rsid w:val="000F05EB"/>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0768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f9">
    <w:name w:val="Normal (Web)"/>
    <w:basedOn w:val="a"/>
    <w:uiPriority w:val="99"/>
    <w:unhideWhenUsed/>
    <w:rsid w:val="003972A1"/>
    <w:pPr>
      <w:spacing w:before="100" w:beforeAutospacing="1" w:after="100" w:afterAutospacing="1"/>
    </w:pPr>
  </w:style>
  <w:style w:type="character" w:customStyle="1" w:styleId="afa">
    <w:name w:val="Основной текст_"/>
    <w:link w:val="11"/>
    <w:rsid w:val="00601CEC"/>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fa"/>
    <w:rsid w:val="00601CEC"/>
    <w:pPr>
      <w:shd w:val="clear" w:color="auto" w:fill="FFFFFF"/>
      <w:spacing w:after="600" w:line="317" w:lineRule="exact"/>
    </w:pPr>
    <w:rPr>
      <w:sz w:val="27"/>
      <w:szCs w:val="27"/>
      <w:lang w:eastAsia="en-US"/>
    </w:rPr>
  </w:style>
  <w:style w:type="character" w:styleId="afb">
    <w:name w:val="Strong"/>
    <w:qFormat/>
    <w:rsid w:val="00601CEC"/>
    <w:rPr>
      <w:b/>
      <w:bCs/>
    </w:rPr>
  </w:style>
  <w:style w:type="paragraph" w:styleId="afc">
    <w:name w:val="List Paragraph"/>
    <w:basedOn w:val="a"/>
    <w:link w:val="afd"/>
    <w:uiPriority w:val="34"/>
    <w:qFormat/>
    <w:rsid w:val="006466B5"/>
    <w:pPr>
      <w:ind w:left="708"/>
    </w:pPr>
  </w:style>
  <w:style w:type="character" w:customStyle="1" w:styleId="blk">
    <w:name w:val="blk"/>
    <w:basedOn w:val="a0"/>
    <w:rsid w:val="006466B5"/>
  </w:style>
  <w:style w:type="paragraph" w:styleId="afe">
    <w:name w:val="Title"/>
    <w:basedOn w:val="a"/>
    <w:link w:val="aff"/>
    <w:qFormat/>
    <w:rsid w:val="00275F32"/>
    <w:pPr>
      <w:jc w:val="center"/>
    </w:pPr>
    <w:rPr>
      <w:b/>
      <w:sz w:val="28"/>
      <w:szCs w:val="20"/>
    </w:rPr>
  </w:style>
  <w:style w:type="character" w:customStyle="1" w:styleId="aff">
    <w:name w:val="Заголовок Знак"/>
    <w:basedOn w:val="a0"/>
    <w:link w:val="afe"/>
    <w:rsid w:val="00275F32"/>
    <w:rPr>
      <w:rFonts w:ascii="Times New Roman" w:eastAsia="Times New Roman" w:hAnsi="Times New Roman" w:cs="Times New Roman"/>
      <w:b/>
      <w:sz w:val="28"/>
      <w:szCs w:val="20"/>
      <w:lang w:eastAsia="ru-RU"/>
    </w:rPr>
  </w:style>
  <w:style w:type="paragraph" w:customStyle="1" w:styleId="210">
    <w:name w:val="Основной текст 21"/>
    <w:basedOn w:val="a"/>
    <w:rsid w:val="009B1299"/>
    <w:pPr>
      <w:suppressAutoHyphens/>
      <w:spacing w:after="120" w:line="480" w:lineRule="auto"/>
    </w:pPr>
    <w:rPr>
      <w:sz w:val="20"/>
      <w:szCs w:val="20"/>
      <w:lang w:eastAsia="ar-SA"/>
    </w:rPr>
  </w:style>
  <w:style w:type="paragraph" w:customStyle="1" w:styleId="Standard">
    <w:name w:val="Standard"/>
    <w:rsid w:val="00C11DC6"/>
    <w:pPr>
      <w:widowControl w:val="0"/>
      <w:suppressAutoHyphens/>
      <w:spacing w:after="0" w:line="240" w:lineRule="auto"/>
    </w:pPr>
    <w:rPr>
      <w:rFonts w:ascii="Times New Roman" w:eastAsia="Times New Roman" w:hAnsi="Times New Roman" w:cs="Mangal"/>
      <w:kern w:val="2"/>
      <w:sz w:val="24"/>
      <w:szCs w:val="24"/>
      <w:lang w:eastAsia="hi-IN" w:bidi="hi-IN"/>
    </w:rPr>
  </w:style>
  <w:style w:type="paragraph" w:customStyle="1" w:styleId="Style6">
    <w:name w:val="Style6"/>
    <w:basedOn w:val="a"/>
    <w:rsid w:val="00C11DC6"/>
    <w:pPr>
      <w:widowControl w:val="0"/>
      <w:suppressAutoHyphens/>
      <w:autoSpaceDE w:val="0"/>
      <w:spacing w:line="275" w:lineRule="exact"/>
      <w:ind w:firstLine="710"/>
      <w:jc w:val="both"/>
    </w:pPr>
    <w:rPr>
      <w:lang w:eastAsia="ar-SA"/>
    </w:rPr>
  </w:style>
  <w:style w:type="character" w:customStyle="1" w:styleId="FontStyle67">
    <w:name w:val="Font Style67"/>
    <w:rsid w:val="00C11DC6"/>
    <w:rPr>
      <w:rFonts w:ascii="Times New Roman" w:hAnsi="Times New Roman" w:cs="Times New Roman" w:hint="default"/>
      <w:color w:val="000000"/>
      <w:sz w:val="22"/>
      <w:szCs w:val="22"/>
    </w:rPr>
  </w:style>
  <w:style w:type="paragraph" w:customStyle="1" w:styleId="aff0">
    <w:name w:val="МУ Обычный стиль"/>
    <w:basedOn w:val="a"/>
    <w:autoRedefine/>
    <w:rsid w:val="007F552A"/>
    <w:pPr>
      <w:autoSpaceDE w:val="0"/>
      <w:autoSpaceDN w:val="0"/>
      <w:adjustRightInd w:val="0"/>
      <w:ind w:left="568"/>
      <w:jc w:val="both"/>
    </w:pPr>
    <w:rPr>
      <w:b/>
    </w:rPr>
  </w:style>
  <w:style w:type="paragraph" w:customStyle="1" w:styleId="ConsPlusNonformat">
    <w:name w:val="ConsPlusNonformat"/>
    <w:rsid w:val="007F552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7F552A"/>
    <w:rPr>
      <w:rFonts w:ascii="Arial" w:eastAsia="Times New Roman" w:hAnsi="Arial" w:cs="Arial"/>
      <w:sz w:val="20"/>
      <w:szCs w:val="20"/>
      <w:lang w:eastAsia="ru-RU"/>
    </w:rPr>
  </w:style>
  <w:style w:type="paragraph" w:customStyle="1" w:styleId="aff1">
    <w:name w:val="Содержимое таблицы"/>
    <w:basedOn w:val="a"/>
    <w:rsid w:val="00F75AE4"/>
    <w:pPr>
      <w:suppressLineNumbers/>
      <w:suppressAutoHyphens/>
    </w:pPr>
    <w:rPr>
      <w:sz w:val="20"/>
      <w:szCs w:val="20"/>
      <w:lang w:eastAsia="ar-SA"/>
    </w:rPr>
  </w:style>
  <w:style w:type="paragraph" w:customStyle="1" w:styleId="Default">
    <w:name w:val="Default"/>
    <w:rsid w:val="002D4B9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f2">
    <w:name w:val="Subtitle"/>
    <w:basedOn w:val="afe"/>
    <w:next w:val="a9"/>
    <w:link w:val="aff3"/>
    <w:qFormat/>
    <w:rsid w:val="009B3EE8"/>
    <w:pPr>
      <w:keepNext/>
      <w:suppressAutoHyphens/>
      <w:spacing w:before="240" w:after="120"/>
    </w:pPr>
    <w:rPr>
      <w:rFonts w:ascii="Arial" w:eastAsia="Lucida Sans Unicode" w:hAnsi="Arial" w:cs="Tahoma"/>
      <w:b w:val="0"/>
      <w:i/>
      <w:iCs/>
      <w:szCs w:val="28"/>
      <w:lang w:eastAsia="ar-SA"/>
    </w:rPr>
  </w:style>
  <w:style w:type="character" w:customStyle="1" w:styleId="aff3">
    <w:name w:val="Подзаголовок Знак"/>
    <w:basedOn w:val="a0"/>
    <w:link w:val="aff2"/>
    <w:rsid w:val="009B3EE8"/>
    <w:rPr>
      <w:rFonts w:ascii="Arial" w:eastAsia="Lucida Sans Unicode" w:hAnsi="Arial" w:cs="Tahoma"/>
      <w:i/>
      <w:iCs/>
      <w:sz w:val="28"/>
      <w:szCs w:val="28"/>
      <w:lang w:eastAsia="ar-SA"/>
    </w:rPr>
  </w:style>
  <w:style w:type="paragraph" w:customStyle="1" w:styleId="pboth">
    <w:name w:val="pboth"/>
    <w:basedOn w:val="a"/>
    <w:rsid w:val="009B3EE8"/>
    <w:pPr>
      <w:spacing w:before="100" w:beforeAutospacing="1" w:after="100" w:afterAutospacing="1"/>
    </w:pPr>
  </w:style>
  <w:style w:type="character" w:customStyle="1" w:styleId="af8">
    <w:name w:val="Без интервала Знак"/>
    <w:link w:val="af7"/>
    <w:rsid w:val="009B3EE8"/>
    <w:rPr>
      <w:rFonts w:ascii="Times New Roman" w:eastAsia="Times New Roman" w:hAnsi="Times New Roman" w:cs="Times New Roman"/>
      <w:sz w:val="24"/>
      <w:szCs w:val="24"/>
      <w:lang w:eastAsia="ru-RU"/>
    </w:rPr>
  </w:style>
  <w:style w:type="paragraph" w:customStyle="1" w:styleId="s4">
    <w:name w:val="s4"/>
    <w:basedOn w:val="a"/>
    <w:rsid w:val="00E45503"/>
    <w:pPr>
      <w:spacing w:before="100" w:beforeAutospacing="1" w:after="100" w:afterAutospacing="1"/>
    </w:pPr>
    <w:rPr>
      <w:rFonts w:eastAsia="Calibri"/>
    </w:rPr>
  </w:style>
  <w:style w:type="paragraph" w:customStyle="1" w:styleId="s20">
    <w:name w:val="s20"/>
    <w:basedOn w:val="a"/>
    <w:rsid w:val="00E45503"/>
    <w:pPr>
      <w:spacing w:before="100" w:beforeAutospacing="1" w:after="100" w:afterAutospacing="1"/>
    </w:pPr>
    <w:rPr>
      <w:rFonts w:eastAsia="Calibri"/>
    </w:rPr>
  </w:style>
  <w:style w:type="character" w:customStyle="1" w:styleId="bumpedfont15">
    <w:name w:val="bumpedfont15"/>
    <w:rsid w:val="00E45503"/>
  </w:style>
  <w:style w:type="character" w:customStyle="1" w:styleId="afd">
    <w:name w:val="Абзац списка Знак"/>
    <w:link w:val="afc"/>
    <w:locked/>
    <w:rsid w:val="00E45503"/>
    <w:rPr>
      <w:rFonts w:ascii="Times New Roman" w:eastAsia="Times New Roman" w:hAnsi="Times New Roman" w:cs="Times New Roman"/>
      <w:sz w:val="24"/>
      <w:szCs w:val="24"/>
      <w:lang w:eastAsia="ru-RU"/>
    </w:rPr>
  </w:style>
  <w:style w:type="character" w:customStyle="1" w:styleId="ConsPlusNormal1">
    <w:name w:val="ConsPlusNormal1"/>
    <w:locked/>
    <w:rsid w:val="00E45503"/>
    <w:rPr>
      <w:rFonts w:ascii="Arial" w:hAnsi="Arial" w:cs="Arial"/>
      <w:lang w:val="ru-RU" w:eastAsia="ru-RU" w:bidi="ar-SA"/>
    </w:rPr>
  </w:style>
  <w:style w:type="paragraph" w:customStyle="1" w:styleId="12">
    <w:name w:val="Без интервала1"/>
    <w:rsid w:val="00E45503"/>
    <w:pPr>
      <w:suppressAutoHyphens/>
      <w:spacing w:after="0" w:line="240" w:lineRule="auto"/>
    </w:pPr>
    <w:rPr>
      <w:rFonts w:ascii="Calibri" w:eastAsia="Times New Roman" w:hAnsi="Calibri" w:cs="Calibri"/>
      <w:lang w:eastAsia="zh-CN"/>
    </w:rPr>
  </w:style>
  <w:style w:type="paragraph" w:customStyle="1" w:styleId="headertext">
    <w:name w:val="headertext"/>
    <w:basedOn w:val="a"/>
    <w:rsid w:val="00E75282"/>
    <w:pPr>
      <w:spacing w:before="100" w:beforeAutospacing="1" w:after="100" w:afterAutospacing="1"/>
    </w:pPr>
    <w:rPr>
      <w:rFonts w:eastAsia="SimSun"/>
    </w:rPr>
  </w:style>
  <w:style w:type="paragraph" w:customStyle="1" w:styleId="23">
    <w:name w:val="Без интервала2"/>
    <w:rsid w:val="00E75282"/>
    <w:pPr>
      <w:spacing w:after="0" w:line="240" w:lineRule="auto"/>
    </w:pPr>
    <w:rPr>
      <w:rFonts w:ascii="Calibri" w:eastAsia="SimSun" w:hAnsi="Calibri" w:cs="Times New Roman"/>
    </w:rPr>
  </w:style>
  <w:style w:type="paragraph" w:customStyle="1" w:styleId="13">
    <w:name w:val="Абзац списка1"/>
    <w:basedOn w:val="a"/>
    <w:rsid w:val="00E75282"/>
    <w:pPr>
      <w:spacing w:after="160" w:line="259" w:lineRule="auto"/>
      <w:ind w:left="720"/>
      <w:contextualSpacing/>
    </w:pPr>
    <w:rPr>
      <w:rFonts w:ascii="Calibri" w:eastAsia="SimSun" w:hAnsi="Calibri"/>
      <w:sz w:val="22"/>
      <w:szCs w:val="22"/>
      <w:lang w:eastAsia="en-US"/>
    </w:rPr>
  </w:style>
  <w:style w:type="paragraph" w:customStyle="1" w:styleId="consplusnormalcxspmiddle">
    <w:name w:val="consplusnormalcxspmiddle"/>
    <w:basedOn w:val="a"/>
    <w:rsid w:val="00E75282"/>
    <w:pPr>
      <w:spacing w:before="100" w:beforeAutospacing="1" w:after="100" w:afterAutospacing="1"/>
    </w:pPr>
    <w:rPr>
      <w:rFonts w:eastAsia="SimSun"/>
    </w:rPr>
  </w:style>
  <w:style w:type="paragraph" w:customStyle="1" w:styleId="msonormalcxspmiddle">
    <w:name w:val="msonormalcxspmiddle"/>
    <w:basedOn w:val="a"/>
    <w:rsid w:val="00E75282"/>
    <w:pPr>
      <w:spacing w:before="100" w:beforeAutospacing="1" w:after="100" w:afterAutospacing="1"/>
    </w:pPr>
    <w:rPr>
      <w:rFonts w:eastAsia="SimSun"/>
    </w:rPr>
  </w:style>
  <w:style w:type="paragraph" w:customStyle="1" w:styleId="14">
    <w:name w:val="Обычный1"/>
    <w:rsid w:val="006C406A"/>
    <w:pPr>
      <w:suppressAutoHyphens/>
      <w:autoSpaceDN w:val="0"/>
      <w:spacing w:after="0" w:line="240" w:lineRule="auto"/>
      <w:textAlignment w:val="baseline"/>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47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2240</Words>
  <Characters>12769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Пользователь Windows</cp:lastModifiedBy>
  <cp:revision>7</cp:revision>
  <dcterms:created xsi:type="dcterms:W3CDTF">2022-02-22T02:44:00Z</dcterms:created>
  <dcterms:modified xsi:type="dcterms:W3CDTF">2022-06-28T05:58:00Z</dcterms:modified>
</cp:coreProperties>
</file>