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806AEA"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806AEA"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806AEA"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r w:rsidR="00556CB3">
                    <w:t>29</w:t>
                  </w:r>
                  <w:r w:rsidR="00E2695B">
                    <w:t>» июня</w:t>
                  </w:r>
                  <w:r w:rsidR="00816937">
                    <w:t xml:space="preserve"> </w:t>
                  </w:r>
                  <w:r w:rsidR="00FD072C">
                    <w:t>20</w:t>
                  </w:r>
                  <w:r w:rsidR="006466B5">
                    <w:t>21</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Pr="00D07680" w:rsidRDefault="00806AEA"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Hour" w:val="07"/>
          <w:attr w:name="Minute" w:val="11"/>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Default="007F552A" w:rsidP="00DF24C1">
      <w:pPr>
        <w:jc w:val="center"/>
        <w:rPr>
          <w:sz w:val="44"/>
          <w:szCs w:val="44"/>
          <w:lang w:val="en-US"/>
        </w:rPr>
      </w:pPr>
      <w:r>
        <w:rPr>
          <w:sz w:val="44"/>
          <w:szCs w:val="44"/>
        </w:rPr>
        <w:t>№2</w:t>
      </w:r>
      <w:r>
        <w:rPr>
          <w:sz w:val="44"/>
          <w:szCs w:val="44"/>
          <w:lang w:val="en-US"/>
        </w:rPr>
        <w:t>9</w:t>
      </w:r>
      <w:r w:rsidR="00DF24C1" w:rsidRPr="00D07680">
        <w:rPr>
          <w:sz w:val="44"/>
          <w:szCs w:val="44"/>
        </w:rPr>
        <w:t xml:space="preserve"> </w:t>
      </w:r>
    </w:p>
    <w:p w:rsidR="007F552A" w:rsidRPr="00A16AA9" w:rsidRDefault="007F552A" w:rsidP="007F552A">
      <w:pPr>
        <w:jc w:val="center"/>
        <w:rPr>
          <w:b/>
        </w:rPr>
      </w:pPr>
      <w:r>
        <w:rPr>
          <w:b/>
          <w:noProof/>
        </w:rPr>
        <w:pict>
          <v:rect id="_x0000_s1032" style="position:absolute;left:0;text-align:left;margin-left:217.95pt;margin-top:-54.5pt;width:33pt;height:19.8pt;z-index:251666432"/>
        </w:pict>
      </w:r>
      <w:r w:rsidRPr="00A16AA9">
        <w:rPr>
          <w:b/>
        </w:rPr>
        <w:t>МУНИЦИПАЛЬНОЕ ОБРАЗОВАНИЕ</w:t>
      </w:r>
    </w:p>
    <w:p w:rsidR="007F552A" w:rsidRPr="00A16AA9" w:rsidRDefault="007F552A" w:rsidP="007F552A">
      <w:pPr>
        <w:jc w:val="center"/>
        <w:rPr>
          <w:b/>
        </w:rPr>
      </w:pPr>
      <w:r w:rsidRPr="00A16AA9">
        <w:rPr>
          <w:b/>
        </w:rPr>
        <w:t>«</w:t>
      </w:r>
      <w:r>
        <w:rPr>
          <w:b/>
        </w:rPr>
        <w:t>НОВОРОЖДЕСТВЕНСКОЕ</w:t>
      </w:r>
      <w:r w:rsidRPr="00A16AA9">
        <w:rPr>
          <w:b/>
        </w:rPr>
        <w:t xml:space="preserve"> СЕЛЬСКОЕ ПОСЕЛЕНИЕ»</w:t>
      </w:r>
    </w:p>
    <w:p w:rsidR="007F552A" w:rsidRPr="00A16AA9" w:rsidRDefault="007F552A" w:rsidP="007F552A">
      <w:pPr>
        <w:jc w:val="center"/>
        <w:rPr>
          <w:b/>
        </w:rPr>
      </w:pPr>
    </w:p>
    <w:p w:rsidR="007F552A" w:rsidRPr="00A16AA9" w:rsidRDefault="007F552A" w:rsidP="007F552A">
      <w:pPr>
        <w:jc w:val="center"/>
        <w:rPr>
          <w:b/>
        </w:rPr>
      </w:pPr>
      <w:r w:rsidRPr="00A16AA9">
        <w:rPr>
          <w:b/>
        </w:rPr>
        <w:t xml:space="preserve">АДМИНИСТРАЦИЯ </w:t>
      </w:r>
      <w:r>
        <w:rPr>
          <w:b/>
        </w:rPr>
        <w:t>НОВОРОЖДЕСТВЕНСКОГО</w:t>
      </w:r>
      <w:r w:rsidRPr="00A16AA9">
        <w:rPr>
          <w:b/>
        </w:rPr>
        <w:t xml:space="preserve"> СЕЛЬСКОГО ПОСЕЛЕНИЯ</w:t>
      </w:r>
    </w:p>
    <w:p w:rsidR="007F552A" w:rsidRPr="00A16AA9" w:rsidRDefault="007F552A" w:rsidP="007F552A">
      <w:pPr>
        <w:jc w:val="center"/>
        <w:rPr>
          <w:b/>
        </w:rPr>
      </w:pPr>
    </w:p>
    <w:p w:rsidR="007F552A" w:rsidRPr="00A16AA9" w:rsidRDefault="007F552A" w:rsidP="007F552A">
      <w:pPr>
        <w:jc w:val="center"/>
        <w:rPr>
          <w:b/>
        </w:rPr>
      </w:pPr>
      <w:r w:rsidRPr="00A16AA9">
        <w:rPr>
          <w:b/>
        </w:rPr>
        <w:t>ПОСТАНОВЛЕНИЕ</w:t>
      </w:r>
    </w:p>
    <w:p w:rsidR="007F552A" w:rsidRPr="00A16AA9" w:rsidRDefault="007F552A" w:rsidP="007F552A">
      <w:pPr>
        <w:jc w:val="both"/>
        <w:rPr>
          <w:b/>
        </w:rPr>
      </w:pPr>
    </w:p>
    <w:p w:rsidR="007F552A" w:rsidRDefault="007F552A" w:rsidP="007F552A">
      <w:pPr>
        <w:jc w:val="both"/>
      </w:pPr>
      <w:r>
        <w:t xml:space="preserve">29.06.2021 </w:t>
      </w:r>
      <w:r w:rsidRPr="00CE1447">
        <w:t xml:space="preserve">                                         </w:t>
      </w:r>
      <w:r>
        <w:t xml:space="preserve">                                                                             № 37</w:t>
      </w:r>
    </w:p>
    <w:p w:rsidR="007F552A" w:rsidRDefault="007F552A" w:rsidP="007F552A">
      <w:pPr>
        <w:jc w:val="both"/>
      </w:pPr>
    </w:p>
    <w:p w:rsidR="007F552A" w:rsidRDefault="007F552A" w:rsidP="007F552A">
      <w:pPr>
        <w:tabs>
          <w:tab w:val="left" w:pos="3651"/>
        </w:tabs>
        <w:jc w:val="both"/>
      </w:pPr>
      <w:r>
        <w:tab/>
        <w:t>с. Новорождественское</w:t>
      </w:r>
    </w:p>
    <w:p w:rsidR="007F552A" w:rsidRPr="00A16AA9" w:rsidRDefault="007F552A" w:rsidP="007F552A">
      <w:pPr>
        <w:tabs>
          <w:tab w:val="left" w:pos="3651"/>
        </w:tabs>
        <w:jc w:val="both"/>
      </w:pPr>
    </w:p>
    <w:p w:rsidR="007F552A" w:rsidRPr="00976E4B" w:rsidRDefault="007F552A" w:rsidP="007F552A">
      <w:pPr>
        <w:widowControl w:val="0"/>
        <w:suppressAutoHyphens/>
        <w:autoSpaceDN w:val="0"/>
        <w:snapToGrid w:val="0"/>
        <w:rPr>
          <w:rFonts w:eastAsia="Lucida Sans Unicode"/>
          <w:kern w:val="3"/>
          <w:lang w:eastAsia="zh-CN" w:bidi="hi-IN"/>
        </w:rPr>
      </w:pPr>
      <w:r w:rsidRPr="00976E4B">
        <w:rPr>
          <w:rFonts w:eastAsia="Lucida Sans Unicode"/>
          <w:kern w:val="3"/>
          <w:lang w:eastAsia="zh-CN" w:bidi="hi-IN"/>
        </w:rPr>
        <w:t xml:space="preserve">Об утверждении </w:t>
      </w:r>
      <w:r w:rsidRPr="00976E4B">
        <w:rPr>
          <w:rFonts w:eastAsia="Lucida Sans Unicode"/>
          <w:bCs/>
          <w:color w:val="000000"/>
          <w:kern w:val="3"/>
          <w:lang w:eastAsia="zh-CN" w:bidi="hi-IN"/>
        </w:rPr>
        <w:t xml:space="preserve">Административного  регламента </w:t>
      </w:r>
    </w:p>
    <w:p w:rsidR="007F552A" w:rsidRPr="00976E4B" w:rsidRDefault="007F552A" w:rsidP="007F552A">
      <w:pPr>
        <w:widowControl w:val="0"/>
        <w:suppressAutoHyphens/>
        <w:autoSpaceDN w:val="0"/>
        <w:snapToGrid w:val="0"/>
        <w:rPr>
          <w:rFonts w:eastAsia="Lucida Sans Unicode"/>
          <w:kern w:val="3"/>
          <w:lang w:eastAsia="zh-CN" w:bidi="hi-IN"/>
        </w:rPr>
      </w:pPr>
      <w:r w:rsidRPr="00976E4B">
        <w:rPr>
          <w:rFonts w:eastAsia="Lucida Sans Unicode"/>
          <w:kern w:val="3"/>
          <w:lang w:eastAsia="zh-CN" w:bidi="hi-IN"/>
        </w:rPr>
        <w:t xml:space="preserve">предоставления  муниципальной услуги </w:t>
      </w:r>
    </w:p>
    <w:p w:rsidR="007F552A" w:rsidRDefault="007F552A" w:rsidP="007F552A">
      <w:pPr>
        <w:widowControl w:val="0"/>
        <w:suppressAutoHyphens/>
        <w:autoSpaceDN w:val="0"/>
        <w:snapToGrid w:val="0"/>
        <w:rPr>
          <w:rFonts w:eastAsia="Lucida Sans Unicode"/>
          <w:kern w:val="3"/>
          <w:lang w:eastAsia="zh-CN" w:bidi="hi-IN"/>
        </w:rPr>
      </w:pPr>
      <w:r>
        <w:rPr>
          <w:rFonts w:eastAsia="Lucida Sans Unicode"/>
          <w:kern w:val="3"/>
          <w:lang w:eastAsia="zh-CN" w:bidi="hi-IN"/>
        </w:rPr>
        <w:t>«Присвоение, изменение и аннулирование</w:t>
      </w:r>
    </w:p>
    <w:p w:rsidR="007F552A" w:rsidRPr="00976E4B" w:rsidRDefault="007F552A" w:rsidP="007F552A">
      <w:pPr>
        <w:widowControl w:val="0"/>
        <w:suppressAutoHyphens/>
        <w:autoSpaceDN w:val="0"/>
        <w:snapToGrid w:val="0"/>
        <w:rPr>
          <w:rFonts w:eastAsia="Lucida Sans Unicode"/>
          <w:kern w:val="3"/>
          <w:lang w:eastAsia="zh-CN" w:bidi="hi-IN"/>
        </w:rPr>
      </w:pPr>
      <w:r>
        <w:rPr>
          <w:rFonts w:eastAsia="Lucida Sans Unicode"/>
          <w:kern w:val="3"/>
          <w:lang w:eastAsia="zh-CN" w:bidi="hi-IN"/>
        </w:rPr>
        <w:t>адресов объектам адресации</w:t>
      </w:r>
      <w:r w:rsidRPr="00976E4B">
        <w:rPr>
          <w:rFonts w:eastAsia="Lucida Sans Unicode"/>
          <w:kern w:val="3"/>
          <w:lang w:eastAsia="zh-CN" w:bidi="hi-IN"/>
        </w:rPr>
        <w:t xml:space="preserve"> </w:t>
      </w:r>
    </w:p>
    <w:p w:rsidR="007F552A" w:rsidRPr="00976E4B" w:rsidRDefault="007F552A" w:rsidP="007F552A">
      <w:pPr>
        <w:widowControl w:val="0"/>
        <w:suppressAutoHyphens/>
        <w:autoSpaceDN w:val="0"/>
        <w:snapToGrid w:val="0"/>
        <w:rPr>
          <w:rFonts w:eastAsia="Lucida Sans Unicode"/>
          <w:kern w:val="3"/>
          <w:lang w:eastAsia="zh-CN" w:bidi="hi-IN"/>
        </w:rPr>
      </w:pPr>
      <w:r w:rsidRPr="00976E4B">
        <w:rPr>
          <w:rFonts w:eastAsia="Lucida Sans Unicode"/>
          <w:kern w:val="3"/>
          <w:lang w:eastAsia="zh-CN" w:bidi="hi-IN"/>
        </w:rPr>
        <w:t xml:space="preserve">на территории </w:t>
      </w:r>
      <w:r>
        <w:rPr>
          <w:rFonts w:eastAsia="Lucida Sans Unicode"/>
          <w:kern w:val="3"/>
          <w:lang w:eastAsia="zh-CN" w:bidi="hi-IN"/>
        </w:rPr>
        <w:t>Новорождественского</w:t>
      </w:r>
      <w:r w:rsidRPr="00976E4B">
        <w:rPr>
          <w:rFonts w:eastAsia="Lucida Sans Unicode"/>
          <w:kern w:val="3"/>
          <w:lang w:eastAsia="zh-CN" w:bidi="hi-IN"/>
        </w:rPr>
        <w:t xml:space="preserve"> сельского поселения»</w:t>
      </w:r>
    </w:p>
    <w:p w:rsidR="007F552A" w:rsidRPr="00495BEE" w:rsidRDefault="007F552A" w:rsidP="007F552A">
      <w:pPr>
        <w:tabs>
          <w:tab w:val="left" w:pos="2268"/>
          <w:tab w:val="left" w:pos="6804"/>
        </w:tabs>
        <w:suppressAutoHyphens/>
        <w:ind w:right="-2"/>
        <w:jc w:val="both"/>
        <w:rPr>
          <w:szCs w:val="20"/>
          <w:lang w:eastAsia="ar-SA"/>
        </w:rPr>
      </w:pPr>
    </w:p>
    <w:p w:rsidR="007F552A" w:rsidRPr="00A16AA9" w:rsidRDefault="007F552A" w:rsidP="007F552A">
      <w:pPr>
        <w:widowControl w:val="0"/>
        <w:suppressAutoHyphens/>
        <w:autoSpaceDN w:val="0"/>
        <w:jc w:val="both"/>
        <w:rPr>
          <w:rFonts w:eastAsia="Lucida Sans Unicode"/>
          <w:kern w:val="3"/>
          <w:sz w:val="28"/>
          <w:szCs w:val="28"/>
          <w:lang w:eastAsia="zh-CN" w:bidi="hi-IN"/>
        </w:rPr>
      </w:pPr>
      <w:r w:rsidRPr="00A16AA9">
        <w:rPr>
          <w:rFonts w:eastAsia="Lucida Sans Unicode"/>
          <w:kern w:val="3"/>
          <w:lang w:eastAsia="zh-CN" w:bidi="hi-IN"/>
        </w:rPr>
        <w:tab/>
        <w:t xml:space="preserve"> </w:t>
      </w:r>
      <w:r>
        <w:t>В соответствии с Федеральным законом</w:t>
      </w:r>
      <w:r w:rsidRPr="00191C0B">
        <w:t xml:space="preserve"> от 06.10.2003 N 131-ФЗ "Об общих принципах организации местного самоуправления в Российской Федерации", Постановлением Правительства Российской Федерации от 19.11.2014 N 1221 "Об утверждении Правил присвоения, изменения и аннулирования адресов"</w:t>
      </w:r>
      <w:r>
        <w:t>,</w:t>
      </w:r>
    </w:p>
    <w:p w:rsidR="007F552A" w:rsidRPr="00A16AA9" w:rsidRDefault="007F552A" w:rsidP="007F552A">
      <w:pPr>
        <w:tabs>
          <w:tab w:val="left" w:pos="2268"/>
          <w:tab w:val="left" w:pos="6804"/>
        </w:tabs>
        <w:suppressAutoHyphens/>
        <w:ind w:right="-2"/>
        <w:jc w:val="both"/>
        <w:rPr>
          <w:b/>
          <w:sz w:val="28"/>
          <w:szCs w:val="28"/>
          <w:lang w:eastAsia="ar-SA"/>
        </w:rPr>
      </w:pPr>
    </w:p>
    <w:p w:rsidR="007F552A" w:rsidRPr="00A16AA9" w:rsidRDefault="007F552A" w:rsidP="007F552A">
      <w:pPr>
        <w:tabs>
          <w:tab w:val="left" w:pos="2268"/>
          <w:tab w:val="left" w:pos="6804"/>
        </w:tabs>
        <w:suppressAutoHyphens/>
        <w:ind w:right="-2"/>
        <w:jc w:val="both"/>
        <w:rPr>
          <w:b/>
          <w:sz w:val="28"/>
          <w:szCs w:val="28"/>
          <w:lang w:eastAsia="ar-SA"/>
        </w:rPr>
      </w:pPr>
    </w:p>
    <w:p w:rsidR="007F552A" w:rsidRPr="00A16AA9" w:rsidRDefault="007F552A" w:rsidP="007F552A">
      <w:pPr>
        <w:tabs>
          <w:tab w:val="left" w:pos="2268"/>
          <w:tab w:val="left" w:pos="6804"/>
        </w:tabs>
        <w:suppressAutoHyphens/>
        <w:ind w:right="-2"/>
        <w:jc w:val="both"/>
        <w:rPr>
          <w:b/>
          <w:sz w:val="28"/>
          <w:szCs w:val="28"/>
          <w:lang w:eastAsia="ar-SA"/>
        </w:rPr>
      </w:pPr>
      <w:r w:rsidRPr="00A16AA9">
        <w:rPr>
          <w:b/>
          <w:sz w:val="28"/>
          <w:szCs w:val="28"/>
          <w:lang w:eastAsia="ar-SA"/>
        </w:rPr>
        <w:t>ПОСТАНОВЛЯЮ:</w:t>
      </w:r>
    </w:p>
    <w:p w:rsidR="007F552A" w:rsidRPr="00A16AA9" w:rsidRDefault="007F552A" w:rsidP="007F552A">
      <w:pPr>
        <w:tabs>
          <w:tab w:val="left" w:pos="2268"/>
          <w:tab w:val="left" w:pos="6804"/>
        </w:tabs>
        <w:suppressAutoHyphens/>
        <w:ind w:right="-2"/>
        <w:jc w:val="both"/>
        <w:rPr>
          <w:b/>
          <w:sz w:val="28"/>
          <w:szCs w:val="28"/>
          <w:lang w:eastAsia="ar-SA"/>
        </w:rPr>
      </w:pPr>
    </w:p>
    <w:p w:rsidR="007F552A" w:rsidRDefault="007F552A" w:rsidP="007F552A">
      <w:pPr>
        <w:widowControl w:val="0"/>
        <w:numPr>
          <w:ilvl w:val="0"/>
          <w:numId w:val="24"/>
        </w:numPr>
        <w:suppressAutoHyphens/>
        <w:autoSpaceDN w:val="0"/>
        <w:snapToGrid w:val="0"/>
        <w:jc w:val="both"/>
        <w:rPr>
          <w:rFonts w:eastAsia="Lucida Sans Unicode"/>
          <w:kern w:val="3"/>
          <w:lang w:eastAsia="zh-CN" w:bidi="hi-IN"/>
        </w:rPr>
      </w:pPr>
      <w:r w:rsidRPr="00A16AA9">
        <w:rPr>
          <w:rFonts w:eastAsia="Lucida Sans Unicode"/>
          <w:kern w:val="3"/>
          <w:lang w:eastAsia="zh-CN" w:bidi="hi-IN"/>
        </w:rPr>
        <w:t>Утвердить Административный регламент по предоставлению муниципа</w:t>
      </w:r>
      <w:r>
        <w:rPr>
          <w:rFonts w:eastAsia="Lucida Sans Unicode"/>
          <w:kern w:val="3"/>
          <w:lang w:eastAsia="zh-CN" w:bidi="hi-IN"/>
        </w:rPr>
        <w:t>льной услуги «Присвоение, изменение и аннулирование адресов объектам адресации</w:t>
      </w:r>
      <w:r w:rsidRPr="00A16AA9">
        <w:rPr>
          <w:rFonts w:eastAsia="Lucida Sans Unicode"/>
          <w:kern w:val="3"/>
          <w:lang w:eastAsia="zh-CN" w:bidi="hi-IN"/>
        </w:rPr>
        <w:t xml:space="preserve"> </w:t>
      </w:r>
      <w:r>
        <w:rPr>
          <w:rFonts w:eastAsia="Lucida Sans Unicode"/>
          <w:kern w:val="3"/>
          <w:lang w:eastAsia="zh-CN" w:bidi="hi-IN"/>
        </w:rPr>
        <w:t>на территории</w:t>
      </w:r>
      <w:r w:rsidRPr="00A16AA9">
        <w:rPr>
          <w:rFonts w:eastAsia="Lucida Sans Unicode"/>
          <w:kern w:val="3"/>
          <w:lang w:eastAsia="zh-CN" w:bidi="hi-IN"/>
        </w:rPr>
        <w:t xml:space="preserve"> </w:t>
      </w:r>
      <w:r>
        <w:rPr>
          <w:rFonts w:eastAsia="Lucida Sans Unicode"/>
          <w:kern w:val="3"/>
          <w:lang w:eastAsia="zh-CN" w:bidi="hi-IN"/>
        </w:rPr>
        <w:t>Новорождественского</w:t>
      </w:r>
      <w:r w:rsidRPr="00A16AA9">
        <w:rPr>
          <w:rFonts w:eastAsia="Lucida Sans Unicode"/>
          <w:kern w:val="3"/>
          <w:lang w:eastAsia="zh-CN" w:bidi="hi-IN"/>
        </w:rPr>
        <w:t xml:space="preserve"> сельско</w:t>
      </w:r>
      <w:r>
        <w:rPr>
          <w:rFonts w:eastAsia="Lucida Sans Unicode"/>
          <w:kern w:val="3"/>
          <w:lang w:eastAsia="zh-CN" w:bidi="hi-IN"/>
        </w:rPr>
        <w:t>го поселения» согласно приложению к настоящему постановлению.</w:t>
      </w:r>
    </w:p>
    <w:p w:rsidR="007F552A" w:rsidRDefault="007F552A" w:rsidP="007F552A">
      <w:pPr>
        <w:pStyle w:val="afb"/>
        <w:widowControl w:val="0"/>
        <w:numPr>
          <w:ilvl w:val="0"/>
          <w:numId w:val="24"/>
        </w:numPr>
        <w:suppressAutoHyphens/>
        <w:autoSpaceDE w:val="0"/>
        <w:autoSpaceDN w:val="0"/>
        <w:contextualSpacing/>
        <w:jc w:val="both"/>
        <w:rPr>
          <w:rFonts w:eastAsia="Lucida Sans Unicode"/>
          <w:kern w:val="3"/>
          <w:lang w:eastAsia="zh-CN" w:bidi="hi-IN"/>
        </w:rPr>
      </w:pPr>
      <w:r w:rsidRPr="003B6328">
        <w:rPr>
          <w:rFonts w:eastAsia="Lucida Sans Unicode"/>
          <w:kern w:val="3"/>
          <w:lang w:eastAsia="zh-CN" w:bidi="hi-IN"/>
        </w:rPr>
        <w:t xml:space="preserve">Признать </w:t>
      </w:r>
      <w:r>
        <w:rPr>
          <w:rFonts w:eastAsia="Lucida Sans Unicode"/>
          <w:kern w:val="3"/>
          <w:lang w:eastAsia="zh-CN" w:bidi="hi-IN"/>
        </w:rPr>
        <w:t>утратившими силу:</w:t>
      </w:r>
    </w:p>
    <w:p w:rsidR="007F552A" w:rsidRDefault="007F552A" w:rsidP="007F552A">
      <w:pPr>
        <w:pStyle w:val="afb"/>
        <w:widowControl w:val="0"/>
        <w:numPr>
          <w:ilvl w:val="1"/>
          <w:numId w:val="24"/>
        </w:numPr>
        <w:tabs>
          <w:tab w:val="left" w:pos="709"/>
          <w:tab w:val="left" w:pos="1134"/>
          <w:tab w:val="left" w:pos="1276"/>
        </w:tabs>
        <w:suppressAutoHyphens/>
        <w:autoSpaceDE w:val="0"/>
        <w:autoSpaceDN w:val="0"/>
        <w:ind w:left="709" w:firstLine="11"/>
        <w:contextualSpacing/>
        <w:jc w:val="both"/>
        <w:rPr>
          <w:rFonts w:eastAsia="Lucida Sans Unicode"/>
          <w:kern w:val="3"/>
          <w:lang w:eastAsia="zh-CN" w:bidi="hi-IN"/>
        </w:rPr>
      </w:pPr>
      <w:r>
        <w:rPr>
          <w:rFonts w:eastAsia="Lucida Sans Unicode"/>
          <w:kern w:val="3"/>
          <w:lang w:eastAsia="zh-CN" w:bidi="hi-IN"/>
        </w:rPr>
        <w:t xml:space="preserve">Административный регламент по предоставлению муниципальной услуги </w:t>
      </w:r>
      <w:r w:rsidRPr="00D54437">
        <w:t>«Присвоение адреса объе</w:t>
      </w:r>
      <w:r>
        <w:t>кту недвижимости в Новорождественском</w:t>
      </w:r>
      <w:r w:rsidRPr="00D54437">
        <w:t xml:space="preserve"> сельском поселении</w:t>
      </w:r>
      <w:r>
        <w:t xml:space="preserve">», утвержденный </w:t>
      </w:r>
      <w:r>
        <w:rPr>
          <w:rFonts w:eastAsia="Lucida Sans Unicode"/>
          <w:kern w:val="3"/>
          <w:lang w:eastAsia="zh-CN" w:bidi="hi-IN"/>
        </w:rPr>
        <w:t>п</w:t>
      </w:r>
      <w:r w:rsidRPr="003B6328">
        <w:rPr>
          <w:rFonts w:eastAsia="Lucida Sans Unicode"/>
          <w:kern w:val="3"/>
          <w:lang w:eastAsia="zh-CN" w:bidi="hi-IN"/>
        </w:rPr>
        <w:t>остановление</w:t>
      </w:r>
      <w:r>
        <w:rPr>
          <w:rFonts w:eastAsia="Lucida Sans Unicode"/>
          <w:kern w:val="3"/>
          <w:lang w:eastAsia="zh-CN" w:bidi="hi-IN"/>
        </w:rPr>
        <w:t>м</w:t>
      </w:r>
      <w:r w:rsidRPr="003B6328">
        <w:rPr>
          <w:rFonts w:eastAsia="Lucida Sans Unicode"/>
          <w:kern w:val="3"/>
          <w:lang w:eastAsia="zh-CN" w:bidi="hi-IN"/>
        </w:rPr>
        <w:t xml:space="preserve"> Администрации </w:t>
      </w:r>
      <w:r>
        <w:rPr>
          <w:rFonts w:eastAsia="Lucida Sans Unicode"/>
          <w:kern w:val="3"/>
          <w:lang w:eastAsia="zh-CN" w:bidi="hi-IN"/>
        </w:rPr>
        <w:t>Новорождественского</w:t>
      </w:r>
      <w:r w:rsidRPr="003B6328">
        <w:rPr>
          <w:rFonts w:eastAsia="Lucida Sans Unicode"/>
          <w:kern w:val="3"/>
          <w:lang w:eastAsia="zh-CN" w:bidi="hi-IN"/>
        </w:rPr>
        <w:t xml:space="preserve"> сельского поселения </w:t>
      </w:r>
      <w:r>
        <w:rPr>
          <w:rFonts w:eastAsia="Lucida Sans Unicode"/>
          <w:kern w:val="3"/>
          <w:lang w:eastAsia="zh-CN" w:bidi="hi-IN"/>
        </w:rPr>
        <w:t>от 01.07.2012 № 56;</w:t>
      </w:r>
    </w:p>
    <w:p w:rsidR="007F552A" w:rsidRPr="003B6328" w:rsidRDefault="007F552A" w:rsidP="007F552A">
      <w:pPr>
        <w:pStyle w:val="afb"/>
        <w:widowControl w:val="0"/>
        <w:numPr>
          <w:ilvl w:val="0"/>
          <w:numId w:val="24"/>
        </w:numPr>
        <w:suppressAutoHyphens/>
        <w:autoSpaceDE w:val="0"/>
        <w:autoSpaceDN w:val="0"/>
        <w:ind w:left="426" w:firstLine="0"/>
        <w:contextualSpacing/>
        <w:jc w:val="both"/>
        <w:rPr>
          <w:rFonts w:eastAsia="Lucida Sans Unicode"/>
          <w:kern w:val="3"/>
          <w:lang w:eastAsia="zh-CN" w:bidi="hi-IN"/>
        </w:rPr>
      </w:pPr>
      <w:r w:rsidRPr="003B6328">
        <w:rPr>
          <w:rFonts w:eastAsia="Lucida Sans Unicode"/>
          <w:kern w:val="3"/>
          <w:lang w:eastAsia="zh-CN" w:bidi="hi-IN"/>
        </w:rPr>
        <w:t>Опублико</w:t>
      </w:r>
      <w:r>
        <w:rPr>
          <w:rFonts w:eastAsia="Lucida Sans Unicode"/>
          <w:kern w:val="3"/>
          <w:lang w:eastAsia="zh-CN" w:bidi="hi-IN"/>
        </w:rPr>
        <w:t>вать настоящее постановление в И</w:t>
      </w:r>
      <w:r w:rsidRPr="003B6328">
        <w:rPr>
          <w:rFonts w:eastAsia="Lucida Sans Unicode"/>
          <w:kern w:val="3"/>
          <w:lang w:eastAsia="zh-CN" w:bidi="hi-IN"/>
        </w:rPr>
        <w:t xml:space="preserve">нформационном бюллетене и </w:t>
      </w:r>
      <w:r w:rsidRPr="00B33D33">
        <w:rPr>
          <w:rFonts w:eastAsia="Lucida Sans Unicode"/>
          <w:kern w:val="3"/>
          <w:lang w:eastAsia="zh-CN" w:bidi="hi-IN"/>
        </w:rPr>
        <w:t xml:space="preserve">  </w:t>
      </w:r>
      <w:r w:rsidRPr="003B6328">
        <w:rPr>
          <w:rFonts w:eastAsia="Lucida Sans Unicode"/>
          <w:kern w:val="3"/>
          <w:lang w:eastAsia="zh-CN" w:bidi="hi-IN"/>
        </w:rPr>
        <w:t>разместить на официальном сайте муниципального образования «</w:t>
      </w:r>
      <w:r>
        <w:rPr>
          <w:rFonts w:eastAsia="Lucida Sans Unicode"/>
          <w:kern w:val="3"/>
          <w:lang w:eastAsia="zh-CN" w:bidi="hi-IN"/>
        </w:rPr>
        <w:t xml:space="preserve">Новорождественское </w:t>
      </w:r>
      <w:r w:rsidRPr="003B6328">
        <w:rPr>
          <w:rFonts w:eastAsia="Lucida Sans Unicode"/>
          <w:kern w:val="3"/>
          <w:lang w:eastAsia="zh-CN" w:bidi="hi-IN"/>
        </w:rPr>
        <w:t xml:space="preserve">сельское </w:t>
      </w:r>
      <w:r w:rsidRPr="003B6328">
        <w:rPr>
          <w:rFonts w:eastAsia="Lucida Sans Unicode"/>
          <w:kern w:val="3"/>
          <w:lang w:eastAsia="zh-CN" w:bidi="hi-IN"/>
        </w:rPr>
        <w:lastRenderedPageBreak/>
        <w:t xml:space="preserve">поселение» в сети Интернет -  </w:t>
      </w:r>
      <w:r w:rsidRPr="0038554A">
        <w:rPr>
          <w:rFonts w:eastAsia="Lucida Sans Unicode"/>
          <w:kern w:val="3"/>
          <w:u w:val="single"/>
          <w:lang w:eastAsia="zh-CN" w:bidi="hi-IN"/>
        </w:rPr>
        <w:t>http://</w:t>
      </w:r>
      <w:r>
        <w:rPr>
          <w:rFonts w:eastAsia="Lucida Sans Unicode"/>
          <w:kern w:val="3"/>
          <w:u w:val="single"/>
          <w:lang w:eastAsia="zh-CN" w:bidi="hi-IN"/>
        </w:rPr>
        <w:t>новорождественское.рф</w:t>
      </w:r>
    </w:p>
    <w:p w:rsidR="007F552A" w:rsidRPr="00A16AA9" w:rsidRDefault="007F552A" w:rsidP="007F552A">
      <w:pPr>
        <w:widowControl w:val="0"/>
        <w:numPr>
          <w:ilvl w:val="0"/>
          <w:numId w:val="24"/>
        </w:numPr>
        <w:suppressAutoHyphens/>
        <w:autoSpaceDE w:val="0"/>
        <w:autoSpaceDN w:val="0"/>
        <w:ind w:left="426" w:firstLine="0"/>
        <w:jc w:val="both"/>
        <w:rPr>
          <w:rFonts w:eastAsia="Lucida Sans Unicode"/>
          <w:kern w:val="3"/>
          <w:lang w:eastAsia="zh-CN" w:bidi="hi-IN"/>
        </w:rPr>
      </w:pPr>
      <w:r w:rsidRPr="00A16AA9">
        <w:rPr>
          <w:rFonts w:eastAsia="Lucida Sans Unicode"/>
          <w:kern w:val="3"/>
          <w:lang w:eastAsia="zh-CN" w:bidi="hi-IN"/>
        </w:rPr>
        <w:t xml:space="preserve">Контроль за исполнением настоящего постановления </w:t>
      </w:r>
      <w:r>
        <w:rPr>
          <w:rFonts w:eastAsia="Lucida Sans Unicode"/>
          <w:kern w:val="3"/>
          <w:lang w:eastAsia="zh-CN" w:bidi="hi-IN"/>
        </w:rPr>
        <w:t>оставляю за собой.</w:t>
      </w:r>
    </w:p>
    <w:p w:rsidR="007F552A" w:rsidRPr="00A16AA9" w:rsidRDefault="007F552A" w:rsidP="007F552A">
      <w:pPr>
        <w:tabs>
          <w:tab w:val="left" w:pos="2268"/>
          <w:tab w:val="left" w:pos="6804"/>
        </w:tabs>
        <w:suppressAutoHyphens/>
        <w:ind w:right="-2" w:firstLine="851"/>
        <w:jc w:val="both"/>
        <w:rPr>
          <w:lang w:eastAsia="ar-SA"/>
        </w:rPr>
      </w:pPr>
    </w:p>
    <w:p w:rsidR="007F552A" w:rsidRPr="00A16AA9" w:rsidRDefault="007F552A" w:rsidP="007F552A">
      <w:pPr>
        <w:tabs>
          <w:tab w:val="left" w:pos="2268"/>
          <w:tab w:val="left" w:pos="6804"/>
        </w:tabs>
        <w:suppressAutoHyphens/>
        <w:ind w:right="-2" w:firstLine="851"/>
        <w:jc w:val="both"/>
        <w:rPr>
          <w:lang w:eastAsia="ar-SA"/>
        </w:rPr>
      </w:pPr>
    </w:p>
    <w:p w:rsidR="007F552A" w:rsidRPr="00A16AA9" w:rsidRDefault="007F552A" w:rsidP="007F552A">
      <w:pPr>
        <w:tabs>
          <w:tab w:val="left" w:pos="2268"/>
          <w:tab w:val="left" w:pos="6804"/>
        </w:tabs>
        <w:suppressAutoHyphens/>
        <w:ind w:right="-2" w:firstLine="851"/>
        <w:jc w:val="both"/>
        <w:rPr>
          <w:lang w:eastAsia="ar-SA"/>
        </w:rPr>
      </w:pPr>
    </w:p>
    <w:p w:rsidR="007F552A" w:rsidRPr="000912AE" w:rsidRDefault="007F552A" w:rsidP="007F552A">
      <w:pPr>
        <w:tabs>
          <w:tab w:val="left" w:pos="708"/>
          <w:tab w:val="left" w:pos="6804"/>
        </w:tabs>
        <w:suppressAutoHyphens/>
        <w:jc w:val="both"/>
        <w:rPr>
          <w:sz w:val="26"/>
          <w:szCs w:val="26"/>
        </w:rPr>
      </w:pPr>
      <w:r>
        <w:rPr>
          <w:sz w:val="26"/>
          <w:szCs w:val="26"/>
        </w:rPr>
        <w:t xml:space="preserve">И.о Главы поселения (Главы Администрации)                        </w:t>
      </w:r>
      <w:proofErr w:type="spellStart"/>
      <w:r>
        <w:rPr>
          <w:sz w:val="26"/>
          <w:szCs w:val="26"/>
        </w:rPr>
        <w:t>Ю.В.Кошевец</w:t>
      </w:r>
      <w:proofErr w:type="spellEnd"/>
    </w:p>
    <w:p w:rsidR="007F552A" w:rsidRDefault="007F552A" w:rsidP="007F552A">
      <w:pPr>
        <w:tabs>
          <w:tab w:val="left" w:pos="708"/>
          <w:tab w:val="left" w:pos="6804"/>
        </w:tabs>
        <w:suppressAutoHyphens/>
        <w:jc w:val="both"/>
        <w:rPr>
          <w:sz w:val="16"/>
          <w:szCs w:val="16"/>
          <w:lang w:eastAsia="ar-SA"/>
        </w:rPr>
      </w:pPr>
    </w:p>
    <w:p w:rsidR="007F552A" w:rsidRPr="00495BEE" w:rsidRDefault="007F552A" w:rsidP="007F552A">
      <w:pPr>
        <w:tabs>
          <w:tab w:val="left" w:pos="708"/>
          <w:tab w:val="left" w:pos="6804"/>
        </w:tabs>
        <w:suppressAutoHyphens/>
        <w:jc w:val="both"/>
        <w:rPr>
          <w:sz w:val="16"/>
          <w:szCs w:val="16"/>
          <w:lang w:eastAsia="ar-SA"/>
        </w:rPr>
      </w:pPr>
    </w:p>
    <w:p w:rsidR="007F552A" w:rsidRDefault="007F552A" w:rsidP="007F552A">
      <w:pPr>
        <w:ind w:left="708"/>
        <w:jc w:val="right"/>
        <w:rPr>
          <w:rFonts w:eastAsia="Calibri"/>
        </w:rPr>
      </w:pPr>
    </w:p>
    <w:p w:rsidR="007F552A" w:rsidRDefault="007F552A" w:rsidP="007F552A">
      <w:pPr>
        <w:ind w:left="708"/>
        <w:jc w:val="right"/>
        <w:rPr>
          <w:rFonts w:eastAsia="Calibri"/>
        </w:rPr>
      </w:pPr>
    </w:p>
    <w:p w:rsidR="007F552A" w:rsidRDefault="007F552A" w:rsidP="007F552A">
      <w:pPr>
        <w:ind w:left="708"/>
        <w:jc w:val="right"/>
        <w:rPr>
          <w:rFonts w:eastAsia="Calibri"/>
        </w:rPr>
      </w:pPr>
    </w:p>
    <w:p w:rsidR="007F552A" w:rsidRDefault="007F552A" w:rsidP="007F552A">
      <w:pPr>
        <w:rPr>
          <w:rFonts w:eastAsia="Calibri"/>
        </w:rPr>
      </w:pPr>
    </w:p>
    <w:p w:rsidR="007F552A" w:rsidRDefault="007F552A" w:rsidP="007F552A">
      <w:pPr>
        <w:rPr>
          <w:rFonts w:eastAsia="Calibri"/>
        </w:rPr>
      </w:pPr>
    </w:p>
    <w:p w:rsidR="007F552A" w:rsidRPr="003024A5" w:rsidRDefault="007F552A" w:rsidP="007F552A">
      <w:pPr>
        <w:rPr>
          <w:rFonts w:eastAsia="Calibri"/>
        </w:rPr>
      </w:pPr>
      <w:r>
        <w:rPr>
          <w:rFonts w:eastAsia="Calibri"/>
        </w:rPr>
        <w:t xml:space="preserve">                                                                                                                                      </w:t>
      </w:r>
      <w:r w:rsidRPr="003024A5">
        <w:rPr>
          <w:rFonts w:eastAsia="Calibri"/>
        </w:rPr>
        <w:t>Приложение</w:t>
      </w:r>
    </w:p>
    <w:p w:rsidR="007F552A" w:rsidRPr="003024A5" w:rsidRDefault="007F552A" w:rsidP="007F552A">
      <w:pPr>
        <w:ind w:left="708"/>
        <w:jc w:val="right"/>
        <w:rPr>
          <w:rFonts w:eastAsia="Calibri"/>
        </w:rPr>
      </w:pPr>
      <w:r w:rsidRPr="003024A5">
        <w:rPr>
          <w:rFonts w:eastAsia="Calibri"/>
        </w:rPr>
        <w:t xml:space="preserve"> к постановлению Администрации </w:t>
      </w:r>
    </w:p>
    <w:p w:rsidR="007F552A" w:rsidRPr="003024A5" w:rsidRDefault="007F552A" w:rsidP="007F552A">
      <w:pPr>
        <w:ind w:left="708"/>
        <w:jc w:val="right"/>
        <w:rPr>
          <w:rFonts w:eastAsia="Calibri"/>
        </w:rPr>
      </w:pPr>
      <w:r>
        <w:rPr>
          <w:rFonts w:eastAsia="Calibri"/>
        </w:rPr>
        <w:t>Новорождественского</w:t>
      </w:r>
      <w:r w:rsidRPr="003024A5">
        <w:rPr>
          <w:rFonts w:eastAsia="Calibri"/>
        </w:rPr>
        <w:t xml:space="preserve"> сельского  поселения</w:t>
      </w:r>
    </w:p>
    <w:p w:rsidR="007F552A" w:rsidRPr="003024A5" w:rsidRDefault="007F552A" w:rsidP="007F5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firstLine="4962"/>
        <w:jc w:val="right"/>
        <w:rPr>
          <w:rFonts w:eastAsia="ヒラギノ角ゴ Pro W3"/>
          <w:color w:val="000000"/>
        </w:rPr>
      </w:pPr>
      <w:r>
        <w:rPr>
          <w:rFonts w:eastAsia="Calibri"/>
        </w:rPr>
        <w:t>от 29.06.2021 № 37</w:t>
      </w:r>
    </w:p>
    <w:p w:rsidR="007F552A" w:rsidRPr="003024A5" w:rsidRDefault="007F552A" w:rsidP="007F552A">
      <w:pPr>
        <w:widowControl w:val="0"/>
        <w:autoSpaceDE w:val="0"/>
        <w:autoSpaceDN w:val="0"/>
        <w:adjustRightInd w:val="0"/>
        <w:ind w:left="708"/>
        <w:rPr>
          <w:rFonts w:eastAsia="PMingLiU"/>
          <w:bCs/>
        </w:rPr>
      </w:pPr>
    </w:p>
    <w:p w:rsidR="007F552A" w:rsidRPr="003024A5" w:rsidRDefault="007F552A" w:rsidP="007F552A">
      <w:pPr>
        <w:widowControl w:val="0"/>
        <w:autoSpaceDE w:val="0"/>
        <w:autoSpaceDN w:val="0"/>
        <w:adjustRightInd w:val="0"/>
        <w:jc w:val="center"/>
        <w:rPr>
          <w:rFonts w:eastAsia="PMingLiU"/>
          <w:b/>
          <w:bCs/>
        </w:rPr>
      </w:pPr>
      <w:r w:rsidRPr="003024A5">
        <w:rPr>
          <w:rFonts w:eastAsia="PMingLiU"/>
          <w:b/>
          <w:bCs/>
        </w:rPr>
        <w:t xml:space="preserve">Административный регламент предоставления муниципальной услуги </w:t>
      </w:r>
    </w:p>
    <w:p w:rsidR="007F552A" w:rsidRPr="003024A5" w:rsidRDefault="007F552A" w:rsidP="007F552A">
      <w:pPr>
        <w:widowControl w:val="0"/>
        <w:autoSpaceDE w:val="0"/>
        <w:autoSpaceDN w:val="0"/>
        <w:adjustRightInd w:val="0"/>
        <w:jc w:val="center"/>
        <w:rPr>
          <w:rFonts w:eastAsia="PMingLiU"/>
          <w:bCs/>
          <w:i/>
        </w:rPr>
      </w:pPr>
      <w:r>
        <w:rPr>
          <w:rFonts w:eastAsia="PMingLiU"/>
          <w:b/>
        </w:rPr>
        <w:t xml:space="preserve">«Присвоение, изменение и аннулирование адресов объектам адресации </w:t>
      </w:r>
      <w:r w:rsidRPr="003024A5">
        <w:rPr>
          <w:rFonts w:eastAsia="PMingLiU"/>
          <w:b/>
        </w:rPr>
        <w:t xml:space="preserve">  </w:t>
      </w:r>
      <w:r>
        <w:rPr>
          <w:rFonts w:eastAsia="PMingLiU"/>
          <w:b/>
        </w:rPr>
        <w:t>на территории Новорождественского</w:t>
      </w:r>
      <w:r w:rsidRPr="003024A5">
        <w:rPr>
          <w:rFonts w:eastAsia="PMingLiU"/>
          <w:b/>
        </w:rPr>
        <w:t xml:space="preserve"> сельско</w:t>
      </w:r>
      <w:r>
        <w:rPr>
          <w:rFonts w:eastAsia="PMingLiU"/>
          <w:b/>
        </w:rPr>
        <w:t>го</w:t>
      </w:r>
      <w:r w:rsidRPr="003024A5">
        <w:rPr>
          <w:rFonts w:eastAsia="PMingLiU"/>
          <w:b/>
        </w:rPr>
        <w:t xml:space="preserve"> поселени</w:t>
      </w:r>
      <w:r>
        <w:rPr>
          <w:rFonts w:eastAsia="PMingLiU"/>
          <w:b/>
        </w:rPr>
        <w:t>я</w:t>
      </w:r>
      <w:r w:rsidRPr="003024A5">
        <w:rPr>
          <w:rFonts w:eastAsia="PMingLiU"/>
          <w:b/>
        </w:rPr>
        <w:t xml:space="preserve">» </w:t>
      </w:r>
    </w:p>
    <w:p w:rsidR="007F552A" w:rsidRPr="003024A5" w:rsidRDefault="007F552A" w:rsidP="007F552A">
      <w:pPr>
        <w:widowControl w:val="0"/>
        <w:tabs>
          <w:tab w:val="left" w:pos="1276"/>
        </w:tabs>
        <w:ind w:firstLine="709"/>
        <w:jc w:val="center"/>
        <w:outlineLvl w:val="0"/>
        <w:rPr>
          <w:bCs/>
          <w:kern w:val="32"/>
        </w:rPr>
      </w:pPr>
    </w:p>
    <w:p w:rsidR="007F552A" w:rsidRPr="003024A5" w:rsidRDefault="007F552A" w:rsidP="007F552A">
      <w:pPr>
        <w:widowControl w:val="0"/>
        <w:tabs>
          <w:tab w:val="left" w:pos="1276"/>
        </w:tabs>
        <w:spacing w:line="360" w:lineRule="auto"/>
        <w:ind w:firstLine="709"/>
        <w:jc w:val="center"/>
        <w:outlineLvl w:val="0"/>
        <w:rPr>
          <w:b/>
          <w:bCs/>
          <w:kern w:val="32"/>
        </w:rPr>
      </w:pPr>
      <w:r>
        <w:rPr>
          <w:b/>
          <w:bCs/>
          <w:kern w:val="32"/>
          <w:lang w:val="en-US"/>
        </w:rPr>
        <w:t>I</w:t>
      </w:r>
      <w:r w:rsidRPr="003024A5">
        <w:rPr>
          <w:b/>
          <w:bCs/>
          <w:kern w:val="32"/>
        </w:rPr>
        <w:t>. ОБЩИЕ ПОЛОЖЕНИЯ</w:t>
      </w:r>
    </w:p>
    <w:p w:rsidR="007F552A" w:rsidRPr="003024A5" w:rsidRDefault="007F552A" w:rsidP="007F552A">
      <w:pPr>
        <w:widowControl w:val="0"/>
        <w:numPr>
          <w:ilvl w:val="0"/>
          <w:numId w:val="23"/>
        </w:numPr>
        <w:tabs>
          <w:tab w:val="left" w:pos="1134"/>
          <w:tab w:val="left" w:pos="1276"/>
        </w:tabs>
        <w:spacing w:line="276" w:lineRule="auto"/>
        <w:ind w:left="0" w:firstLine="709"/>
        <w:jc w:val="both"/>
      </w:pPr>
      <w:r w:rsidRPr="003024A5">
        <w:t>Административный регламент предоставления муниципальной услуги «Присво</w:t>
      </w:r>
      <w:r>
        <w:t>ение, изменение и аннулирование адресов объектам адресации</w:t>
      </w:r>
      <w:r w:rsidRPr="003024A5">
        <w:t xml:space="preserve"> </w:t>
      </w:r>
      <w:r>
        <w:t>на территории Новорождественского</w:t>
      </w:r>
      <w:r w:rsidRPr="003024A5">
        <w:t xml:space="preserve"> сельско</w:t>
      </w:r>
      <w:r>
        <w:t>го</w:t>
      </w:r>
      <w:r w:rsidRPr="003024A5">
        <w:t xml:space="preserve"> поселени</w:t>
      </w:r>
      <w:r>
        <w:t>я</w:t>
      </w:r>
      <w:r w:rsidRPr="003024A5">
        <w:t>»</w:t>
      </w:r>
      <w:r w:rsidRPr="003024A5">
        <w:rPr>
          <w:i/>
        </w:rPr>
        <w:t xml:space="preserve"> </w:t>
      </w:r>
      <w:r w:rsidRPr="003024A5">
        <w:t xml:space="preserve">(далее - административный регламент) устанавливает стандарт предоставления муниципальной услуги </w:t>
      </w:r>
      <w:r>
        <w:t>«Присвоение, изменение и аннулирование адресов объектам адресации</w:t>
      </w:r>
      <w:r w:rsidRPr="003024A5">
        <w:t xml:space="preserve"> </w:t>
      </w:r>
      <w:r>
        <w:t>на территории Новорождественского</w:t>
      </w:r>
      <w:r w:rsidRPr="003024A5">
        <w:t xml:space="preserve"> сельско</w:t>
      </w:r>
      <w:r>
        <w:t>го</w:t>
      </w:r>
      <w:r w:rsidRPr="003024A5">
        <w:t xml:space="preserve"> поселени</w:t>
      </w:r>
      <w:r>
        <w:t>я</w:t>
      </w:r>
      <w:r w:rsidRPr="003024A5">
        <w:t>»</w:t>
      </w:r>
      <w:r w:rsidRPr="003024A5">
        <w:rPr>
          <w:i/>
        </w:rPr>
        <w:t xml:space="preserve">  </w:t>
      </w:r>
      <w:r w:rsidRPr="003024A5">
        <w:t>(далее - муниципальная услуга) на территории муниципального образования «</w:t>
      </w:r>
      <w:r>
        <w:t>Новорождественское</w:t>
      </w:r>
      <w:r w:rsidRPr="003024A5">
        <w:t xml:space="preserve"> сельское поселение»</w:t>
      </w:r>
      <w:r w:rsidRPr="003024A5">
        <w:rPr>
          <w:i/>
        </w:rPr>
        <w:t xml:space="preserve">, </w:t>
      </w:r>
      <w:r w:rsidRPr="003024A5">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t>Новорождественского сельского</w:t>
      </w:r>
      <w:r w:rsidRPr="003024A5">
        <w:t xml:space="preserve"> поселения, должностных лиц Администрации </w:t>
      </w:r>
      <w:r>
        <w:t>Новорождественского</w:t>
      </w:r>
      <w:r w:rsidRPr="003024A5">
        <w:t xml:space="preserve"> сельского поселения, либо муниципальных служащих.</w:t>
      </w:r>
    </w:p>
    <w:p w:rsidR="007F552A" w:rsidRPr="00B152A6" w:rsidRDefault="007F552A" w:rsidP="007F552A">
      <w:pPr>
        <w:pStyle w:val="afe"/>
        <w:jc w:val="center"/>
      </w:pPr>
      <w:r w:rsidRPr="00B152A6">
        <w:t>Круг заявителей</w:t>
      </w:r>
    </w:p>
    <w:p w:rsidR="007F552A" w:rsidRDefault="007F552A" w:rsidP="007F552A">
      <w:pPr>
        <w:pStyle w:val="afe"/>
      </w:pPr>
    </w:p>
    <w:p w:rsidR="007F552A" w:rsidRPr="00B152A6" w:rsidRDefault="007F552A" w:rsidP="007F552A">
      <w:pPr>
        <w:pStyle w:val="afe"/>
        <w:rPr>
          <w:b w:val="0"/>
        </w:rPr>
      </w:pPr>
      <w:bookmarkStart w:id="0" w:name="Par64"/>
      <w:bookmarkEnd w:id="0"/>
      <w:r w:rsidRPr="00B152A6">
        <w:rPr>
          <w:b w:val="0"/>
        </w:rPr>
        <w:t>2.</w:t>
      </w:r>
      <w:r>
        <w:t xml:space="preserve"> </w:t>
      </w:r>
      <w:r w:rsidRPr="00B152A6">
        <w:rPr>
          <w:b w:val="0"/>
        </w:rPr>
        <w:t>Заявление о присвоении объекту адресации адреса или об аннулировании его адреса подается:</w:t>
      </w:r>
    </w:p>
    <w:p w:rsidR="007F552A" w:rsidRPr="00B152A6" w:rsidRDefault="007F552A" w:rsidP="007F552A">
      <w:pPr>
        <w:pStyle w:val="afe"/>
        <w:rPr>
          <w:b w:val="0"/>
        </w:rPr>
      </w:pPr>
      <w:r w:rsidRPr="00B152A6">
        <w:rPr>
          <w:b w:val="0"/>
        </w:rPr>
        <w:t>1) собственником объекта адресации либо лицом, обладающим одним из вещных прав на объект адресации:</w:t>
      </w:r>
    </w:p>
    <w:p w:rsidR="007F552A" w:rsidRPr="00B152A6" w:rsidRDefault="007F552A" w:rsidP="007F552A">
      <w:pPr>
        <w:pStyle w:val="afe"/>
        <w:rPr>
          <w:b w:val="0"/>
        </w:rPr>
      </w:pPr>
      <w:r w:rsidRPr="00B152A6">
        <w:rPr>
          <w:b w:val="0"/>
        </w:rPr>
        <w:t>- право хозяйственного ведения;</w:t>
      </w:r>
    </w:p>
    <w:p w:rsidR="007F552A" w:rsidRPr="00B152A6" w:rsidRDefault="007F552A" w:rsidP="007F552A">
      <w:pPr>
        <w:pStyle w:val="afe"/>
        <w:rPr>
          <w:b w:val="0"/>
        </w:rPr>
      </w:pPr>
      <w:r w:rsidRPr="00B152A6">
        <w:rPr>
          <w:b w:val="0"/>
        </w:rPr>
        <w:t>- право оперативного управления;</w:t>
      </w:r>
    </w:p>
    <w:p w:rsidR="007F552A" w:rsidRPr="00B152A6" w:rsidRDefault="007F552A" w:rsidP="007F552A">
      <w:pPr>
        <w:pStyle w:val="afe"/>
        <w:rPr>
          <w:b w:val="0"/>
        </w:rPr>
      </w:pPr>
      <w:r w:rsidRPr="00B152A6">
        <w:rPr>
          <w:b w:val="0"/>
        </w:rPr>
        <w:t>- право пожизненно наследуемого владения;</w:t>
      </w:r>
    </w:p>
    <w:p w:rsidR="007F552A" w:rsidRPr="00B152A6" w:rsidRDefault="007F552A" w:rsidP="007F552A">
      <w:pPr>
        <w:pStyle w:val="afe"/>
        <w:rPr>
          <w:b w:val="0"/>
        </w:rPr>
      </w:pPr>
      <w:r w:rsidRPr="00B152A6">
        <w:rPr>
          <w:b w:val="0"/>
        </w:rPr>
        <w:t>- право постоянного (бессрочного) пользования (далее - заявитель),</w:t>
      </w:r>
    </w:p>
    <w:p w:rsidR="007F552A" w:rsidRPr="00B152A6" w:rsidRDefault="007F552A" w:rsidP="007F552A">
      <w:pPr>
        <w:pStyle w:val="afe"/>
        <w:rPr>
          <w:b w:val="0"/>
        </w:rPr>
      </w:pPr>
      <w:r w:rsidRPr="00B152A6">
        <w:rPr>
          <w:b w:val="0"/>
        </w:rPr>
        <w:t xml:space="preserve">либо их уполномоченными представителями, действующими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w:t>
      </w:r>
      <w:r w:rsidRPr="00B152A6">
        <w:rPr>
          <w:b w:val="0"/>
        </w:rPr>
        <w:lastRenderedPageBreak/>
        <w:t>то государственного органа или органа местного самоуправления (далее - представитель заявителя);</w:t>
      </w:r>
    </w:p>
    <w:p w:rsidR="007F552A" w:rsidRPr="00B152A6" w:rsidRDefault="007F552A" w:rsidP="007F552A">
      <w:pPr>
        <w:pStyle w:val="afe"/>
        <w:rPr>
          <w:b w:val="0"/>
        </w:rPr>
      </w:pPr>
      <w:r w:rsidRPr="00B152A6">
        <w:rPr>
          <w:b w:val="0"/>
        </w:rPr>
        <w:t>2) представителем собственников помещений в многоквартирном доме, уполномоченным на подачу заявления, принятым в установленном законодательством Российской Федерации порядке решением общего собрания указанных собственников;</w:t>
      </w:r>
    </w:p>
    <w:p w:rsidR="007F552A" w:rsidRPr="00B152A6" w:rsidRDefault="007F552A" w:rsidP="007F552A">
      <w:pPr>
        <w:pStyle w:val="afe"/>
        <w:rPr>
          <w:b w:val="0"/>
        </w:rPr>
      </w:pPr>
      <w:r w:rsidRPr="00B152A6">
        <w:rPr>
          <w:b w:val="0"/>
        </w:rPr>
        <w:t>3) представителем членов садоводческого, огороднического и (или) дачного некоммерческого объединения граждан, уполномоченным на подачу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7F552A" w:rsidRDefault="007F552A" w:rsidP="007F552A">
      <w:pPr>
        <w:pStyle w:val="afe"/>
        <w:rPr>
          <w:b w:val="0"/>
        </w:rPr>
      </w:pPr>
      <w:r w:rsidRPr="00B152A6">
        <w:rPr>
          <w:b w:val="0"/>
        </w:rPr>
        <w:t>4) кадастровым инженером, выполняющим на основании документа, предусмотренного статьей 35 или статьей 42.3 Федерального закона от 24.07.2007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F552A" w:rsidRPr="00B152A6" w:rsidRDefault="007F552A" w:rsidP="007F552A">
      <w:pPr>
        <w:pStyle w:val="afe"/>
        <w:rPr>
          <w:b w:val="0"/>
        </w:rPr>
      </w:pPr>
    </w:p>
    <w:p w:rsidR="007F552A" w:rsidRPr="006B38EE" w:rsidRDefault="007F552A" w:rsidP="007F552A">
      <w:pPr>
        <w:pStyle w:val="ConsPlusTitle"/>
        <w:jc w:val="center"/>
        <w:outlineLvl w:val="2"/>
      </w:pPr>
      <w:r w:rsidRPr="006B38EE">
        <w:t>Требования к порядку информирования</w:t>
      </w:r>
    </w:p>
    <w:p w:rsidR="007F552A" w:rsidRDefault="007F552A" w:rsidP="007F552A">
      <w:pPr>
        <w:pStyle w:val="ConsPlusTitle"/>
        <w:jc w:val="center"/>
      </w:pPr>
      <w:r w:rsidRPr="006B38EE">
        <w:t>о предоставлении муниципальной услуги</w:t>
      </w:r>
    </w:p>
    <w:p w:rsidR="007F552A" w:rsidRDefault="007F552A" w:rsidP="007F552A">
      <w:pPr>
        <w:pStyle w:val="ConsPlusTitle"/>
        <w:jc w:val="center"/>
      </w:pPr>
    </w:p>
    <w:p w:rsidR="007F552A" w:rsidRPr="0024574F" w:rsidRDefault="007F552A" w:rsidP="007F552A">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rPr>
        <w:t xml:space="preserve">3. </w:t>
      </w:r>
      <w:r w:rsidRPr="0024574F">
        <w:rPr>
          <w:rFonts w:ascii="Times New Roman" w:hAnsi="Times New Roman" w:cs="Times New Roman"/>
          <w:sz w:val="24"/>
          <w:szCs w:val="24"/>
        </w:rPr>
        <w:t>Информирование заявителей о порядке предоставления муниципальной услуги обеспечивается муниципальными служащими, специалистами Администр</w:t>
      </w:r>
      <w:r>
        <w:rPr>
          <w:rFonts w:ascii="Times New Roman" w:hAnsi="Times New Roman" w:cs="Times New Roman"/>
          <w:sz w:val="24"/>
          <w:szCs w:val="24"/>
        </w:rPr>
        <w:t>ации Новорождественского сельского поселения</w:t>
      </w:r>
      <w:r w:rsidRPr="0024574F">
        <w:rPr>
          <w:rFonts w:ascii="Times New Roman" w:hAnsi="Times New Roman" w:cs="Times New Roman"/>
          <w:sz w:val="24"/>
          <w:szCs w:val="24"/>
        </w:rPr>
        <w:t>, многофункционального центра предоставления государственных и муниципальных услуг (далее - МФЦ) при наличии заключенного органами местного самоуправл</w:t>
      </w:r>
      <w:r>
        <w:rPr>
          <w:rFonts w:ascii="Times New Roman" w:hAnsi="Times New Roman" w:cs="Times New Roman"/>
          <w:sz w:val="24"/>
          <w:szCs w:val="24"/>
        </w:rPr>
        <w:t>ения Администрации Новорождественского сельского поселения</w:t>
      </w:r>
      <w:r w:rsidRPr="0024574F">
        <w:rPr>
          <w:rFonts w:ascii="Times New Roman" w:hAnsi="Times New Roman" w:cs="Times New Roman"/>
          <w:sz w:val="24"/>
          <w:szCs w:val="24"/>
        </w:rPr>
        <w:t xml:space="preserve"> с МФЦ соглашения о взаимодействии, в соответствии с требованиями, предусмотренными статьей 18 Федерального закона от 27.07.2010 N 210-ФЗ "Об организации предоставления государственных и муниципальных услуг" (далее - соглашение с МФЦ).</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4.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5. Место нахождения Администр</w:t>
      </w:r>
      <w:r>
        <w:rPr>
          <w:rFonts w:ascii="Times New Roman" w:hAnsi="Times New Roman" w:cs="Times New Roman"/>
          <w:sz w:val="24"/>
          <w:szCs w:val="24"/>
        </w:rPr>
        <w:t>ации Новорождественского сельского поселения</w:t>
      </w:r>
      <w:r w:rsidRPr="0024574F">
        <w:rPr>
          <w:rFonts w:ascii="Times New Roman" w:hAnsi="Times New Roman" w:cs="Times New Roman"/>
          <w:sz w:val="24"/>
          <w:szCs w:val="24"/>
        </w:rPr>
        <w:t xml:space="preserve">,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w:t>
      </w:r>
      <w:hyperlink w:anchor="Par549" w:tooltip="СПРАВОЧНАЯ ИНФОРМАЦИЯ" w:history="1">
        <w:r w:rsidRPr="0024574F">
          <w:rPr>
            <w:rFonts w:ascii="Times New Roman" w:hAnsi="Times New Roman" w:cs="Times New Roman"/>
            <w:color w:val="0000FF"/>
            <w:sz w:val="24"/>
            <w:szCs w:val="24"/>
          </w:rPr>
          <w:t>информация</w:t>
        </w:r>
      </w:hyperlink>
      <w:r w:rsidRPr="0024574F">
        <w:rPr>
          <w:rFonts w:ascii="Times New Roman" w:hAnsi="Times New Roman" w:cs="Times New Roman"/>
          <w:sz w:val="24"/>
          <w:szCs w:val="24"/>
        </w:rPr>
        <w:t xml:space="preserve"> о графиках работы, телефонных номерах и адресах электронной почты представлены в приложении 1 к настоящему Административному регламенту.</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6. Информация о месте нахождения, графика</w:t>
      </w:r>
      <w:r>
        <w:rPr>
          <w:rFonts w:ascii="Times New Roman" w:hAnsi="Times New Roman" w:cs="Times New Roman"/>
          <w:sz w:val="24"/>
          <w:szCs w:val="24"/>
        </w:rPr>
        <w:t>х работы Администрации Новорождественского сельского поселения</w:t>
      </w:r>
      <w:r w:rsidRPr="0024574F">
        <w:rPr>
          <w:rFonts w:ascii="Times New Roman" w:hAnsi="Times New Roman" w:cs="Times New Roman"/>
          <w:sz w:val="24"/>
          <w:szCs w:val="24"/>
        </w:rPr>
        <w:t>, органов и организаций, участвующих в предоставлении муниципальной услуги, о порядке предоставления муниципальной услуги размещается на официальном сайте органов местного самоуправл</w:t>
      </w:r>
      <w:r>
        <w:rPr>
          <w:rFonts w:ascii="Times New Roman" w:hAnsi="Times New Roman" w:cs="Times New Roman"/>
          <w:sz w:val="24"/>
          <w:szCs w:val="24"/>
        </w:rPr>
        <w:t>ения Администрации Новорождественского сельского поселения</w:t>
      </w:r>
      <w:r w:rsidRPr="0024574F">
        <w:rPr>
          <w:rFonts w:ascii="Times New Roman" w:hAnsi="Times New Roman" w:cs="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7. На официальн</w:t>
      </w:r>
      <w:r>
        <w:rPr>
          <w:rFonts w:ascii="Times New Roman" w:hAnsi="Times New Roman" w:cs="Times New Roman"/>
          <w:sz w:val="24"/>
          <w:szCs w:val="24"/>
        </w:rPr>
        <w:t>ом сайте органа</w:t>
      </w:r>
      <w:r w:rsidRPr="0024574F">
        <w:rPr>
          <w:rFonts w:ascii="Times New Roman" w:hAnsi="Times New Roman" w:cs="Times New Roman"/>
          <w:sz w:val="24"/>
          <w:szCs w:val="24"/>
        </w:rPr>
        <w:t xml:space="preserve"> местного самоуправл</w:t>
      </w:r>
      <w:r>
        <w:rPr>
          <w:rFonts w:ascii="Times New Roman" w:hAnsi="Times New Roman" w:cs="Times New Roman"/>
          <w:sz w:val="24"/>
          <w:szCs w:val="24"/>
        </w:rPr>
        <w:t xml:space="preserve">ения Администрации </w:t>
      </w:r>
      <w:r>
        <w:rPr>
          <w:rFonts w:ascii="Times New Roman" w:hAnsi="Times New Roman" w:cs="Times New Roman"/>
          <w:sz w:val="24"/>
          <w:szCs w:val="24"/>
        </w:rPr>
        <w:lastRenderedPageBreak/>
        <w:t xml:space="preserve">Новорождественского сельского поселения </w:t>
      </w:r>
      <w:r w:rsidRPr="0024574F">
        <w:rPr>
          <w:rFonts w:ascii="Times New Roman" w:hAnsi="Times New Roman" w:cs="Times New Roman"/>
          <w:sz w:val="24"/>
          <w:szCs w:val="24"/>
        </w:rPr>
        <w:t xml:space="preserve"> в сети Интернет размещается следующая информация:</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Pr>
          <w:rFonts w:ascii="Times New Roman" w:hAnsi="Times New Roman" w:cs="Times New Roman"/>
          <w:sz w:val="24"/>
          <w:szCs w:val="24"/>
        </w:rPr>
        <w:t>1) наименование и почтовые адреса</w:t>
      </w:r>
      <w:r w:rsidRPr="0024574F">
        <w:rPr>
          <w:rFonts w:ascii="Times New Roman" w:hAnsi="Times New Roman" w:cs="Times New Roman"/>
          <w:sz w:val="24"/>
          <w:szCs w:val="24"/>
        </w:rPr>
        <w:t xml:space="preserve"> Администр</w:t>
      </w:r>
      <w:r>
        <w:rPr>
          <w:rFonts w:ascii="Times New Roman" w:hAnsi="Times New Roman" w:cs="Times New Roman"/>
          <w:sz w:val="24"/>
          <w:szCs w:val="24"/>
        </w:rPr>
        <w:t>ации Новорождественского сельского поселения</w:t>
      </w:r>
      <w:r w:rsidRPr="0024574F">
        <w:rPr>
          <w:rFonts w:ascii="Times New Roman" w:hAnsi="Times New Roman" w:cs="Times New Roman"/>
          <w:sz w:val="24"/>
          <w:szCs w:val="24"/>
        </w:rPr>
        <w:t>;</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2) номера телефонов Админист</w:t>
      </w:r>
      <w:r>
        <w:rPr>
          <w:rFonts w:ascii="Times New Roman" w:hAnsi="Times New Roman" w:cs="Times New Roman"/>
          <w:sz w:val="24"/>
          <w:szCs w:val="24"/>
        </w:rPr>
        <w:t>рации Новорождественского сельского поселения</w:t>
      </w:r>
      <w:r w:rsidRPr="0024574F">
        <w:rPr>
          <w:rFonts w:ascii="Times New Roman" w:hAnsi="Times New Roman" w:cs="Times New Roman"/>
          <w:sz w:val="24"/>
          <w:szCs w:val="24"/>
        </w:rPr>
        <w:t>;</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3) график работы Администр</w:t>
      </w:r>
      <w:r>
        <w:rPr>
          <w:rFonts w:ascii="Times New Roman" w:hAnsi="Times New Roman" w:cs="Times New Roman"/>
          <w:sz w:val="24"/>
          <w:szCs w:val="24"/>
        </w:rPr>
        <w:t>ации Новорождественского сельского поселения</w:t>
      </w:r>
      <w:r w:rsidRPr="0024574F">
        <w:rPr>
          <w:rFonts w:ascii="Times New Roman" w:hAnsi="Times New Roman" w:cs="Times New Roman"/>
          <w:sz w:val="24"/>
          <w:szCs w:val="24"/>
        </w:rPr>
        <w:t>;</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4) требования к письменному запросу заявителей о предоставлении информации о порядке предоставления муниципальной услуги;</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5) перечень документов для получения муниципальной услуги;</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6) текст Административного регламента с приложениями;</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7) краткое описание порядка предоставления муниципальной услуги (блок-схема).</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8. На Едином портале государственных и муниципальных услуг (функций) размещается следующая информация:</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2) круг заявителей;</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3) срок предоставления муниципальной услуги;</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 xml:space="preserve">9. Информация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w:t>
      </w:r>
      <w:r w:rsidRPr="0024574F">
        <w:rPr>
          <w:rFonts w:ascii="Times New Roman" w:hAnsi="Times New Roman" w:cs="Times New Roman"/>
          <w:sz w:val="24"/>
          <w:szCs w:val="24"/>
        </w:rPr>
        <w:lastRenderedPageBreak/>
        <w:t>являющихся источником получения информации, заявителю предоставляется:</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1) лично при обращении к должностному лицу (специал</w:t>
      </w:r>
      <w:r>
        <w:rPr>
          <w:rFonts w:ascii="Times New Roman" w:hAnsi="Times New Roman" w:cs="Times New Roman"/>
          <w:sz w:val="24"/>
          <w:szCs w:val="24"/>
        </w:rPr>
        <w:t>исту)</w:t>
      </w:r>
      <w:r w:rsidRPr="0024574F">
        <w:rPr>
          <w:rFonts w:ascii="Times New Roman" w:hAnsi="Times New Roman" w:cs="Times New Roman"/>
          <w:sz w:val="24"/>
          <w:szCs w:val="24"/>
        </w:rPr>
        <w:t xml:space="preserve"> Администр</w:t>
      </w:r>
      <w:r>
        <w:rPr>
          <w:rFonts w:ascii="Times New Roman" w:hAnsi="Times New Roman" w:cs="Times New Roman"/>
          <w:sz w:val="24"/>
          <w:szCs w:val="24"/>
        </w:rPr>
        <w:t>ации Новорождественского сельского поселения</w:t>
      </w:r>
      <w:r w:rsidRPr="0024574F">
        <w:rPr>
          <w:rFonts w:ascii="Times New Roman" w:hAnsi="Times New Roman" w:cs="Times New Roman"/>
          <w:sz w:val="24"/>
          <w:szCs w:val="24"/>
        </w:rPr>
        <w:t>;</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2) по контактному телефону в часы работы Администр</w:t>
      </w:r>
      <w:r>
        <w:rPr>
          <w:rFonts w:ascii="Times New Roman" w:hAnsi="Times New Roman" w:cs="Times New Roman"/>
          <w:sz w:val="24"/>
          <w:szCs w:val="24"/>
        </w:rPr>
        <w:t>ации Новорождественского сельского поселения</w:t>
      </w:r>
      <w:r w:rsidRPr="0024574F">
        <w:rPr>
          <w:rFonts w:ascii="Times New Roman" w:hAnsi="Times New Roman" w:cs="Times New Roman"/>
          <w:sz w:val="24"/>
          <w:szCs w:val="24"/>
        </w:rPr>
        <w:t xml:space="preserve">, указанные в </w:t>
      </w:r>
      <w:hyperlink w:anchor="Par549" w:tooltip="СПРАВОЧНАЯ ИНФОРМАЦИЯ" w:history="1">
        <w:r w:rsidRPr="0024574F">
          <w:rPr>
            <w:rFonts w:ascii="Times New Roman" w:hAnsi="Times New Roman" w:cs="Times New Roman"/>
            <w:color w:val="0000FF"/>
            <w:sz w:val="24"/>
            <w:szCs w:val="24"/>
          </w:rPr>
          <w:t>приложении 1</w:t>
        </w:r>
      </w:hyperlink>
      <w:r w:rsidRPr="0024574F">
        <w:rPr>
          <w:rFonts w:ascii="Times New Roman" w:hAnsi="Times New Roman" w:cs="Times New Roman"/>
          <w:sz w:val="24"/>
          <w:szCs w:val="24"/>
        </w:rPr>
        <w:t xml:space="preserve"> к настоящему Административному регламенту;</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 xml:space="preserve">3) посредством направления обращения в форме электронного документа на адрес электронной почты, указанный в </w:t>
      </w:r>
      <w:hyperlink w:anchor="Par549" w:tooltip="СПРАВОЧНАЯ ИНФОРМАЦИЯ" w:history="1">
        <w:r w:rsidRPr="0024574F">
          <w:rPr>
            <w:rFonts w:ascii="Times New Roman" w:hAnsi="Times New Roman" w:cs="Times New Roman"/>
            <w:color w:val="0000FF"/>
            <w:sz w:val="24"/>
            <w:szCs w:val="24"/>
          </w:rPr>
          <w:t>приложении 1</w:t>
        </w:r>
      </w:hyperlink>
      <w:r w:rsidRPr="0024574F">
        <w:rPr>
          <w:rFonts w:ascii="Times New Roman" w:hAnsi="Times New Roman" w:cs="Times New Roman"/>
          <w:sz w:val="24"/>
          <w:szCs w:val="24"/>
        </w:rPr>
        <w:t xml:space="preserve"> к настоящему Административному регламенту;</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4) в сети Интернет на официальном сайте</w:t>
      </w:r>
      <w:r>
        <w:rPr>
          <w:rFonts w:ascii="Times New Roman" w:hAnsi="Times New Roman" w:cs="Times New Roman"/>
          <w:sz w:val="24"/>
          <w:szCs w:val="24"/>
        </w:rPr>
        <w:t xml:space="preserve"> Администрации Новорождественского сельского поселения: http://новорождественское.рф</w:t>
      </w:r>
      <w:r w:rsidRPr="0024574F">
        <w:rPr>
          <w:rFonts w:ascii="Times New Roman" w:hAnsi="Times New Roman" w:cs="Times New Roman"/>
          <w:sz w:val="24"/>
          <w:szCs w:val="24"/>
        </w:rPr>
        <w:t>;</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5) на информационных стендах в здании Администр</w:t>
      </w:r>
      <w:r>
        <w:rPr>
          <w:rFonts w:ascii="Times New Roman" w:hAnsi="Times New Roman" w:cs="Times New Roman"/>
          <w:sz w:val="24"/>
          <w:szCs w:val="24"/>
        </w:rPr>
        <w:t>ации Новорождественского сельского поселения</w:t>
      </w:r>
      <w:r w:rsidRPr="0024574F">
        <w:rPr>
          <w:rFonts w:ascii="Times New Roman" w:hAnsi="Times New Roman" w:cs="Times New Roman"/>
          <w:sz w:val="24"/>
          <w:szCs w:val="24"/>
        </w:rPr>
        <w:t xml:space="preserve"> по адресу, указанному в </w:t>
      </w:r>
      <w:hyperlink w:anchor="Par549" w:tooltip="СПРАВОЧНАЯ ИНФОРМАЦИЯ" w:history="1">
        <w:r w:rsidRPr="0024574F">
          <w:rPr>
            <w:rFonts w:ascii="Times New Roman" w:hAnsi="Times New Roman" w:cs="Times New Roman"/>
            <w:color w:val="0000FF"/>
            <w:sz w:val="24"/>
            <w:szCs w:val="24"/>
          </w:rPr>
          <w:t>приложении 1</w:t>
        </w:r>
      </w:hyperlink>
      <w:r w:rsidRPr="0024574F">
        <w:rPr>
          <w:rFonts w:ascii="Times New Roman" w:hAnsi="Times New Roman" w:cs="Times New Roman"/>
          <w:sz w:val="24"/>
          <w:szCs w:val="24"/>
        </w:rPr>
        <w:t xml:space="preserve"> к настоящему Административному регламенту;</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6) посредством Единого портала государственных и муниципальных услуг (функций): http://www.gosuslugi.ru/;</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7) при обращении в МФЦ (при наличии заключенного соглашения).</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10. Информационные стенды оборудуются при вхо</w:t>
      </w:r>
      <w:r>
        <w:rPr>
          <w:rFonts w:ascii="Times New Roman" w:hAnsi="Times New Roman" w:cs="Times New Roman"/>
          <w:sz w:val="24"/>
          <w:szCs w:val="24"/>
        </w:rPr>
        <w:t>де в помещение Администрации Новорождественского сельского поселения</w:t>
      </w:r>
      <w:r w:rsidRPr="0024574F">
        <w:rPr>
          <w:rFonts w:ascii="Times New Roman" w:hAnsi="Times New Roman" w:cs="Times New Roman"/>
          <w:sz w:val="24"/>
          <w:szCs w:val="24"/>
        </w:rPr>
        <w:t>.</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11. На информационных стендах размещается следующая обязательная информация:</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1) почтовый адр</w:t>
      </w:r>
      <w:r>
        <w:rPr>
          <w:rFonts w:ascii="Times New Roman" w:hAnsi="Times New Roman" w:cs="Times New Roman"/>
          <w:sz w:val="24"/>
          <w:szCs w:val="24"/>
        </w:rPr>
        <w:t>ес Администрации Новорождественского сельского поселения</w:t>
      </w:r>
      <w:r w:rsidRPr="0024574F">
        <w:rPr>
          <w:rFonts w:ascii="Times New Roman" w:hAnsi="Times New Roman" w:cs="Times New Roman"/>
          <w:sz w:val="24"/>
          <w:szCs w:val="24"/>
        </w:rPr>
        <w:t>;</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2) адрес официального сай</w:t>
      </w:r>
      <w:r>
        <w:rPr>
          <w:rFonts w:ascii="Times New Roman" w:hAnsi="Times New Roman" w:cs="Times New Roman"/>
          <w:sz w:val="24"/>
          <w:szCs w:val="24"/>
        </w:rPr>
        <w:t>та Администрации Новорождественского сельского поселения</w:t>
      </w:r>
      <w:r w:rsidRPr="0024574F">
        <w:rPr>
          <w:rFonts w:ascii="Times New Roman" w:hAnsi="Times New Roman" w:cs="Times New Roman"/>
          <w:sz w:val="24"/>
          <w:szCs w:val="24"/>
        </w:rPr>
        <w:t>;</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3) справочные номера телефонов Администр</w:t>
      </w:r>
      <w:r>
        <w:rPr>
          <w:rFonts w:ascii="Times New Roman" w:hAnsi="Times New Roman" w:cs="Times New Roman"/>
          <w:sz w:val="24"/>
          <w:szCs w:val="24"/>
        </w:rPr>
        <w:t>ации Новорождественского сельского поселения</w:t>
      </w:r>
      <w:r w:rsidRPr="0024574F">
        <w:rPr>
          <w:rFonts w:ascii="Times New Roman" w:hAnsi="Times New Roman" w:cs="Times New Roman"/>
          <w:sz w:val="24"/>
          <w:szCs w:val="24"/>
        </w:rPr>
        <w:t>;</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4) график работы Администр</w:t>
      </w:r>
      <w:r>
        <w:rPr>
          <w:rFonts w:ascii="Times New Roman" w:hAnsi="Times New Roman" w:cs="Times New Roman"/>
          <w:sz w:val="24"/>
          <w:szCs w:val="24"/>
        </w:rPr>
        <w:t>ации Новорождественского сельского поселения</w:t>
      </w:r>
      <w:r w:rsidRPr="0024574F">
        <w:rPr>
          <w:rFonts w:ascii="Times New Roman" w:hAnsi="Times New Roman" w:cs="Times New Roman"/>
          <w:sz w:val="24"/>
          <w:szCs w:val="24"/>
        </w:rPr>
        <w:t>;</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5) перечень документов для получения муниципальной услуги;</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6) текст настоящего Административного регламента с приложениями;</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7) образец оформления заявления.</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12. Обращения по контактному телефону по вопросам информирования о порядке предоставления муниципальной услуги принимаются в соответствии с г</w:t>
      </w:r>
      <w:r>
        <w:rPr>
          <w:rFonts w:ascii="Times New Roman" w:hAnsi="Times New Roman" w:cs="Times New Roman"/>
          <w:sz w:val="24"/>
          <w:szCs w:val="24"/>
        </w:rPr>
        <w:t>рафиком работы о</w:t>
      </w:r>
      <w:r w:rsidRPr="0024574F">
        <w:rPr>
          <w:rFonts w:ascii="Times New Roman" w:hAnsi="Times New Roman" w:cs="Times New Roman"/>
          <w:sz w:val="24"/>
          <w:szCs w:val="24"/>
        </w:rPr>
        <w:t xml:space="preserve"> Администр</w:t>
      </w:r>
      <w:r>
        <w:rPr>
          <w:rFonts w:ascii="Times New Roman" w:hAnsi="Times New Roman" w:cs="Times New Roman"/>
          <w:sz w:val="24"/>
          <w:szCs w:val="24"/>
        </w:rPr>
        <w:t>ации Новорождественского сельского поселения</w:t>
      </w:r>
      <w:r w:rsidRPr="0024574F">
        <w:rPr>
          <w:rFonts w:ascii="Times New Roman" w:hAnsi="Times New Roman" w:cs="Times New Roman"/>
          <w:sz w:val="24"/>
          <w:szCs w:val="24"/>
        </w:rPr>
        <w:t xml:space="preserve">, представленным в </w:t>
      </w:r>
      <w:hyperlink w:anchor="Par549" w:tooltip="СПРАВОЧНАЯ ИНФОРМАЦИЯ" w:history="1">
        <w:r w:rsidRPr="0024574F">
          <w:rPr>
            <w:rFonts w:ascii="Times New Roman" w:hAnsi="Times New Roman" w:cs="Times New Roman"/>
            <w:color w:val="0000FF"/>
            <w:sz w:val="24"/>
            <w:szCs w:val="24"/>
          </w:rPr>
          <w:t>приложении 1</w:t>
        </w:r>
      </w:hyperlink>
      <w:r w:rsidRPr="0024574F">
        <w:rPr>
          <w:rFonts w:ascii="Times New Roman" w:hAnsi="Times New Roman" w:cs="Times New Roman"/>
          <w:sz w:val="24"/>
          <w:szCs w:val="24"/>
        </w:rPr>
        <w:t xml:space="preserve"> к настоящему Административному регламенту.</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lastRenderedPageBreak/>
        <w:t>13. Ответ на телефонный звонок должен содержать информацию о наимено</w:t>
      </w:r>
      <w:r>
        <w:rPr>
          <w:rFonts w:ascii="Times New Roman" w:hAnsi="Times New Roman" w:cs="Times New Roman"/>
          <w:sz w:val="24"/>
          <w:szCs w:val="24"/>
        </w:rPr>
        <w:t>вании структурного подразделения</w:t>
      </w:r>
      <w:r w:rsidRPr="0024574F">
        <w:rPr>
          <w:rFonts w:ascii="Times New Roman" w:hAnsi="Times New Roman" w:cs="Times New Roman"/>
          <w:sz w:val="24"/>
          <w:szCs w:val="24"/>
        </w:rPr>
        <w:t xml:space="preserve"> Администр</w:t>
      </w:r>
      <w:r>
        <w:rPr>
          <w:rFonts w:ascii="Times New Roman" w:hAnsi="Times New Roman" w:cs="Times New Roman"/>
          <w:sz w:val="24"/>
          <w:szCs w:val="24"/>
        </w:rPr>
        <w:t>ации Новорождественского сельского поселения</w:t>
      </w:r>
      <w:r w:rsidRPr="0024574F">
        <w:rPr>
          <w:rFonts w:ascii="Times New Roman" w:hAnsi="Times New Roman" w:cs="Times New Roman"/>
          <w:sz w:val="24"/>
          <w:szCs w:val="24"/>
        </w:rPr>
        <w:t>, в которое обратился заявитель, фамилии, имени, отчестве (при наличии) и должности специалиста, принявшего телефонный звонок.</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14. При ответах на телефонные звонки и устные обращения специалисты отдела архитектуры и градостроительства Администр</w:t>
      </w:r>
      <w:r>
        <w:rPr>
          <w:rFonts w:ascii="Times New Roman" w:hAnsi="Times New Roman" w:cs="Times New Roman"/>
          <w:sz w:val="24"/>
          <w:szCs w:val="24"/>
        </w:rPr>
        <w:t>ации Новорождественского сельского поселения</w:t>
      </w:r>
      <w:r w:rsidRPr="0024574F">
        <w:rPr>
          <w:rFonts w:ascii="Times New Roman" w:hAnsi="Times New Roman" w:cs="Times New Roman"/>
          <w:sz w:val="24"/>
          <w:szCs w:val="24"/>
        </w:rPr>
        <w:t xml:space="preserve"> обязаны предоставлять информацию по следующим вопросам:</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1) о месте предоставления муниципальной услуги и способах проезда к нему;</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2) о графике приема заявителей по вопросам предоставления муниципальной услуги;</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3) о входящих номерах, под которыми зарегистрированы в системе делопроизводства Администр</w:t>
      </w:r>
      <w:r>
        <w:rPr>
          <w:rFonts w:ascii="Times New Roman" w:hAnsi="Times New Roman" w:cs="Times New Roman"/>
          <w:sz w:val="24"/>
          <w:szCs w:val="24"/>
        </w:rPr>
        <w:t>ации Новорождественского сельского поселения</w:t>
      </w:r>
      <w:r w:rsidRPr="0024574F">
        <w:rPr>
          <w:rFonts w:ascii="Times New Roman" w:hAnsi="Times New Roman" w:cs="Times New Roman"/>
          <w:sz w:val="24"/>
          <w:szCs w:val="24"/>
        </w:rPr>
        <w:t xml:space="preserve"> поступившие от заявителей документы;</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5) о необходимом перечне документов от заявителя для получения муниципальной услуги;</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6) о сроках рассмотрения заявления о предоставлении муниципальной услуги;</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7) о сроках предоставления муниципальной услуги;</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8) о месте размещения на официальном сайте органов местного самоуправл</w:t>
      </w:r>
      <w:r>
        <w:rPr>
          <w:rFonts w:ascii="Times New Roman" w:hAnsi="Times New Roman" w:cs="Times New Roman"/>
          <w:sz w:val="24"/>
          <w:szCs w:val="24"/>
        </w:rPr>
        <w:t>ения Администрации Новорождественского сельского поселения</w:t>
      </w:r>
      <w:r w:rsidRPr="0024574F">
        <w:rPr>
          <w:rFonts w:ascii="Times New Roman" w:hAnsi="Times New Roman" w:cs="Times New Roman"/>
          <w:sz w:val="24"/>
          <w:szCs w:val="24"/>
        </w:rPr>
        <w:t xml:space="preserve"> в сети Интернет информации по вопросам предоставления муниципальной услуги.</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15. При общении с гражданами (по телефону</w:t>
      </w:r>
      <w:r>
        <w:rPr>
          <w:rFonts w:ascii="Times New Roman" w:hAnsi="Times New Roman" w:cs="Times New Roman"/>
          <w:sz w:val="24"/>
          <w:szCs w:val="24"/>
        </w:rPr>
        <w:t xml:space="preserve"> или лично) специалисты </w:t>
      </w:r>
      <w:r w:rsidRPr="0024574F">
        <w:rPr>
          <w:rFonts w:ascii="Times New Roman" w:hAnsi="Times New Roman" w:cs="Times New Roman"/>
          <w:sz w:val="24"/>
          <w:szCs w:val="24"/>
        </w:rPr>
        <w:t>Администр</w:t>
      </w:r>
      <w:r>
        <w:rPr>
          <w:rFonts w:ascii="Times New Roman" w:hAnsi="Times New Roman" w:cs="Times New Roman"/>
          <w:sz w:val="24"/>
          <w:szCs w:val="24"/>
        </w:rPr>
        <w:t xml:space="preserve">ации Новорождественского сельского поселения </w:t>
      </w:r>
      <w:r w:rsidRPr="0024574F">
        <w:rPr>
          <w:rFonts w:ascii="Times New Roman" w:hAnsi="Times New Roman" w:cs="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16. При обращении за информацией граж</w:t>
      </w:r>
      <w:r>
        <w:rPr>
          <w:rFonts w:ascii="Times New Roman" w:hAnsi="Times New Roman" w:cs="Times New Roman"/>
          <w:sz w:val="24"/>
          <w:szCs w:val="24"/>
        </w:rPr>
        <w:t xml:space="preserve">данина лично специалисты </w:t>
      </w:r>
      <w:r w:rsidRPr="0024574F">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Новорождественского сельского поселения </w:t>
      </w:r>
      <w:r w:rsidRPr="0024574F">
        <w:rPr>
          <w:rFonts w:ascii="Times New Roman" w:hAnsi="Times New Roman" w:cs="Times New Roman"/>
          <w:sz w:val="24"/>
          <w:szCs w:val="24"/>
        </w:rPr>
        <w:t xml:space="preserve"> обязаны принять его в соответствии с графиком работы. Продолжительность приема при личном обращении - пятнадцать минут. Время ожидания в очереди при личном обращении не должно превышать пятнадцати минут.</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t>17. Если для подготовки ответа на устное обращение требуется более пятнадцати мину</w:t>
      </w:r>
      <w:r>
        <w:rPr>
          <w:rFonts w:ascii="Times New Roman" w:hAnsi="Times New Roman" w:cs="Times New Roman"/>
          <w:sz w:val="24"/>
          <w:szCs w:val="24"/>
        </w:rPr>
        <w:t xml:space="preserve">т, специалист </w:t>
      </w:r>
      <w:r w:rsidRPr="0024574F">
        <w:rPr>
          <w:rFonts w:ascii="Times New Roman" w:hAnsi="Times New Roman" w:cs="Times New Roman"/>
          <w:sz w:val="24"/>
          <w:szCs w:val="24"/>
        </w:rPr>
        <w:t xml:space="preserve"> Администр</w:t>
      </w:r>
      <w:r>
        <w:rPr>
          <w:rFonts w:ascii="Times New Roman" w:hAnsi="Times New Roman" w:cs="Times New Roman"/>
          <w:sz w:val="24"/>
          <w:szCs w:val="24"/>
        </w:rPr>
        <w:t>ации Новорождественского сельского поселения</w:t>
      </w:r>
      <w:r w:rsidRPr="0024574F">
        <w:rPr>
          <w:rFonts w:ascii="Times New Roman" w:hAnsi="Times New Roman" w:cs="Times New Roman"/>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7F552A" w:rsidRPr="0024574F" w:rsidRDefault="007F552A" w:rsidP="007F552A">
      <w:pPr>
        <w:pStyle w:val="ConsPlusNormal"/>
        <w:spacing w:before="240" w:line="276" w:lineRule="auto"/>
        <w:ind w:firstLine="540"/>
        <w:jc w:val="both"/>
        <w:rPr>
          <w:rFonts w:ascii="Times New Roman" w:hAnsi="Times New Roman" w:cs="Times New Roman"/>
          <w:sz w:val="24"/>
          <w:szCs w:val="24"/>
        </w:rPr>
      </w:pPr>
      <w:r w:rsidRPr="0024574F">
        <w:rPr>
          <w:rFonts w:ascii="Times New Roman" w:hAnsi="Times New Roman" w:cs="Times New Roman"/>
          <w:sz w:val="24"/>
          <w:szCs w:val="24"/>
        </w:rPr>
        <w:lastRenderedPageBreak/>
        <w:t>18.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течение трех дней с момента поступления в Администр</w:t>
      </w:r>
      <w:r>
        <w:rPr>
          <w:rFonts w:ascii="Times New Roman" w:hAnsi="Times New Roman" w:cs="Times New Roman"/>
          <w:sz w:val="24"/>
          <w:szCs w:val="24"/>
        </w:rPr>
        <w:t>ацию Новорождественского сельского поселения</w:t>
      </w:r>
      <w:r w:rsidRPr="0024574F">
        <w:rPr>
          <w:rFonts w:ascii="Times New Roman" w:hAnsi="Times New Roman" w:cs="Times New Roman"/>
          <w:sz w:val="24"/>
          <w:szCs w:val="24"/>
        </w:rPr>
        <w:t>.</w:t>
      </w:r>
    </w:p>
    <w:p w:rsidR="007F552A" w:rsidRPr="0024574F" w:rsidRDefault="007F552A" w:rsidP="007F552A">
      <w:pPr>
        <w:pStyle w:val="ConsPlusNormal"/>
        <w:spacing w:before="240"/>
        <w:ind w:firstLine="540"/>
        <w:jc w:val="both"/>
        <w:rPr>
          <w:rFonts w:ascii="Times New Roman" w:hAnsi="Times New Roman" w:cs="Times New Roman"/>
          <w:sz w:val="24"/>
          <w:szCs w:val="24"/>
        </w:rPr>
      </w:pPr>
      <w:r w:rsidRPr="0024574F">
        <w:rPr>
          <w:rFonts w:ascii="Times New Roman" w:hAnsi="Times New Roman" w:cs="Times New Roman"/>
          <w:sz w:val="24"/>
          <w:szCs w:val="24"/>
        </w:rPr>
        <w:t>19. При обращении за информацией в письменной форме ответ гражданину направляется в письменной форме по почтовому адресу, указанному в обращении, поступившем в Администр</w:t>
      </w:r>
      <w:r>
        <w:rPr>
          <w:rFonts w:ascii="Times New Roman" w:hAnsi="Times New Roman" w:cs="Times New Roman"/>
          <w:sz w:val="24"/>
          <w:szCs w:val="24"/>
        </w:rPr>
        <w:t>ацию Новорождественского сельского поселения</w:t>
      </w:r>
      <w:r w:rsidRPr="0024574F">
        <w:rPr>
          <w:rFonts w:ascii="Times New Roman" w:hAnsi="Times New Roman" w:cs="Times New Roman"/>
          <w:sz w:val="24"/>
          <w:szCs w:val="24"/>
        </w:rPr>
        <w:t>, в течение тридцати дней со дня регистрации обращения.</w:t>
      </w:r>
    </w:p>
    <w:p w:rsidR="007F552A" w:rsidRPr="0024574F" w:rsidRDefault="007F552A" w:rsidP="007F552A">
      <w:pPr>
        <w:pStyle w:val="ConsPlusNormal"/>
        <w:spacing w:before="240"/>
        <w:ind w:firstLine="540"/>
        <w:jc w:val="both"/>
        <w:rPr>
          <w:rFonts w:ascii="Times New Roman" w:hAnsi="Times New Roman" w:cs="Times New Roman"/>
          <w:sz w:val="24"/>
          <w:szCs w:val="24"/>
        </w:rPr>
      </w:pPr>
      <w:r w:rsidRPr="0024574F">
        <w:rPr>
          <w:rFonts w:ascii="Times New Roman" w:hAnsi="Times New Roman" w:cs="Times New Roman"/>
          <w:sz w:val="24"/>
          <w:szCs w:val="24"/>
        </w:rPr>
        <w:t>20. При обращении за информацией по электронной почте, с использованием Единого портала государственных и муниципальных услуг (функций) в форме электронного документа ответ направляется гражданину в форме электронного документа по адресу электронной почты, указанному в обращении в течение тридцати дней со дня регистрации обращения.</w:t>
      </w:r>
    </w:p>
    <w:p w:rsidR="007F552A" w:rsidRPr="0024574F" w:rsidRDefault="007F552A" w:rsidP="007F552A">
      <w:pPr>
        <w:pStyle w:val="ConsPlusNormal"/>
        <w:spacing w:before="240"/>
        <w:ind w:firstLine="540"/>
        <w:jc w:val="both"/>
        <w:rPr>
          <w:rFonts w:ascii="Times New Roman" w:hAnsi="Times New Roman" w:cs="Times New Roman"/>
          <w:sz w:val="24"/>
          <w:szCs w:val="24"/>
        </w:rPr>
      </w:pPr>
      <w:r w:rsidRPr="0024574F">
        <w:rPr>
          <w:rFonts w:ascii="Times New Roman" w:hAnsi="Times New Roman" w:cs="Times New Roman"/>
          <w:sz w:val="24"/>
          <w:szCs w:val="24"/>
        </w:rPr>
        <w:t>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7F552A" w:rsidRDefault="007F552A" w:rsidP="007F552A">
      <w:pPr>
        <w:pStyle w:val="ConsPlusTitle"/>
        <w:rPr>
          <w:b w:val="0"/>
        </w:rPr>
      </w:pPr>
      <w:r>
        <w:rPr>
          <w:b w:val="0"/>
        </w:rPr>
        <w:t xml:space="preserve">         </w:t>
      </w:r>
      <w:r w:rsidRPr="00B21AF5">
        <w:rPr>
          <w:b w:val="0"/>
        </w:rPr>
        <w:t>21.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N 59-ФЗ "О порядке рассмотрения обращений граждан Российской Федерации".</w:t>
      </w:r>
    </w:p>
    <w:p w:rsidR="007F552A" w:rsidRDefault="007F552A" w:rsidP="007F552A">
      <w:pPr>
        <w:pStyle w:val="ConsPlusTitle"/>
        <w:rPr>
          <w:b w:val="0"/>
        </w:rPr>
      </w:pPr>
    </w:p>
    <w:p w:rsidR="007F552A" w:rsidRPr="00041E4A" w:rsidRDefault="007F552A" w:rsidP="007F552A">
      <w:pPr>
        <w:pStyle w:val="ConsPlusTitle"/>
        <w:jc w:val="center"/>
        <w:outlineLvl w:val="1"/>
      </w:pPr>
      <w:r w:rsidRPr="007C5267">
        <w:t xml:space="preserve"> </w:t>
      </w:r>
      <w:r w:rsidRPr="00041E4A">
        <w:t>II. Стандарт предоставления муниципальной услуги</w:t>
      </w:r>
    </w:p>
    <w:p w:rsidR="007F552A" w:rsidRPr="00041E4A" w:rsidRDefault="007F552A" w:rsidP="007F552A">
      <w:pPr>
        <w:pStyle w:val="ConsPlusTitle"/>
        <w:rPr>
          <w:b w:val="0"/>
        </w:rPr>
      </w:pPr>
    </w:p>
    <w:p w:rsidR="007F552A" w:rsidRPr="00041E4A" w:rsidRDefault="007F552A" w:rsidP="007F552A">
      <w:pPr>
        <w:pStyle w:val="ConsPlusTitle"/>
        <w:jc w:val="center"/>
        <w:outlineLvl w:val="2"/>
      </w:pPr>
      <w:r w:rsidRPr="00041E4A">
        <w:t>Наименование муниципальной услуги</w:t>
      </w:r>
    </w:p>
    <w:p w:rsidR="007F552A" w:rsidRPr="00041E4A" w:rsidRDefault="007F552A" w:rsidP="007F552A">
      <w:pPr>
        <w:pStyle w:val="ConsPlusNormal"/>
        <w:jc w:val="both"/>
        <w:rPr>
          <w:sz w:val="24"/>
          <w:szCs w:val="24"/>
        </w:rPr>
      </w:pPr>
    </w:p>
    <w:p w:rsidR="007F552A" w:rsidRPr="00041E4A" w:rsidRDefault="007F552A" w:rsidP="007F552A">
      <w:pPr>
        <w:pStyle w:val="ConsPlusNormal"/>
        <w:ind w:firstLine="540"/>
        <w:jc w:val="both"/>
        <w:rPr>
          <w:rFonts w:ascii="Times New Roman" w:hAnsi="Times New Roman" w:cs="Times New Roman"/>
          <w:sz w:val="24"/>
          <w:szCs w:val="24"/>
        </w:rPr>
      </w:pPr>
      <w:r w:rsidRPr="00041E4A">
        <w:rPr>
          <w:rFonts w:ascii="Times New Roman" w:hAnsi="Times New Roman" w:cs="Times New Roman"/>
          <w:sz w:val="24"/>
          <w:szCs w:val="24"/>
        </w:rPr>
        <w:t>22. Наименование муниципальной услуги: "Присвоение, изменение и аннулирование адресов объектам адресации на территории Новорождественского сельского поселения".</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Title"/>
        <w:jc w:val="center"/>
        <w:outlineLvl w:val="2"/>
      </w:pPr>
      <w:r w:rsidRPr="00041E4A">
        <w:t>Наименование органа, предоставляющего муниципальную услугу</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ind w:firstLine="540"/>
        <w:jc w:val="both"/>
        <w:rPr>
          <w:rFonts w:ascii="Times New Roman" w:hAnsi="Times New Roman" w:cs="Times New Roman"/>
          <w:sz w:val="24"/>
          <w:szCs w:val="24"/>
        </w:rPr>
      </w:pPr>
      <w:r w:rsidRPr="00041E4A">
        <w:rPr>
          <w:rFonts w:ascii="Times New Roman" w:hAnsi="Times New Roman" w:cs="Times New Roman"/>
          <w:sz w:val="24"/>
          <w:szCs w:val="24"/>
        </w:rPr>
        <w:t>23. Предоставление муниципальной услуги осуществляется Администрацией Новорождественского сельского поселения.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24. Непосредственно предоставление муниципальной услуги осуществляется специалистами Администрации  Новорождественского сельского поселения (далее - Отдел).</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Title"/>
        <w:jc w:val="center"/>
        <w:outlineLvl w:val="2"/>
      </w:pPr>
      <w:r w:rsidRPr="00041E4A">
        <w:t>Результат предоставления муниципальной услуги</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ind w:firstLine="540"/>
        <w:jc w:val="both"/>
        <w:rPr>
          <w:rFonts w:ascii="Times New Roman" w:hAnsi="Times New Roman" w:cs="Times New Roman"/>
          <w:sz w:val="24"/>
          <w:szCs w:val="24"/>
        </w:rPr>
      </w:pPr>
      <w:r w:rsidRPr="00041E4A">
        <w:rPr>
          <w:rFonts w:ascii="Times New Roman" w:hAnsi="Times New Roman" w:cs="Times New Roman"/>
          <w:sz w:val="24"/>
          <w:szCs w:val="24"/>
        </w:rPr>
        <w:t>25. Результатом предоставления муниципальной услуги является: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 выдача постановления Администрации Новорождественского сельского поселения о присвоении объекту адресации адреса или аннулировании его адреса;</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lastRenderedPageBreak/>
        <w:t xml:space="preserve">2) выдача решения об отказе в присвоении объекту адресации адреса или аннулировании его адреса в случае наличия оснований для отказа в предоставлении муниципальной услуги, указанных в </w:t>
      </w:r>
      <w:hyperlink w:anchor="Par234" w:tooltip="35. Основания для отказа в предоставлении муниципальной услуги:" w:history="1">
        <w:r w:rsidRPr="00041E4A">
          <w:rPr>
            <w:rFonts w:ascii="Times New Roman" w:hAnsi="Times New Roman" w:cs="Times New Roman"/>
            <w:color w:val="0000FF"/>
            <w:sz w:val="24"/>
            <w:szCs w:val="24"/>
          </w:rPr>
          <w:t>пункте 35</w:t>
        </w:r>
      </w:hyperlink>
      <w:r w:rsidRPr="00041E4A">
        <w:rPr>
          <w:rFonts w:ascii="Times New Roman" w:hAnsi="Times New Roman" w:cs="Times New Roman"/>
          <w:sz w:val="24"/>
          <w:szCs w:val="24"/>
        </w:rPr>
        <w:t xml:space="preserve"> настоящего Административного регламента.</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Title"/>
        <w:jc w:val="center"/>
        <w:outlineLvl w:val="2"/>
      </w:pPr>
      <w:r w:rsidRPr="00041E4A">
        <w:t>Срок предоставления муниципальной услуги</w:t>
      </w:r>
    </w:p>
    <w:p w:rsidR="007F552A" w:rsidRPr="00041E4A" w:rsidRDefault="007F552A" w:rsidP="007F552A">
      <w:pPr>
        <w:pStyle w:val="ConsPlusNormal"/>
        <w:jc w:val="both"/>
        <w:rPr>
          <w:rFonts w:ascii="Times New Roman" w:hAnsi="Times New Roman" w:cs="Times New Roman"/>
          <w:sz w:val="24"/>
          <w:szCs w:val="24"/>
        </w:rPr>
      </w:pPr>
    </w:p>
    <w:p w:rsidR="007F552A" w:rsidRDefault="007F552A" w:rsidP="007F55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 Принятие решения о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а также внесение соответствующих сведений об отказе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 (В редакции Постановления Правительства Российской  Федерации от 04.09.2020 № 1355)</w:t>
      </w:r>
    </w:p>
    <w:p w:rsidR="007F552A" w:rsidRDefault="007F552A" w:rsidP="007F552A">
      <w:pPr>
        <w:pStyle w:val="ConsPlusNormal"/>
        <w:ind w:firstLine="540"/>
        <w:jc w:val="both"/>
        <w:rPr>
          <w:rFonts w:ascii="Times New Roman" w:hAnsi="Times New Roman" w:cs="Times New Roman"/>
          <w:sz w:val="24"/>
          <w:szCs w:val="24"/>
        </w:rPr>
      </w:pPr>
    </w:p>
    <w:p w:rsidR="007F552A" w:rsidRPr="00041E4A" w:rsidRDefault="007F552A" w:rsidP="007F552A">
      <w:pPr>
        <w:pStyle w:val="ConsPlusTitle"/>
        <w:jc w:val="center"/>
        <w:outlineLvl w:val="2"/>
      </w:pPr>
      <w:r w:rsidRPr="00041E4A">
        <w:t>Правовые основания для предоставления муниципальной услуги</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ind w:firstLine="540"/>
        <w:jc w:val="both"/>
        <w:rPr>
          <w:rFonts w:ascii="Times New Roman" w:hAnsi="Times New Roman" w:cs="Times New Roman"/>
          <w:sz w:val="24"/>
          <w:szCs w:val="24"/>
        </w:rPr>
      </w:pPr>
      <w:r w:rsidRPr="00041E4A">
        <w:rPr>
          <w:rFonts w:ascii="Times New Roman" w:hAnsi="Times New Roman" w:cs="Times New Roman"/>
          <w:sz w:val="24"/>
          <w:szCs w:val="24"/>
        </w:rPr>
        <w:t>27. Предоставление муниципальной услуги осуществляется в соответствии с:</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 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2) Федеральным законом от 13.07.2015 N 218-ФЗ "О государственной регистрации недвижимости" ("Российская газета", 17.07.2015, N 156; "Собрание законодательства РФ", 20.07.2015, N 29);</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3) Постановлением Правительства Российской Федерации от 19.11.2014 N 1221 "Об утверждении Правил присвоения, изменения и аннулирования адресов" (Собрание законодательства РФ, 01.12.2014, N 48, ст. 6861);</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4) Приказом Минфина России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N 35948).</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5) Уставом муниципального образования «Новорождественское сельское поселение» принят решением Совета Новорождественского сельского поселения от 26.02.2015 №68.</w:t>
      </w:r>
    </w:p>
    <w:p w:rsidR="007F552A" w:rsidRPr="00041E4A" w:rsidRDefault="007F552A" w:rsidP="007F552A">
      <w:pPr>
        <w:pStyle w:val="ConsPlusTitle"/>
        <w:outlineLvl w:val="2"/>
        <w:rPr>
          <w:rFonts w:eastAsia="Calibri"/>
          <w:b w:val="0"/>
          <w:bCs/>
        </w:rPr>
      </w:pPr>
    </w:p>
    <w:p w:rsidR="007F552A" w:rsidRPr="00041E4A" w:rsidRDefault="007F552A" w:rsidP="007F552A">
      <w:pPr>
        <w:pStyle w:val="ConsPlusTitle"/>
        <w:jc w:val="center"/>
        <w:outlineLvl w:val="2"/>
      </w:pPr>
      <w:r w:rsidRPr="00041E4A">
        <w:t>Исчерпывающий перечень документов, необходимых</w:t>
      </w:r>
    </w:p>
    <w:p w:rsidR="007F552A" w:rsidRPr="00041E4A" w:rsidRDefault="007F552A" w:rsidP="007F552A">
      <w:pPr>
        <w:pStyle w:val="ConsPlusTitle"/>
        <w:jc w:val="center"/>
      </w:pPr>
      <w:r w:rsidRPr="00041E4A">
        <w:t>в соответствии с законодательными и иными нормативными</w:t>
      </w:r>
    </w:p>
    <w:p w:rsidR="007F552A" w:rsidRPr="00041E4A" w:rsidRDefault="007F552A" w:rsidP="007F552A">
      <w:pPr>
        <w:pStyle w:val="ConsPlusTitle"/>
        <w:jc w:val="center"/>
      </w:pPr>
      <w:r w:rsidRPr="00041E4A">
        <w:t>правовыми актами для предоставления муниципальной услуги,</w:t>
      </w:r>
    </w:p>
    <w:p w:rsidR="007F552A" w:rsidRPr="00041E4A" w:rsidRDefault="007F552A" w:rsidP="007F552A">
      <w:pPr>
        <w:pStyle w:val="ConsPlusTitle"/>
        <w:jc w:val="center"/>
      </w:pPr>
      <w:r w:rsidRPr="00041E4A">
        <w:t>с разделением на документы и информацию, которые заявитель</w:t>
      </w:r>
    </w:p>
    <w:p w:rsidR="007F552A" w:rsidRPr="00041E4A" w:rsidRDefault="007F552A" w:rsidP="007F552A">
      <w:pPr>
        <w:pStyle w:val="ConsPlusTitle"/>
        <w:jc w:val="center"/>
      </w:pPr>
      <w:r w:rsidRPr="00041E4A">
        <w:t>должен предоставить самостоятельно, и документы, которые</w:t>
      </w:r>
    </w:p>
    <w:p w:rsidR="007F552A" w:rsidRPr="00041E4A" w:rsidRDefault="007F552A" w:rsidP="007F552A">
      <w:pPr>
        <w:pStyle w:val="ConsPlusTitle"/>
        <w:jc w:val="center"/>
      </w:pPr>
      <w:r w:rsidRPr="00041E4A">
        <w:t>заявитель вправе предоставить по собственной инициативе, так</w:t>
      </w:r>
    </w:p>
    <w:p w:rsidR="007F552A" w:rsidRPr="00041E4A" w:rsidRDefault="007F552A" w:rsidP="007F552A">
      <w:pPr>
        <w:pStyle w:val="ConsPlusTitle"/>
        <w:jc w:val="center"/>
      </w:pPr>
      <w:r w:rsidRPr="00041E4A">
        <w:t>как они подлежат представлению в рамках межведомственного</w:t>
      </w:r>
    </w:p>
    <w:p w:rsidR="007F552A" w:rsidRPr="00041E4A" w:rsidRDefault="007F552A" w:rsidP="007F552A">
      <w:pPr>
        <w:pStyle w:val="ConsPlusTitle"/>
        <w:jc w:val="center"/>
      </w:pPr>
      <w:r w:rsidRPr="00041E4A">
        <w:t>информационного взаимодействия</w:t>
      </w:r>
    </w:p>
    <w:p w:rsidR="007F552A" w:rsidRPr="00041E4A" w:rsidRDefault="007F552A" w:rsidP="007F552A">
      <w:pPr>
        <w:pStyle w:val="ConsPlusTitle"/>
        <w:jc w:val="center"/>
      </w:pPr>
    </w:p>
    <w:p w:rsidR="007F552A" w:rsidRPr="00041E4A" w:rsidRDefault="007F552A" w:rsidP="007F552A">
      <w:pPr>
        <w:pStyle w:val="ConsPlusNormal"/>
        <w:ind w:firstLine="540"/>
        <w:jc w:val="both"/>
        <w:rPr>
          <w:rFonts w:ascii="Times New Roman" w:hAnsi="Times New Roman" w:cs="Times New Roman"/>
          <w:sz w:val="24"/>
          <w:szCs w:val="24"/>
        </w:rPr>
      </w:pPr>
      <w:r w:rsidRPr="00041E4A">
        <w:rPr>
          <w:rFonts w:ascii="Times New Roman" w:hAnsi="Times New Roman" w:cs="Times New Roman"/>
          <w:sz w:val="24"/>
          <w:szCs w:val="24"/>
        </w:rPr>
        <w:lastRenderedPageBreak/>
        <w:t>28. В целях получения муниципальной услуги заявитель (представитель заявителя) представляет заявление по форме, утвержденной Приказом Минфина России от 11.12.2014 N 146н, либо указывает муниципальную услугу в комплексном запросе, предусмотренном статьей 15.1 Федерального закона от 27.07.2010 N 210-ФЗ "Об организации предоставления государственных и муниципальных услуг" (при наличии заключенного соглашения с МФЦ).</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При представлении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Заявитель, имеющий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24.07.2007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К заявлению на предоставление муниципальной услуги заявитель (представитель заявителя) прикладывает документы, подтверждающие получение согласия лиц, сведения о которых содержатся в заявлении и (или) прилагаемых к нему документах, на обработку персональных данных указанных лиц.</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Ответственность за полноту и достоверность представляемых сведений несет заявитель (представитель заявителя).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29. Документы для предоставления муниципальной услуги могут быть представлены в Администрацию Новорождественского сельского поселения с использованием Единого портала государственных и муниципальных услуг (функций) (при наличии технической возможности), почтовым отправлением, при личном обращении, а также посредством обращения за получением муниципальной услуги в МФЦ (при наличии заключенного соглашения с МФЦ). В случае направления заявления в электронной форме заявитель прикладывает к такому обращению необходимые документы и материалы в электронной форме. Предлагаемая 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В бумажном виде предлагаемая форма заявления предоставляется непосредственно  в МФЦ (при наличии заключенного соглашения с МФЦ).</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w:t>
      </w:r>
      <w:r w:rsidRPr="00041E4A">
        <w:rPr>
          <w:rFonts w:ascii="Times New Roman" w:hAnsi="Times New Roman" w:cs="Times New Roman"/>
          <w:sz w:val="24"/>
          <w:szCs w:val="24"/>
        </w:rPr>
        <w:lastRenderedPageBreak/>
        <w:t>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30. Решение о предоставлении инвалидам мер социальной поддержки, об оказании им муниципальной услуги,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7F552A" w:rsidRPr="00041E4A" w:rsidRDefault="007F552A" w:rsidP="007F552A">
      <w:pPr>
        <w:pStyle w:val="ConsPlusNormal"/>
        <w:spacing w:before="240"/>
        <w:ind w:firstLine="540"/>
        <w:jc w:val="both"/>
        <w:rPr>
          <w:rFonts w:ascii="Times New Roman" w:hAnsi="Times New Roman" w:cs="Times New Roman"/>
          <w:sz w:val="24"/>
          <w:szCs w:val="24"/>
        </w:rPr>
      </w:pPr>
      <w:bookmarkStart w:id="1" w:name="Par195"/>
      <w:bookmarkEnd w:id="1"/>
      <w:r w:rsidRPr="00041E4A">
        <w:rPr>
          <w:rFonts w:ascii="Times New Roman" w:hAnsi="Times New Roman" w:cs="Times New Roman"/>
          <w:sz w:val="24"/>
          <w:szCs w:val="24"/>
        </w:rPr>
        <w:t>31. Перечень документов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bookmarkStart w:id="2" w:name="Par196"/>
      <w:bookmarkEnd w:id="2"/>
      <w:r w:rsidRPr="00041E4A">
        <w:rPr>
          <w:rFonts w:ascii="Times New Roman" w:hAnsi="Times New Roman" w:cs="Times New Roman"/>
          <w:sz w:val="24"/>
          <w:szCs w:val="24"/>
        </w:rPr>
        <w:t xml:space="preserve">1) правоустанавливающие и (или) </w:t>
      </w:r>
      <w:proofErr w:type="spellStart"/>
      <w:r w:rsidRPr="00041E4A">
        <w:rPr>
          <w:rFonts w:ascii="Times New Roman" w:hAnsi="Times New Roman" w:cs="Times New Roman"/>
          <w:sz w:val="24"/>
          <w:szCs w:val="24"/>
        </w:rPr>
        <w:t>правоудостоверяющие</w:t>
      </w:r>
      <w:proofErr w:type="spellEnd"/>
      <w:r w:rsidRPr="00041E4A">
        <w:rPr>
          <w:rFonts w:ascii="Times New Roman" w:hAnsi="Times New Roman" w:cs="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041E4A">
        <w:rPr>
          <w:rFonts w:ascii="Times New Roman" w:hAnsi="Times New Roman" w:cs="Times New Roman"/>
          <w:sz w:val="24"/>
          <w:szCs w:val="24"/>
        </w:rPr>
        <w:t>правоудостоверяющие</w:t>
      </w:r>
      <w:proofErr w:type="spellEnd"/>
      <w:r w:rsidRPr="00041E4A">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F552A" w:rsidRPr="00041E4A" w:rsidRDefault="007F552A" w:rsidP="007F552A">
      <w:pPr>
        <w:pStyle w:val="ConsPlusNormal"/>
        <w:spacing w:before="240"/>
        <w:ind w:firstLine="540"/>
        <w:jc w:val="both"/>
        <w:rPr>
          <w:rFonts w:ascii="Times New Roman" w:hAnsi="Times New Roman" w:cs="Times New Roman"/>
          <w:sz w:val="24"/>
          <w:szCs w:val="24"/>
        </w:rPr>
      </w:pPr>
      <w:bookmarkStart w:id="3" w:name="Par198"/>
      <w:bookmarkEnd w:id="3"/>
      <w:r w:rsidRPr="00041E4A">
        <w:rPr>
          <w:rFonts w:ascii="Times New Roman" w:hAnsi="Times New Roman" w:cs="Times New Roman"/>
          <w:sz w:val="24"/>
          <w:szCs w:val="24"/>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F552A" w:rsidRPr="00041E4A" w:rsidRDefault="007F552A" w:rsidP="007F552A">
      <w:pPr>
        <w:pStyle w:val="ConsPlusNormal"/>
        <w:spacing w:before="240"/>
        <w:ind w:firstLine="540"/>
        <w:jc w:val="both"/>
        <w:rPr>
          <w:rFonts w:ascii="Times New Roman" w:hAnsi="Times New Roman" w:cs="Times New Roman"/>
          <w:sz w:val="24"/>
          <w:szCs w:val="24"/>
        </w:rPr>
      </w:pPr>
      <w:bookmarkStart w:id="4" w:name="Par199"/>
      <w:bookmarkEnd w:id="4"/>
      <w:r w:rsidRPr="00041E4A">
        <w:rPr>
          <w:rFonts w:ascii="Times New Roman" w:hAnsi="Times New Roman" w:cs="Times New Roman"/>
          <w:sz w:val="24"/>
          <w:szCs w:val="24"/>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F552A" w:rsidRPr="00041E4A" w:rsidRDefault="007F552A" w:rsidP="007F552A">
      <w:pPr>
        <w:pStyle w:val="ConsPlusNormal"/>
        <w:spacing w:before="240"/>
        <w:ind w:firstLine="540"/>
        <w:jc w:val="both"/>
        <w:rPr>
          <w:rFonts w:ascii="Times New Roman" w:hAnsi="Times New Roman" w:cs="Times New Roman"/>
          <w:sz w:val="24"/>
          <w:szCs w:val="24"/>
        </w:rPr>
      </w:pPr>
      <w:bookmarkStart w:id="5" w:name="Par201"/>
      <w:bookmarkEnd w:id="5"/>
      <w:r w:rsidRPr="00041E4A">
        <w:rPr>
          <w:rFonts w:ascii="Times New Roman" w:hAnsi="Times New Roman" w:cs="Times New Roman"/>
          <w:sz w:val="24"/>
          <w:szCs w:val="24"/>
        </w:rPr>
        <w:t>6) постановление Администрации Новорождественского сельского поселения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F552A" w:rsidRPr="00041E4A" w:rsidRDefault="007F552A" w:rsidP="007F552A">
      <w:pPr>
        <w:pStyle w:val="ConsPlusNormal"/>
        <w:spacing w:before="240"/>
        <w:ind w:firstLine="540"/>
        <w:jc w:val="both"/>
        <w:rPr>
          <w:rFonts w:ascii="Times New Roman" w:hAnsi="Times New Roman" w:cs="Times New Roman"/>
          <w:sz w:val="24"/>
          <w:szCs w:val="24"/>
        </w:rPr>
      </w:pPr>
      <w:bookmarkStart w:id="6" w:name="Par202"/>
      <w:bookmarkEnd w:id="6"/>
      <w:r w:rsidRPr="00041E4A">
        <w:rPr>
          <w:rFonts w:ascii="Times New Roman" w:hAnsi="Times New Roman" w:cs="Times New Roman"/>
          <w:sz w:val="24"/>
          <w:szCs w:val="24"/>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 xml:space="preserve">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w:t>
      </w:r>
      <w:r w:rsidRPr="00041E4A">
        <w:rPr>
          <w:rFonts w:ascii="Times New Roman" w:hAnsi="Times New Roman" w:cs="Times New Roman"/>
          <w:sz w:val="24"/>
          <w:szCs w:val="24"/>
        </w:rPr>
        <w:lastRenderedPageBreak/>
        <w:t>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N 1221);</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N 1221).</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 xml:space="preserve">Заявители (представители заявителя) при подаче заявления вправе приложить к нему документы, указанные в </w:t>
      </w:r>
      <w:hyperlink w:anchor="Par196" w:tooltip="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 w:history="1">
        <w:r w:rsidRPr="00041E4A">
          <w:rPr>
            <w:rFonts w:ascii="Times New Roman" w:hAnsi="Times New Roman" w:cs="Times New Roman"/>
            <w:color w:val="0000FF"/>
            <w:sz w:val="24"/>
            <w:szCs w:val="24"/>
          </w:rPr>
          <w:t>подпунктах "1"</w:t>
        </w:r>
      </w:hyperlink>
      <w:r w:rsidRPr="00041E4A">
        <w:rPr>
          <w:rFonts w:ascii="Times New Roman" w:hAnsi="Times New Roman" w:cs="Times New Roman"/>
          <w:sz w:val="24"/>
          <w:szCs w:val="24"/>
        </w:rPr>
        <w:t xml:space="preserve">, </w:t>
      </w:r>
      <w:hyperlink w:anchor="Par198" w:tooltip="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history="1">
        <w:r w:rsidRPr="00041E4A">
          <w:rPr>
            <w:rFonts w:ascii="Times New Roman" w:hAnsi="Times New Roman" w:cs="Times New Roman"/>
            <w:color w:val="0000FF"/>
            <w:sz w:val="24"/>
            <w:szCs w:val="24"/>
          </w:rPr>
          <w:t>"3"</w:t>
        </w:r>
      </w:hyperlink>
      <w:r w:rsidRPr="00041E4A">
        <w:rPr>
          <w:rFonts w:ascii="Times New Roman" w:hAnsi="Times New Roman" w:cs="Times New Roman"/>
          <w:sz w:val="24"/>
          <w:szCs w:val="24"/>
        </w:rPr>
        <w:t xml:space="preserve">, </w:t>
      </w:r>
      <w:hyperlink w:anchor="Par199" w:tooltip="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history="1">
        <w:r w:rsidRPr="00041E4A">
          <w:rPr>
            <w:rFonts w:ascii="Times New Roman" w:hAnsi="Times New Roman" w:cs="Times New Roman"/>
            <w:color w:val="0000FF"/>
            <w:sz w:val="24"/>
            <w:szCs w:val="24"/>
          </w:rPr>
          <w:t>"4"</w:t>
        </w:r>
      </w:hyperlink>
      <w:r w:rsidRPr="00041E4A">
        <w:rPr>
          <w:rFonts w:ascii="Times New Roman" w:hAnsi="Times New Roman" w:cs="Times New Roman"/>
          <w:sz w:val="24"/>
          <w:szCs w:val="24"/>
        </w:rPr>
        <w:t xml:space="preserve">, </w:t>
      </w:r>
      <w:hyperlink w:anchor="Par201" w:tooltip="6) постановление Администрации городского округа Стрежевой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history="1">
        <w:r w:rsidRPr="00041E4A">
          <w:rPr>
            <w:rFonts w:ascii="Times New Roman" w:hAnsi="Times New Roman" w:cs="Times New Roman"/>
            <w:color w:val="0000FF"/>
            <w:sz w:val="24"/>
            <w:szCs w:val="24"/>
          </w:rPr>
          <w:t>"6"</w:t>
        </w:r>
      </w:hyperlink>
      <w:r w:rsidRPr="00041E4A">
        <w:rPr>
          <w:rFonts w:ascii="Times New Roman" w:hAnsi="Times New Roman" w:cs="Times New Roman"/>
          <w:sz w:val="24"/>
          <w:szCs w:val="24"/>
        </w:rPr>
        <w:t xml:space="preserve"> и </w:t>
      </w:r>
      <w:hyperlink w:anchor="Par202" w:tooltip="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history="1">
        <w:r w:rsidRPr="00041E4A">
          <w:rPr>
            <w:rFonts w:ascii="Times New Roman" w:hAnsi="Times New Roman" w:cs="Times New Roman"/>
            <w:color w:val="0000FF"/>
            <w:sz w:val="24"/>
            <w:szCs w:val="24"/>
          </w:rPr>
          <w:t>"7" пункта 31</w:t>
        </w:r>
      </w:hyperlink>
      <w:r w:rsidRPr="00041E4A">
        <w:rPr>
          <w:rFonts w:ascii="Times New Roman" w:hAnsi="Times New Roman" w:cs="Times New Roman"/>
          <w:sz w:val="24"/>
          <w:szCs w:val="24"/>
        </w:rPr>
        <w:t xml:space="preserve"> настоящего Административного регламента.</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32. Администрация Новорождественского сельского поселения не вправе:</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2)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3)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Pr="00041E4A">
        <w:rPr>
          <w:rFonts w:ascii="Times New Roman" w:hAnsi="Times New Roman" w:cs="Times New Roman"/>
          <w:sz w:val="24"/>
          <w:szCs w:val="24"/>
        </w:rPr>
        <w:lastRenderedPageBreak/>
        <w:t>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5)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6)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7F552A" w:rsidRPr="00041E4A" w:rsidRDefault="007F552A" w:rsidP="007F552A">
      <w:pPr>
        <w:pStyle w:val="ConsPlusNormal"/>
        <w:spacing w:before="240"/>
        <w:ind w:firstLine="540"/>
        <w:jc w:val="both"/>
        <w:rPr>
          <w:rFonts w:ascii="Times New Roman" w:hAnsi="Times New Roman" w:cs="Times New Roman"/>
          <w:sz w:val="24"/>
          <w:szCs w:val="24"/>
        </w:rPr>
      </w:pPr>
    </w:p>
    <w:p w:rsidR="007F552A" w:rsidRPr="00041E4A" w:rsidRDefault="007F552A" w:rsidP="007F552A">
      <w:pPr>
        <w:pStyle w:val="ConsPlusTitle"/>
        <w:jc w:val="center"/>
        <w:outlineLvl w:val="2"/>
      </w:pPr>
      <w:r w:rsidRPr="00041E4A">
        <w:t>Исчерпывающий перечень оснований для отказа</w:t>
      </w:r>
    </w:p>
    <w:p w:rsidR="007F552A" w:rsidRPr="00041E4A" w:rsidRDefault="007F552A" w:rsidP="007F552A">
      <w:pPr>
        <w:pStyle w:val="ConsPlusTitle"/>
        <w:jc w:val="center"/>
      </w:pPr>
      <w:r w:rsidRPr="00041E4A">
        <w:t>в приеме документов, необходимых для предоставления</w:t>
      </w:r>
    </w:p>
    <w:p w:rsidR="007F552A" w:rsidRPr="00041E4A" w:rsidRDefault="007F552A" w:rsidP="007F552A">
      <w:pPr>
        <w:pStyle w:val="ConsPlusTitle"/>
        <w:jc w:val="center"/>
      </w:pPr>
      <w:r w:rsidRPr="00041E4A">
        <w:t>муниципальной услуги</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ind w:firstLine="540"/>
        <w:jc w:val="both"/>
        <w:rPr>
          <w:rFonts w:ascii="Times New Roman" w:hAnsi="Times New Roman" w:cs="Times New Roman"/>
          <w:sz w:val="24"/>
          <w:szCs w:val="24"/>
        </w:rPr>
      </w:pPr>
      <w:bookmarkStart w:id="7" w:name="Par224"/>
      <w:bookmarkEnd w:id="7"/>
      <w:r w:rsidRPr="00041E4A">
        <w:rPr>
          <w:rFonts w:ascii="Times New Roman" w:hAnsi="Times New Roman" w:cs="Times New Roman"/>
          <w:sz w:val="24"/>
          <w:szCs w:val="24"/>
        </w:rPr>
        <w:t>33. Основания для отказа в приеме документов, необходимых для предоставления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 xml:space="preserve">1) обращение за предоставлением муниципальной услуги заявителя, не соответствующего требованиям </w:t>
      </w:r>
      <w:hyperlink w:anchor="Par64" w:tooltip="2. Заявление о присвоении объекту адресации адреса или об аннулировании его адреса подается:" w:history="1">
        <w:r w:rsidRPr="00041E4A">
          <w:rPr>
            <w:rFonts w:ascii="Times New Roman" w:hAnsi="Times New Roman" w:cs="Times New Roman"/>
            <w:color w:val="0000FF"/>
            <w:sz w:val="24"/>
            <w:szCs w:val="24"/>
          </w:rPr>
          <w:t>пункта 2</w:t>
        </w:r>
      </w:hyperlink>
      <w:r w:rsidRPr="00041E4A">
        <w:rPr>
          <w:rFonts w:ascii="Times New Roman" w:hAnsi="Times New Roman" w:cs="Times New Roman"/>
          <w:sz w:val="24"/>
          <w:szCs w:val="24"/>
        </w:rPr>
        <w:t xml:space="preserve"> настоящего Административного регламента;</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2) документы содержат повреждения, исправления, наличие которых не позволяет однозначно истолковать их содержание;</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lastRenderedPageBreak/>
        <w:t xml:space="preserve">3) к заявлению не приложены документы, установленные </w:t>
      </w:r>
      <w:hyperlink w:anchor="Par181" w:tooltip="28. В целях получения муниципальной услуги заявитель (представитель заявителя) представляет заявление по форме, утвержденной Приказом Минфина России от 11.12.2014 N 146н, либо указывает муниципальную услугу в комплексном запросе, предусмотренном статьей 15.1 Федерального закона от 27.07.2010 N 210-ФЗ &quot;Об организации предоставления государственных и муниципальных услуг&quot; (при наличии заключенного соглашения с МФЦ)." w:history="1">
        <w:r w:rsidRPr="00041E4A">
          <w:rPr>
            <w:rFonts w:ascii="Times New Roman" w:hAnsi="Times New Roman" w:cs="Times New Roman"/>
            <w:color w:val="0000FF"/>
            <w:sz w:val="24"/>
            <w:szCs w:val="24"/>
          </w:rPr>
          <w:t>пунктом 28</w:t>
        </w:r>
      </w:hyperlink>
      <w:r w:rsidRPr="00041E4A">
        <w:rPr>
          <w:rFonts w:ascii="Times New Roman" w:hAnsi="Times New Roman" w:cs="Times New Roman"/>
          <w:sz w:val="24"/>
          <w:szCs w:val="24"/>
        </w:rPr>
        <w:t xml:space="preserve"> настоящего Административного регламента.</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Title"/>
        <w:jc w:val="center"/>
        <w:outlineLvl w:val="2"/>
      </w:pPr>
      <w:r w:rsidRPr="00041E4A">
        <w:t>Исчерпывающий перечень оснований для приостановления</w:t>
      </w:r>
    </w:p>
    <w:p w:rsidR="007F552A" w:rsidRPr="00041E4A" w:rsidRDefault="007F552A" w:rsidP="007F552A">
      <w:pPr>
        <w:pStyle w:val="ConsPlusTitle"/>
        <w:jc w:val="center"/>
      </w:pPr>
      <w:r w:rsidRPr="00041E4A">
        <w:t>предоставления муниципальной услуги или отказа</w:t>
      </w:r>
    </w:p>
    <w:p w:rsidR="007F552A" w:rsidRPr="00041E4A" w:rsidRDefault="007F552A" w:rsidP="007F552A">
      <w:pPr>
        <w:pStyle w:val="ConsPlusTitle"/>
        <w:jc w:val="center"/>
      </w:pPr>
      <w:r w:rsidRPr="00041E4A">
        <w:t>в предоставлении муниципальной услуги</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ind w:firstLine="540"/>
        <w:jc w:val="both"/>
        <w:rPr>
          <w:rFonts w:ascii="Times New Roman" w:hAnsi="Times New Roman" w:cs="Times New Roman"/>
          <w:sz w:val="24"/>
          <w:szCs w:val="24"/>
        </w:rPr>
      </w:pPr>
      <w:r w:rsidRPr="00041E4A">
        <w:rPr>
          <w:rFonts w:ascii="Times New Roman" w:hAnsi="Times New Roman" w:cs="Times New Roman"/>
          <w:sz w:val="24"/>
          <w:szCs w:val="24"/>
        </w:rPr>
        <w:t>34. Основания для приостановления предоставления муниципальной услуги отсутствуют.</w:t>
      </w:r>
    </w:p>
    <w:p w:rsidR="007F552A" w:rsidRDefault="007F552A" w:rsidP="007F552A">
      <w:pPr>
        <w:pStyle w:val="ConsPlusNormal"/>
        <w:spacing w:before="240"/>
        <w:ind w:firstLine="540"/>
        <w:jc w:val="both"/>
        <w:rPr>
          <w:rFonts w:ascii="Times New Roman" w:hAnsi="Times New Roman" w:cs="Times New Roman"/>
          <w:sz w:val="24"/>
          <w:szCs w:val="24"/>
        </w:rPr>
      </w:pPr>
      <w:bookmarkStart w:id="8" w:name="Par234"/>
      <w:bookmarkEnd w:id="8"/>
      <w:r w:rsidRPr="00041E4A">
        <w:rPr>
          <w:rFonts w:ascii="Times New Roman" w:hAnsi="Times New Roman" w:cs="Times New Roman"/>
          <w:sz w:val="24"/>
          <w:szCs w:val="24"/>
        </w:rPr>
        <w:t>35. Основания для отказа в предоставлении муниципальной услуги:</w:t>
      </w:r>
    </w:p>
    <w:p w:rsidR="007F552A" w:rsidRPr="00E71882" w:rsidRDefault="007F552A" w:rsidP="007F552A">
      <w:pPr>
        <w:pStyle w:val="ConsPlusNormal"/>
        <w:spacing w:before="240"/>
        <w:ind w:firstLine="540"/>
        <w:jc w:val="both"/>
        <w:rPr>
          <w:rFonts w:ascii="Times New Roman" w:hAnsi="Times New Roman" w:cs="Times New Roman"/>
          <w:color w:val="333333"/>
          <w:sz w:val="24"/>
          <w:szCs w:val="24"/>
          <w:shd w:val="clear" w:color="auto" w:fill="FFFFFF"/>
        </w:rPr>
      </w:pPr>
      <w:r w:rsidRPr="00E71882">
        <w:rPr>
          <w:rFonts w:ascii="Times New Roman" w:hAnsi="Times New Roman" w:cs="Times New Roman"/>
          <w:color w:val="333333"/>
          <w:sz w:val="24"/>
          <w:szCs w:val="24"/>
          <w:shd w:val="clear" w:color="auto" w:fill="FFFFFF"/>
        </w:rPr>
        <w:t xml:space="preserve">1) с заявлением о присвоении объекту адресации обратилось лицо, не указанное в пункте 2 настоящего Правила. </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2</w:t>
      </w:r>
      <w:r w:rsidRPr="00041E4A">
        <w:rPr>
          <w:rFonts w:ascii="Times New Roman" w:hAnsi="Times New Roman" w:cs="Times New Roman"/>
          <w:sz w:val="24"/>
          <w:szCs w:val="24"/>
        </w:rPr>
        <w:t xml:space="preserve">) ответ на межведомственный запрос свидетельствует об отсутствии документа и (или) информации, указанных в </w:t>
      </w:r>
      <w:hyperlink w:anchor="Par195" w:tooltip="31. Перечень документов для предоставления муниципальной услуги, которые находятся в распоряжении органов и организаций, участвующих в предоставлении муниципальной услуги:" w:history="1">
        <w:r w:rsidRPr="00041E4A">
          <w:rPr>
            <w:rFonts w:ascii="Times New Roman" w:hAnsi="Times New Roman" w:cs="Times New Roman"/>
            <w:color w:val="0000FF"/>
            <w:sz w:val="24"/>
            <w:szCs w:val="24"/>
          </w:rPr>
          <w:t>пункте 31</w:t>
        </w:r>
      </w:hyperlink>
      <w:r w:rsidRPr="00041E4A">
        <w:rPr>
          <w:rFonts w:ascii="Times New Roman" w:hAnsi="Times New Roman" w:cs="Times New Roman"/>
          <w:sz w:val="24"/>
          <w:szCs w:val="24"/>
        </w:rPr>
        <w:t xml:space="preserve"> настоящего Административного регламента, 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3</w:t>
      </w:r>
      <w:r w:rsidRPr="00041E4A">
        <w:rPr>
          <w:rFonts w:ascii="Times New Roman" w:hAnsi="Times New Roman" w:cs="Times New Roman"/>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4</w:t>
      </w:r>
      <w:r w:rsidRPr="00041E4A">
        <w:rPr>
          <w:rFonts w:ascii="Times New Roman" w:hAnsi="Times New Roman" w:cs="Times New Roman"/>
          <w:sz w:val="24"/>
          <w:szCs w:val="24"/>
        </w:rPr>
        <w:t>)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N 1221.</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Title"/>
        <w:jc w:val="center"/>
        <w:outlineLvl w:val="2"/>
      </w:pPr>
      <w:r w:rsidRPr="00041E4A">
        <w:t>Размер платы, взимаемой с заявителя при предоставлении</w:t>
      </w:r>
    </w:p>
    <w:p w:rsidR="007F552A" w:rsidRPr="00041E4A" w:rsidRDefault="007F552A" w:rsidP="007F552A">
      <w:pPr>
        <w:pStyle w:val="ConsPlusTitle"/>
        <w:jc w:val="center"/>
      </w:pPr>
      <w:r w:rsidRPr="00041E4A">
        <w:t>муниципальной услуги, и способы ее взимания в случаях,</w:t>
      </w:r>
    </w:p>
    <w:p w:rsidR="007F552A" w:rsidRPr="00041E4A" w:rsidRDefault="007F552A" w:rsidP="007F552A">
      <w:pPr>
        <w:pStyle w:val="ConsPlusTitle"/>
        <w:jc w:val="center"/>
      </w:pPr>
      <w:r w:rsidRPr="00041E4A">
        <w:t>предусмотренных федеральными законами, принимаемыми</w:t>
      </w:r>
    </w:p>
    <w:p w:rsidR="007F552A" w:rsidRPr="00041E4A" w:rsidRDefault="007F552A" w:rsidP="007F552A">
      <w:pPr>
        <w:pStyle w:val="ConsPlusTitle"/>
        <w:jc w:val="center"/>
      </w:pPr>
      <w:r w:rsidRPr="00041E4A">
        <w:t>в соответствии с ними иными нормативными правовыми актами</w:t>
      </w:r>
    </w:p>
    <w:p w:rsidR="007F552A" w:rsidRPr="00041E4A" w:rsidRDefault="007F552A" w:rsidP="007F552A">
      <w:pPr>
        <w:pStyle w:val="ConsPlusTitle"/>
        <w:jc w:val="center"/>
      </w:pPr>
      <w:r w:rsidRPr="00041E4A">
        <w:t>Российской Федерации, нормативными правовыми актами</w:t>
      </w:r>
    </w:p>
    <w:p w:rsidR="007F552A" w:rsidRPr="00041E4A" w:rsidRDefault="007F552A" w:rsidP="007F552A">
      <w:pPr>
        <w:pStyle w:val="ConsPlusTitle"/>
        <w:jc w:val="center"/>
      </w:pPr>
      <w:r w:rsidRPr="00041E4A">
        <w:t>субъектов Российской Федерации, муниципальными</w:t>
      </w:r>
    </w:p>
    <w:p w:rsidR="007F552A" w:rsidRPr="00041E4A" w:rsidRDefault="007F552A" w:rsidP="007F552A">
      <w:pPr>
        <w:pStyle w:val="ConsPlusTitle"/>
        <w:jc w:val="center"/>
      </w:pPr>
      <w:r w:rsidRPr="00041E4A">
        <w:t>правовыми актами</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ind w:firstLine="540"/>
        <w:jc w:val="both"/>
        <w:rPr>
          <w:rFonts w:ascii="Times New Roman" w:hAnsi="Times New Roman" w:cs="Times New Roman"/>
          <w:sz w:val="24"/>
          <w:szCs w:val="24"/>
        </w:rPr>
      </w:pPr>
      <w:r w:rsidRPr="00041E4A">
        <w:rPr>
          <w:rFonts w:ascii="Times New Roman" w:hAnsi="Times New Roman" w:cs="Times New Roman"/>
          <w:sz w:val="24"/>
          <w:szCs w:val="24"/>
        </w:rPr>
        <w:t>36. Предоставление муниципальной услуги осуществляется бесплатно.</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37. Услуги, которые являются необходимыми и обязательными для предоставления муниципальной услуги, отсутствуют.</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38. Размер платы за оказание услуг, которые являются необходимыми и обязательными для предоставления муниципальной услуги, устанавливаются организациями, предоставляющими услуги, которые являются необходимыми и обязательными для предоставления муниципальной услуги, самостоятельно в соответствии с требованиями действующего законодательства.</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Title"/>
        <w:jc w:val="center"/>
        <w:outlineLvl w:val="2"/>
      </w:pPr>
      <w:r w:rsidRPr="00041E4A">
        <w:t>Максимальный срок ожидания в очереди при подаче заявления</w:t>
      </w:r>
    </w:p>
    <w:p w:rsidR="007F552A" w:rsidRPr="00041E4A" w:rsidRDefault="007F552A" w:rsidP="007F552A">
      <w:pPr>
        <w:pStyle w:val="ConsPlusTitle"/>
        <w:jc w:val="center"/>
      </w:pPr>
      <w:r w:rsidRPr="00041E4A">
        <w:lastRenderedPageBreak/>
        <w:t>о предоставлении муниципальной услуги и при получении</w:t>
      </w:r>
    </w:p>
    <w:p w:rsidR="007F552A" w:rsidRPr="00041E4A" w:rsidRDefault="007F552A" w:rsidP="007F552A">
      <w:pPr>
        <w:pStyle w:val="ConsPlusTitle"/>
        <w:jc w:val="center"/>
      </w:pPr>
      <w:r w:rsidRPr="00041E4A">
        <w:t>результата предоставления муниципальной услуги</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ind w:firstLine="540"/>
        <w:jc w:val="both"/>
        <w:rPr>
          <w:rFonts w:ascii="Times New Roman" w:hAnsi="Times New Roman" w:cs="Times New Roman"/>
          <w:sz w:val="24"/>
          <w:szCs w:val="24"/>
        </w:rPr>
      </w:pPr>
      <w:r w:rsidRPr="00041E4A">
        <w:rPr>
          <w:rFonts w:ascii="Times New Roman" w:hAnsi="Times New Roman" w:cs="Times New Roman"/>
          <w:sz w:val="24"/>
          <w:szCs w:val="24"/>
        </w:rPr>
        <w:t>39. Максимальный срок ожидания в очереди при личной подаче заявления о предоставлении муниципальной услуги составляет пятнадцать минут.</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40. Максимальный срок ожидания в очереди при получении результата предоставления муниципальной услуги составляет пятнадцать минут.</w:t>
      </w:r>
    </w:p>
    <w:p w:rsidR="007F552A" w:rsidRPr="00041E4A" w:rsidRDefault="007F552A" w:rsidP="007F552A">
      <w:pPr>
        <w:pStyle w:val="ConsPlusNormal"/>
        <w:spacing w:before="240"/>
        <w:ind w:firstLine="540"/>
        <w:jc w:val="both"/>
        <w:rPr>
          <w:rFonts w:ascii="Times New Roman" w:hAnsi="Times New Roman" w:cs="Times New Roman"/>
          <w:sz w:val="24"/>
          <w:szCs w:val="24"/>
        </w:rPr>
      </w:pPr>
    </w:p>
    <w:p w:rsidR="007F552A" w:rsidRPr="00041E4A" w:rsidRDefault="007F552A" w:rsidP="007F552A">
      <w:pPr>
        <w:pStyle w:val="ConsPlusTitle"/>
        <w:jc w:val="center"/>
        <w:outlineLvl w:val="2"/>
      </w:pPr>
      <w:r w:rsidRPr="00041E4A">
        <w:t>Срок регистрации заявления о предоставлении</w:t>
      </w:r>
    </w:p>
    <w:p w:rsidR="007F552A" w:rsidRPr="00041E4A" w:rsidRDefault="007F552A" w:rsidP="007F552A">
      <w:pPr>
        <w:pStyle w:val="ConsPlusTitle"/>
        <w:jc w:val="center"/>
      </w:pPr>
      <w:r w:rsidRPr="00041E4A">
        <w:t>муниципальной услуги</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ind w:firstLine="540"/>
        <w:jc w:val="both"/>
        <w:rPr>
          <w:rFonts w:ascii="Times New Roman" w:hAnsi="Times New Roman" w:cs="Times New Roman"/>
          <w:sz w:val="24"/>
          <w:szCs w:val="24"/>
        </w:rPr>
      </w:pPr>
      <w:r w:rsidRPr="00041E4A">
        <w:rPr>
          <w:rFonts w:ascii="Times New Roman" w:hAnsi="Times New Roman" w:cs="Times New Roman"/>
          <w:sz w:val="24"/>
          <w:szCs w:val="24"/>
        </w:rPr>
        <w:t>41. Регистрация заявления на бумажном носителе осуществляется в день поступления в Администрацию Новорождественского сельского поселения заявления и документов для предоставления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42. Регистрация заявления, направленного в форме электронного документа через Единый портал государственных и муниципальных услуг (функций), официальный сайт Администрации  Новорождественского сельского поселения, осуществляется не позднее рабочего дня, следующего за днем его поступления в Администрацию Новорождественского сельского поселения.</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Title"/>
        <w:jc w:val="center"/>
        <w:outlineLvl w:val="2"/>
      </w:pPr>
      <w:r w:rsidRPr="00041E4A">
        <w:t>Требования к помещениям, в которых предоставляется</w:t>
      </w:r>
    </w:p>
    <w:p w:rsidR="007F552A" w:rsidRPr="00041E4A" w:rsidRDefault="007F552A" w:rsidP="007F552A">
      <w:pPr>
        <w:pStyle w:val="ConsPlusTitle"/>
        <w:jc w:val="center"/>
      </w:pPr>
      <w:r w:rsidRPr="00041E4A">
        <w:t>муниципальная услуга, к залу ожидания, местам для заполнения</w:t>
      </w:r>
    </w:p>
    <w:p w:rsidR="007F552A" w:rsidRPr="00041E4A" w:rsidRDefault="007F552A" w:rsidP="007F552A">
      <w:pPr>
        <w:pStyle w:val="ConsPlusTitle"/>
        <w:jc w:val="center"/>
      </w:pPr>
      <w:r w:rsidRPr="00041E4A">
        <w:t>заявлений о предоставлении муниципальной услуги,</w:t>
      </w:r>
    </w:p>
    <w:p w:rsidR="007F552A" w:rsidRPr="00041E4A" w:rsidRDefault="007F552A" w:rsidP="007F552A">
      <w:pPr>
        <w:pStyle w:val="ConsPlusTitle"/>
        <w:jc w:val="center"/>
      </w:pPr>
      <w:r w:rsidRPr="00041E4A">
        <w:t>информационным стендам с образцами их заполнения и перечнем</w:t>
      </w:r>
    </w:p>
    <w:p w:rsidR="007F552A" w:rsidRPr="00041E4A" w:rsidRDefault="007F552A" w:rsidP="007F552A">
      <w:pPr>
        <w:pStyle w:val="ConsPlusTitle"/>
        <w:jc w:val="center"/>
      </w:pPr>
      <w:r w:rsidRPr="00041E4A">
        <w:t>документов, необходимых для предоставления муниципальной</w:t>
      </w:r>
    </w:p>
    <w:p w:rsidR="007F552A" w:rsidRPr="00041E4A" w:rsidRDefault="007F552A" w:rsidP="007F552A">
      <w:pPr>
        <w:pStyle w:val="ConsPlusTitle"/>
        <w:jc w:val="center"/>
      </w:pPr>
      <w:r w:rsidRPr="00041E4A">
        <w:t>услуги, в том числе к обеспечению доступности для инвалидов</w:t>
      </w:r>
    </w:p>
    <w:p w:rsidR="007F552A" w:rsidRPr="00041E4A" w:rsidRDefault="007F552A" w:rsidP="007F552A">
      <w:pPr>
        <w:pStyle w:val="ConsPlusTitle"/>
        <w:jc w:val="center"/>
      </w:pPr>
      <w:r w:rsidRPr="00041E4A">
        <w:t>указанных объектов в соответствии с законодательством</w:t>
      </w:r>
    </w:p>
    <w:p w:rsidR="007F552A" w:rsidRPr="00041E4A" w:rsidRDefault="007F552A" w:rsidP="007F552A">
      <w:pPr>
        <w:pStyle w:val="ConsPlusTitle"/>
        <w:jc w:val="center"/>
      </w:pPr>
      <w:r w:rsidRPr="00041E4A">
        <w:t>Российской Федерации о социальной защите инвалидов</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ind w:firstLine="540"/>
        <w:jc w:val="both"/>
        <w:rPr>
          <w:rFonts w:ascii="Times New Roman" w:hAnsi="Times New Roman" w:cs="Times New Roman"/>
          <w:sz w:val="24"/>
          <w:szCs w:val="24"/>
        </w:rPr>
      </w:pPr>
      <w:r w:rsidRPr="00041E4A">
        <w:rPr>
          <w:rFonts w:ascii="Times New Roman" w:hAnsi="Times New Roman" w:cs="Times New Roman"/>
          <w:sz w:val="24"/>
          <w:szCs w:val="24"/>
        </w:rPr>
        <w:t>43. Предоставление муниципальной услуги осуществляется в специально выделенных для этих целей помещениях.</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44.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45. Организация парковок общего пользования возле здания (строения), в котором размещено помещение приема и выдачи документов, осуществляется в соответствии с Федеральным законом от 24.11.1995 N 181-ФЗ "О социальной защите инвалидов в Российской Федерации".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lastRenderedPageBreak/>
        <w:t>46. 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47. На здании рядом с входом должна быть размещена информационная табличка (вывеска), содержащая следующую информацию:</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 наименование органа;</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2) место нахождения и юридический адрес;</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3) режим работы;</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4) номера телефонов для справок;</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5) адрес официального сайта органа местного самоуправления Администрации Новорождественского сельского поселения в сети Интернет.</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48. Фасад здания должен быть оборудован осветительными приборами, позволяющими посетителям ознакомиться с информационными табличками.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49. 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50. Помещения приема и выдачи документов должны предусматривать места для ожидания, информирования и приема заявителей.</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51.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52.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53. Помещения приема и выдачи документов оборудуются стендами (стойками), содержащими информацию о порядке предоставления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54. В местах для ожидания устанавливаются стулья (кресельные секции, кресла) для заявителей.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55. Информация о фамилии, имени, отчестве (при наличии) и должности специалиста органа, осуществляющего предоставление муниципальной услуги, должна быть размещена на рабочем месте специалиста Отдела.</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56. Орган, предоставляющий муниципальную услугу, обеспечивает инвалидам:</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 xml:space="preserve">1) условия для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w:t>
      </w:r>
      <w:r w:rsidRPr="00041E4A">
        <w:rPr>
          <w:rFonts w:ascii="Times New Roman" w:hAnsi="Times New Roman" w:cs="Times New Roman"/>
          <w:sz w:val="24"/>
          <w:szCs w:val="24"/>
        </w:rPr>
        <w:lastRenderedPageBreak/>
        <w:t>информации;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и к услуге с учетом ограничений их жизнедеятельности;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 xml:space="preserve">6) допуск </w:t>
      </w:r>
      <w:proofErr w:type="spellStart"/>
      <w:r w:rsidRPr="00041E4A">
        <w:rPr>
          <w:rFonts w:ascii="Times New Roman" w:hAnsi="Times New Roman" w:cs="Times New Roman"/>
          <w:sz w:val="24"/>
          <w:szCs w:val="24"/>
        </w:rPr>
        <w:t>сурдопереводчика</w:t>
      </w:r>
      <w:proofErr w:type="spellEnd"/>
      <w:r w:rsidRPr="00041E4A">
        <w:rPr>
          <w:rFonts w:ascii="Times New Roman" w:hAnsi="Times New Roman" w:cs="Times New Roman"/>
          <w:sz w:val="24"/>
          <w:szCs w:val="24"/>
        </w:rPr>
        <w:t xml:space="preserve"> и </w:t>
      </w:r>
      <w:proofErr w:type="spellStart"/>
      <w:r w:rsidRPr="00041E4A">
        <w:rPr>
          <w:rFonts w:ascii="Times New Roman" w:hAnsi="Times New Roman" w:cs="Times New Roman"/>
          <w:sz w:val="24"/>
          <w:szCs w:val="24"/>
        </w:rPr>
        <w:t>тифлосурдопереводчика</w:t>
      </w:r>
      <w:proofErr w:type="spellEnd"/>
      <w:r w:rsidRPr="00041E4A">
        <w:rPr>
          <w:rFonts w:ascii="Times New Roman" w:hAnsi="Times New Roman" w:cs="Times New Roman"/>
          <w:sz w:val="24"/>
          <w:szCs w:val="24"/>
        </w:rPr>
        <w:t>;</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7) допуск на объект (здание,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8) оказание инвалидам помощи в преодолении барьеров, мешающих получению ими муниципальной услуги наравне с другими лицами.</w:t>
      </w:r>
    </w:p>
    <w:p w:rsidR="007F552A" w:rsidRPr="00041E4A" w:rsidRDefault="007F552A" w:rsidP="007F552A">
      <w:pPr>
        <w:pStyle w:val="ConsPlusNormal"/>
        <w:spacing w:before="240"/>
        <w:ind w:firstLine="540"/>
        <w:jc w:val="both"/>
        <w:rPr>
          <w:rFonts w:ascii="Times New Roman" w:hAnsi="Times New Roman" w:cs="Times New Roman"/>
          <w:sz w:val="24"/>
          <w:szCs w:val="24"/>
        </w:rPr>
      </w:pPr>
    </w:p>
    <w:p w:rsidR="007F552A" w:rsidRPr="00041E4A" w:rsidRDefault="007F552A" w:rsidP="007F552A">
      <w:pPr>
        <w:pStyle w:val="ConsPlusTitle"/>
        <w:jc w:val="center"/>
        <w:outlineLvl w:val="2"/>
      </w:pPr>
      <w:r w:rsidRPr="00041E4A">
        <w:t>Показатели доступности и качества муниципальной услуги</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ind w:firstLine="540"/>
        <w:jc w:val="both"/>
        <w:rPr>
          <w:rFonts w:ascii="Times New Roman" w:hAnsi="Times New Roman" w:cs="Times New Roman"/>
          <w:sz w:val="24"/>
          <w:szCs w:val="24"/>
        </w:rPr>
      </w:pPr>
      <w:r w:rsidRPr="00041E4A">
        <w:rPr>
          <w:rFonts w:ascii="Times New Roman" w:hAnsi="Times New Roman" w:cs="Times New Roman"/>
          <w:sz w:val="24"/>
          <w:szCs w:val="24"/>
        </w:rPr>
        <w:t>57. Показателями доступности и качества муниципальной услуги являются: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 достоверность предоставляемой заявителям информации;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2) полнота информирования заявителей;</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3) наглядность форм предоставляемой информации об административных процедурах;</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4) удобство и доступность получения информации заявителями о порядке предоставления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5) соблюдение сроков исполнения отдельных административных процедур и предоставления муниципальной услуги в целом;</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6) соблюдение требований к размеру платы за предоставление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7) соблюдение требований стандарта предоставления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 xml:space="preserve">8) отсутствие обоснованных жалоб на решения, действия (бездействие) органа, </w:t>
      </w:r>
      <w:r w:rsidRPr="00041E4A">
        <w:rPr>
          <w:rFonts w:ascii="Times New Roman" w:hAnsi="Times New Roman" w:cs="Times New Roman"/>
          <w:sz w:val="24"/>
          <w:szCs w:val="24"/>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9) полнота и актуальность информации о порядке предоставления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58. При получении муниципальной услуги заявитель осуществляет не более двух взаимодействий с должностными лицами, в том числе:</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 при подаче запроса на получение услуги и получении результата услуги заявителем лично, в том числе через МФЦ, - не более двух раз;</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(при наличии технической возможности), почтовым отправлением - взаимодействия с должностными лицами не требуется.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59. Продолжительность каждого взаимодействия не должна превышать пятнадцати минут.</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60. Исчерпывающий состав действий, которые заявитель вправе совершить в электронной форме при получении муниципальной услуги с использованием Единого портала муниципальных услуг (функций) (после обеспечения технической возможности):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 получение информации о муниципальной услуге;</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2) ознакомление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3) представление заявления о предоставлении муниципальной услуги в электронной форме;</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4) представление документов, необходимых для предоставления муниципальной услуги, в электронной форме;</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5) осуществление мониторинга хода предоставления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6) получение результатов предоставления услуги в электронном виде на Едином портале государственных и муниципальных услуг (функций), если это не запрещено федеральным законом.</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Title"/>
        <w:jc w:val="center"/>
        <w:outlineLvl w:val="2"/>
      </w:pPr>
      <w:r w:rsidRPr="00041E4A">
        <w:t>Иные требования, в том числе учитывающие особенности</w:t>
      </w:r>
    </w:p>
    <w:p w:rsidR="007F552A" w:rsidRPr="00041E4A" w:rsidRDefault="007F552A" w:rsidP="007F552A">
      <w:pPr>
        <w:pStyle w:val="ConsPlusTitle"/>
        <w:jc w:val="center"/>
      </w:pPr>
      <w:r w:rsidRPr="00041E4A">
        <w:t>предоставления муниципальной услуги в МФЦ и особенности</w:t>
      </w:r>
    </w:p>
    <w:p w:rsidR="007F552A" w:rsidRPr="00041E4A" w:rsidRDefault="007F552A" w:rsidP="007F552A">
      <w:pPr>
        <w:pStyle w:val="ConsPlusTitle"/>
        <w:jc w:val="center"/>
      </w:pPr>
      <w:r w:rsidRPr="00041E4A">
        <w:t>предоставления муниципальной услуги в электронной форме</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ind w:firstLine="540"/>
        <w:jc w:val="both"/>
        <w:rPr>
          <w:rFonts w:ascii="Times New Roman" w:hAnsi="Times New Roman" w:cs="Times New Roman"/>
          <w:sz w:val="24"/>
          <w:szCs w:val="24"/>
        </w:rPr>
      </w:pPr>
      <w:r w:rsidRPr="00041E4A">
        <w:rPr>
          <w:rFonts w:ascii="Times New Roman" w:hAnsi="Times New Roman" w:cs="Times New Roman"/>
          <w:sz w:val="24"/>
          <w:szCs w:val="24"/>
        </w:rPr>
        <w:t>61.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(после обеспечения технической возможности), почтовым отправлением, а также посредством личного обращения за получением муниципальной услуги в МФЦ (при наличии заключенного соглашения).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 xml:space="preserve">62. При обращении за получением муниципальной услуги через Единый портал </w:t>
      </w:r>
      <w:r w:rsidRPr="00041E4A">
        <w:rPr>
          <w:rFonts w:ascii="Times New Roman" w:hAnsi="Times New Roman" w:cs="Times New Roman"/>
          <w:sz w:val="24"/>
          <w:szCs w:val="24"/>
        </w:rPr>
        <w:lastRenderedPageBreak/>
        <w:t>государственных и муниципальных услуг (функций) применяется электронная подпись в соответствии с Федеральным законом от 06.04.2011 N 63-ФЗ "Об электронной подписи".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63.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64.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(после обеспечения технической возможности).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65.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предоставление муниципальной услуги, информирует заявителя через личный кабинет о регистрации заявления.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66. Организация предоставления муниципальной услуги осуществляется по принципу "одного окна" на базе МФЦ при личном обращении заявителя (при наличии заключенного соглашения).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67. 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68. Предварительная запись может осуществляться следующими способами по выбору заявителя: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 при личном обращении заявителя в Администрацию Новорождественского сельского поселения;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2) по телефону;</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3) через официальный сайт Администрации Новорождественского сельского поселения: http://новорождественское.рф</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69. При предварительной записи заявитель сообщает следующие данные:</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 для физического лица: фамилию, имя, отчество (при наличии);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2) для юридического лица: наименование юридического лица;</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3) контактный номер телефона;</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4) адрес электронной почты (при наличии);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5) желаемые дату и время представления документов.</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70. Предварительная запись осуществляется путем внесения указанных сведений в книгу записи заявителей, которая ведется на электронных носителях.</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71. Заявителю сообщаются дата и время приема документов, кабинет (окно) приема документов, в который следует обратиться.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lastRenderedPageBreak/>
        <w:t>72. Осуществление записи заявителей на определенную дату заканчивается за сутки до наступления этой даты.</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73.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назначенного времени приема. Заявителям, записавшимся на прием через официальный сайт органов местного самоуправления городского округа Стрежевой,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74. Заявитель в любое время вправе отказаться от предварительной записи.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75. В отсутствие заявителей, обратившихся по предварительной записи, осуществляется прием заявителей, обратившихся в порядке очереди.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76. График приема (приемное время) заявителей по предварительной записи устанавливается специалистом Администрации Новорождественского сельского поселения в зависимости от интенсивности обращений.</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77.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(при наличии технической возможности).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78. При предоставлении муниципальной услуги в электронной форме заявителю направляется: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 уведомление о приеме и регистрации заявления и документов, необходимых для предоставления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2) уведомление о результатах рассмотрения документов, необходимых для предоставления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3)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Title"/>
        <w:jc w:val="center"/>
        <w:outlineLvl w:val="1"/>
      </w:pPr>
      <w:r w:rsidRPr="00041E4A">
        <w:t>III. Состав, последовательность и сроки выполнения</w:t>
      </w:r>
    </w:p>
    <w:p w:rsidR="007F552A" w:rsidRPr="00041E4A" w:rsidRDefault="007F552A" w:rsidP="007F552A">
      <w:pPr>
        <w:pStyle w:val="ConsPlusTitle"/>
        <w:jc w:val="center"/>
      </w:pPr>
      <w:r w:rsidRPr="00041E4A">
        <w:t>административных процедур, требования к порядку</w:t>
      </w:r>
    </w:p>
    <w:p w:rsidR="007F552A" w:rsidRPr="00041E4A" w:rsidRDefault="007F552A" w:rsidP="007F552A">
      <w:pPr>
        <w:pStyle w:val="ConsPlusTitle"/>
        <w:jc w:val="center"/>
      </w:pPr>
      <w:r w:rsidRPr="00041E4A">
        <w:t>их выполнения, в том числе особенности выполнения</w:t>
      </w:r>
    </w:p>
    <w:p w:rsidR="007F552A" w:rsidRPr="00041E4A" w:rsidRDefault="007F552A" w:rsidP="007F552A">
      <w:pPr>
        <w:pStyle w:val="ConsPlusTitle"/>
        <w:jc w:val="center"/>
      </w:pPr>
      <w:r w:rsidRPr="00041E4A">
        <w:t>административных процедур в электронной форме, а также</w:t>
      </w:r>
    </w:p>
    <w:p w:rsidR="007F552A" w:rsidRPr="00041E4A" w:rsidRDefault="007F552A" w:rsidP="007F552A">
      <w:pPr>
        <w:pStyle w:val="ConsPlusTitle"/>
        <w:jc w:val="center"/>
      </w:pPr>
      <w:r w:rsidRPr="00041E4A">
        <w:t>особенности выполнения административных процедур в МФЦ</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ind w:firstLine="540"/>
        <w:jc w:val="both"/>
        <w:rPr>
          <w:rFonts w:ascii="Times New Roman" w:hAnsi="Times New Roman" w:cs="Times New Roman"/>
          <w:sz w:val="24"/>
          <w:szCs w:val="24"/>
        </w:rPr>
      </w:pPr>
      <w:r w:rsidRPr="00041E4A">
        <w:rPr>
          <w:rFonts w:ascii="Times New Roman" w:hAnsi="Times New Roman" w:cs="Times New Roman"/>
          <w:sz w:val="24"/>
          <w:szCs w:val="24"/>
        </w:rPr>
        <w:t>79. Предоставление муниципальной услуги включает в себя следующие административные процедуры:</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 прием заявления и документов для предоставления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lastRenderedPageBreak/>
        <w:t>2) формирование и направление межведомственных запросов в органы (организации), участвующие в предоставлении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3) принятие решения о предоставлении либо об отказе в предоставлении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4) выдача результата предоставления муниципальной услуги.</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Title"/>
        <w:jc w:val="center"/>
        <w:outlineLvl w:val="2"/>
      </w:pPr>
      <w:r w:rsidRPr="00041E4A">
        <w:t>Блок-схема предоставления муниципальной услуги</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ind w:firstLine="540"/>
        <w:jc w:val="both"/>
        <w:rPr>
          <w:rFonts w:ascii="Times New Roman" w:hAnsi="Times New Roman" w:cs="Times New Roman"/>
          <w:sz w:val="24"/>
          <w:szCs w:val="24"/>
        </w:rPr>
      </w:pPr>
      <w:r w:rsidRPr="00041E4A">
        <w:rPr>
          <w:rFonts w:ascii="Times New Roman" w:hAnsi="Times New Roman" w:cs="Times New Roman"/>
          <w:sz w:val="24"/>
          <w:szCs w:val="24"/>
        </w:rPr>
        <w:t xml:space="preserve">80. </w:t>
      </w:r>
      <w:hyperlink w:anchor="Par651" w:tooltip="БЛОК-СХЕМА" w:history="1">
        <w:r w:rsidRPr="00041E4A">
          <w:rPr>
            <w:rFonts w:ascii="Times New Roman" w:hAnsi="Times New Roman" w:cs="Times New Roman"/>
            <w:color w:val="0000FF"/>
            <w:sz w:val="24"/>
            <w:szCs w:val="24"/>
          </w:rPr>
          <w:t>Блок-схема</w:t>
        </w:r>
      </w:hyperlink>
      <w:r w:rsidRPr="00041E4A">
        <w:rPr>
          <w:rFonts w:ascii="Times New Roman" w:hAnsi="Times New Roman" w:cs="Times New Roman"/>
          <w:sz w:val="24"/>
          <w:szCs w:val="24"/>
        </w:rPr>
        <w:t xml:space="preserve"> последовательности действий при предоставлении муниципальной услуги представлена в приложении 2 к настоящему Административному регламенту.</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Title"/>
        <w:jc w:val="center"/>
        <w:outlineLvl w:val="2"/>
      </w:pPr>
      <w:r w:rsidRPr="00041E4A">
        <w:t>Прием и регистрация заявления и документов</w:t>
      </w:r>
    </w:p>
    <w:p w:rsidR="007F552A" w:rsidRPr="00041E4A" w:rsidRDefault="007F552A" w:rsidP="007F552A">
      <w:pPr>
        <w:pStyle w:val="ConsPlusTitle"/>
        <w:jc w:val="center"/>
      </w:pPr>
      <w:r w:rsidRPr="00041E4A">
        <w:t>для предоставления муниципальной услуги</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ind w:firstLine="540"/>
        <w:jc w:val="both"/>
        <w:rPr>
          <w:rFonts w:ascii="Times New Roman" w:hAnsi="Times New Roman" w:cs="Times New Roman"/>
          <w:sz w:val="24"/>
          <w:szCs w:val="24"/>
        </w:rPr>
      </w:pPr>
      <w:r w:rsidRPr="00041E4A">
        <w:rPr>
          <w:rFonts w:ascii="Times New Roman" w:hAnsi="Times New Roman" w:cs="Times New Roman"/>
          <w:sz w:val="24"/>
          <w:szCs w:val="24"/>
        </w:rPr>
        <w:t xml:space="preserve">81. Основанием для начала выполнения данной административной процедуры является поступление в Администрацию Новорождественского сельского поселения заявления и документов, определенных </w:t>
      </w:r>
      <w:hyperlink w:anchor="Par181" w:tooltip="28. В целях получения муниципальной услуги заявитель (представитель заявителя) представляет заявление по форме, утвержденной Приказом Минфина России от 11.12.2014 N 146н, либо указывает муниципальную услугу в комплексном запросе, предусмотренном статьей 15.1 Федерального закона от 27.07.2010 N 210-ФЗ &quot;Об организации предоставления государственных и муниципальных услуг&quot; (при наличии заключенного соглашения с МФЦ)." w:history="1">
        <w:r w:rsidRPr="00041E4A">
          <w:rPr>
            <w:rFonts w:ascii="Times New Roman" w:hAnsi="Times New Roman" w:cs="Times New Roman"/>
            <w:color w:val="0000FF"/>
            <w:sz w:val="24"/>
            <w:szCs w:val="24"/>
          </w:rPr>
          <w:t>пунктом 28</w:t>
        </w:r>
      </w:hyperlink>
      <w:r w:rsidRPr="00041E4A">
        <w:rPr>
          <w:rFonts w:ascii="Times New Roman" w:hAnsi="Times New Roman" w:cs="Times New Roman"/>
          <w:sz w:val="24"/>
          <w:szCs w:val="24"/>
        </w:rPr>
        <w:t xml:space="preserve"> настоящего Административного регламента:</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 в ходе личного приема заявителя (представителя заявителя) специалистом Отдела, ответственным за прием заявления о предоставлении муниципальной услуги и документов;</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2) из МФЦ (при наличии заключенного соглашения с МФЦ);</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3) почтовым отправлением;</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4) в электронной форме посредством электронной почты;</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5) в электронной форме с использованием Единого портала государственных и муниципальных услуг (функций) (после обеспечения технической возможности).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 xml:space="preserve">82. При установлении оснований для отказа в приеме документов, предусмотренных </w:t>
      </w:r>
      <w:hyperlink w:anchor="Par224" w:tooltip="33. Основания для отказа в приеме документов, необходимых для предоставления муниципальной услуги:" w:history="1">
        <w:r w:rsidRPr="00041E4A">
          <w:rPr>
            <w:rFonts w:ascii="Times New Roman" w:hAnsi="Times New Roman" w:cs="Times New Roman"/>
            <w:color w:val="0000FF"/>
            <w:sz w:val="24"/>
            <w:szCs w:val="24"/>
          </w:rPr>
          <w:t>пунктом 33</w:t>
        </w:r>
      </w:hyperlink>
      <w:r w:rsidRPr="00041E4A">
        <w:rPr>
          <w:rFonts w:ascii="Times New Roman" w:hAnsi="Times New Roman" w:cs="Times New Roman"/>
          <w:sz w:val="24"/>
          <w:szCs w:val="24"/>
        </w:rPr>
        <w:t xml:space="preserve"> настоящего Административного регламента, специалист Отдела, ответственный за прием заявления, возвращает заявителю представленные документы с указанием причин возврата. При отсутствии оснований для отказа в приеме документов, предусмотренных пунктом 33 настоящего Административного регламента, специалист Отдела направляет заявление специалисту Администрации Новорождественского сельского поселения, ответственному за регистрацию документов, на регистрацию путем внесения записи в журнал регистрации входящих документов Администрации Новорождественского сельского поселения в день поступления заявления и прилагаемых к нему документов.</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83. Специалист, ответственный за регистрацию заявления, в срок не позднее дня поступления в Администрацию Новорождественского сельского поселения регистрирует и направляет заявление и приложенные документы специалисту Отдела, ответственному за предоставление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84. При отсутствии у заявителя, обратившегося лично, заполненного заявления или при неправильном его заполнении специалист Отдела, ответственный за предоставление муниципальной услуги, осуществляет методическую помощь по заполнению заявления.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lastRenderedPageBreak/>
        <w:t>85. Результатом административной процедуры является передача прошедшего регистрацию заявления на рассмотрение специалисту Отдела, ответственному за предоставление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86. Максимальный срок исполнения административной процедуры составляет два рабочих дня со дня поступления заявления.</w:t>
      </w:r>
    </w:p>
    <w:p w:rsidR="007F552A" w:rsidRPr="00041E4A" w:rsidRDefault="007F552A" w:rsidP="007F552A">
      <w:pPr>
        <w:pStyle w:val="ConsPlusNormal"/>
        <w:spacing w:before="240"/>
        <w:ind w:firstLine="540"/>
        <w:jc w:val="both"/>
        <w:rPr>
          <w:rFonts w:ascii="Times New Roman" w:hAnsi="Times New Roman" w:cs="Times New Roman"/>
          <w:sz w:val="24"/>
          <w:szCs w:val="24"/>
        </w:rPr>
      </w:pPr>
    </w:p>
    <w:p w:rsidR="007F552A" w:rsidRPr="00041E4A" w:rsidRDefault="007F552A" w:rsidP="007F552A">
      <w:pPr>
        <w:pStyle w:val="ConsPlusTitle"/>
        <w:jc w:val="center"/>
        <w:outlineLvl w:val="2"/>
      </w:pPr>
      <w:r w:rsidRPr="00041E4A">
        <w:t>Формирование и направление межведомственных</w:t>
      </w:r>
    </w:p>
    <w:p w:rsidR="007F552A" w:rsidRPr="00041E4A" w:rsidRDefault="007F552A" w:rsidP="007F552A">
      <w:pPr>
        <w:pStyle w:val="ConsPlusTitle"/>
        <w:jc w:val="center"/>
      </w:pPr>
      <w:r w:rsidRPr="00041E4A">
        <w:t>запросов в органы (организации), участвующие</w:t>
      </w:r>
    </w:p>
    <w:p w:rsidR="007F552A" w:rsidRPr="00041E4A" w:rsidRDefault="007F552A" w:rsidP="007F552A">
      <w:pPr>
        <w:pStyle w:val="ConsPlusTitle"/>
        <w:jc w:val="center"/>
      </w:pPr>
      <w:r w:rsidRPr="00041E4A">
        <w:t>в предоставлении муниципальной услуги</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ind w:firstLine="540"/>
        <w:jc w:val="both"/>
        <w:rPr>
          <w:rFonts w:ascii="Times New Roman" w:hAnsi="Times New Roman" w:cs="Times New Roman"/>
          <w:sz w:val="24"/>
          <w:szCs w:val="24"/>
        </w:rPr>
      </w:pPr>
      <w:r w:rsidRPr="00041E4A">
        <w:rPr>
          <w:rFonts w:ascii="Times New Roman" w:hAnsi="Times New Roman" w:cs="Times New Roman"/>
          <w:sz w:val="24"/>
          <w:szCs w:val="24"/>
        </w:rPr>
        <w:t>87. Основанием для начала административной процедуры является поступление прошедшего регистрацию заявления и прилагаемых к нему документов на рассмотрение специалисту Отдела, ответственному за предоставление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 xml:space="preserve">88. Специалист Отдела, ответственный за предоставление муниципальной услуги, в течение одного рабочего дня со дня поступления к нему на рассмотрение документов готовит межведомственные запросы для получения сведений, предусмотренных </w:t>
      </w:r>
      <w:hyperlink w:anchor="Par195" w:tooltip="31. Перечень документов для предоставления муниципальной услуги, которые находятся в распоряжении органов и организаций, участвующих в предоставлении муниципальной услуги:" w:history="1">
        <w:r w:rsidRPr="00041E4A">
          <w:rPr>
            <w:rFonts w:ascii="Times New Roman" w:hAnsi="Times New Roman" w:cs="Times New Roman"/>
            <w:color w:val="0000FF"/>
            <w:sz w:val="24"/>
            <w:szCs w:val="24"/>
          </w:rPr>
          <w:t>пунктом 31</w:t>
        </w:r>
      </w:hyperlink>
      <w:r w:rsidRPr="00041E4A">
        <w:rPr>
          <w:rFonts w:ascii="Times New Roman" w:hAnsi="Times New Roman" w:cs="Times New Roman"/>
          <w:sz w:val="24"/>
          <w:szCs w:val="24"/>
        </w:rPr>
        <w:t xml:space="preserve"> настоящего Административного регламента.</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89. Формирование и направление межведомственных запросов осуществляются в соответствии с требованиями Федерального закона от 27.07.2010 N 210-ФЗ "Об организации предоставления государственных и муниципальных услуг".</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90. Для предоставления муниципальной услуги специалист Отдела, ответственный за предоставление муниципальной услуги, направляет межведомственные запросы в:</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 Федеральную службу государственной регистрации, кадастра и картографии, предоставляющую сведения, содержащиеся в Едином государственном реестре недвижимости;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2) Федеральную налоговую службу, предоставляющую сведения, содержащиеся в Едином государственном реестре юридических лиц и Едином государственном реестре индивидуальных предпринимателей.</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91. Представленные в Администрацию Новорождественского сельского поселения документы и информация, полученные в рамках межведомственного взаимодействия, передаются специалисту Отдела, ответственному за предоставление муниципальной услуги, в день поступления документов.</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92.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93. Максимальный срок выполнения административной процедуры составляет пять рабочих дней, со дня поступления прошедшего регистрацию заявления и прилагаемых к нему документов на рассмотрение специалисту Отдела, ответственному за предоставление муниципальной услуги.</w:t>
      </w:r>
    </w:p>
    <w:p w:rsidR="007F552A" w:rsidRPr="00041E4A" w:rsidRDefault="007F552A" w:rsidP="007F552A">
      <w:pPr>
        <w:pStyle w:val="ConsPlusTitle"/>
        <w:jc w:val="center"/>
        <w:outlineLvl w:val="2"/>
      </w:pPr>
    </w:p>
    <w:p w:rsidR="007F552A" w:rsidRPr="00041E4A" w:rsidRDefault="007F552A" w:rsidP="007F552A">
      <w:pPr>
        <w:pStyle w:val="ConsPlusTitle"/>
        <w:jc w:val="center"/>
        <w:outlineLvl w:val="2"/>
      </w:pPr>
      <w:r w:rsidRPr="00041E4A">
        <w:t>Принятие решения о предоставлении муниципальной услуги</w:t>
      </w:r>
    </w:p>
    <w:p w:rsidR="007F552A" w:rsidRPr="00041E4A" w:rsidRDefault="007F552A" w:rsidP="007F552A">
      <w:pPr>
        <w:pStyle w:val="ConsPlusTitle"/>
        <w:jc w:val="center"/>
      </w:pPr>
      <w:r w:rsidRPr="00041E4A">
        <w:lastRenderedPageBreak/>
        <w:t>либо об отказе в предоставлении муниципальной услуги</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ind w:firstLine="540"/>
        <w:jc w:val="both"/>
        <w:rPr>
          <w:rFonts w:ascii="Times New Roman" w:hAnsi="Times New Roman" w:cs="Times New Roman"/>
          <w:sz w:val="24"/>
          <w:szCs w:val="24"/>
        </w:rPr>
      </w:pPr>
      <w:r w:rsidRPr="00041E4A">
        <w:rPr>
          <w:rFonts w:ascii="Times New Roman" w:hAnsi="Times New Roman" w:cs="Times New Roman"/>
          <w:sz w:val="24"/>
          <w:szCs w:val="24"/>
        </w:rPr>
        <w:t>94. Основанием начала административной процедуры является установление специалистом Отдела, ответственным за предоставление муниципальной услуги, в ходе проверки документов оснований для предоставления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95. Специалист Отдела, ответственный за предоставление муниципальной услуги, в течение одного рабочего дня со дня с установления оснований для присвоения объекту адресации адреса или аннулировании его адреса:</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 готовит проект постановления Администрации Новорождественского сельского поселения  о присвоении объекту адресации адреса или аннулировании его адреса;</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2) направляет проект постановления о присвоении объекту адресации адреса или аннулировании его адреса в порядке делопроизводства Управляющему делами Администрации Новорождественского сельского поселения;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 xml:space="preserve">3) готовит проект решения об отказе в присвоении объекту адресации адреса или аннулировании его адреса в случае наличия оснований для отказа в предоставлении муниципальной услуги, указанных в </w:t>
      </w:r>
      <w:hyperlink w:anchor="Par234" w:tooltip="35. Основания для отказа в предоставлении муниципальной услуги:" w:history="1">
        <w:r w:rsidRPr="00041E4A">
          <w:rPr>
            <w:rFonts w:ascii="Times New Roman" w:hAnsi="Times New Roman" w:cs="Times New Roman"/>
            <w:color w:val="0000FF"/>
            <w:sz w:val="24"/>
            <w:szCs w:val="24"/>
          </w:rPr>
          <w:t>пункте 35</w:t>
        </w:r>
      </w:hyperlink>
      <w:r w:rsidRPr="00041E4A">
        <w:rPr>
          <w:rFonts w:ascii="Times New Roman" w:hAnsi="Times New Roman" w:cs="Times New Roman"/>
          <w:sz w:val="24"/>
          <w:szCs w:val="24"/>
        </w:rPr>
        <w:t xml:space="preserve"> настоящего Административного регламента.</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96. Максимальный срок согласования должностными лицами Администрации  Новорождественского сельского поселения проекта постановления о присвоении объекту адресации адреса или аннулировании его адреса составляет один рабочий день со дня получения проекта на согласование.</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spacing w:before="240"/>
        <w:ind w:firstLine="540"/>
        <w:jc w:val="both"/>
        <w:rPr>
          <w:rFonts w:ascii="Times New Roman" w:hAnsi="Times New Roman" w:cs="Times New Roman"/>
          <w:sz w:val="24"/>
          <w:szCs w:val="24"/>
        </w:rPr>
      </w:pPr>
      <w:bookmarkStart w:id="9" w:name="Par424"/>
      <w:bookmarkEnd w:id="9"/>
      <w:r w:rsidRPr="00041E4A">
        <w:rPr>
          <w:rFonts w:ascii="Times New Roman" w:hAnsi="Times New Roman" w:cs="Times New Roman"/>
          <w:sz w:val="24"/>
          <w:szCs w:val="24"/>
        </w:rPr>
        <w:t>97. Результатом административной процедуры являются: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 постановление Администрации Новорождественского сельского поселения  о присвоении объекту адресации адреса или аннулировании его адреса, а также внесение соответствующих сведений об адресе объекта адресации в течение 3-х рабочих дней со дня принятия такого постановления в государственный адресный реестр;</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2) решение об отказе в присвоении объекту адресации адреса или аннулировании его адреса, подписанное Главой поселения Администрации Новорождественского сельского поселения.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Принятие постановления Администрации Новорождественского сельского поселения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98. Максимальный срок выполнения административной процедуры составляет два рабочих дня со дня установления оснований для предоставления муниципальной услуги.</w:t>
      </w:r>
    </w:p>
    <w:p w:rsidR="007F552A" w:rsidRPr="00041E4A" w:rsidRDefault="007F552A" w:rsidP="007F552A">
      <w:pPr>
        <w:pStyle w:val="ConsPlusNormal"/>
        <w:ind w:firstLine="540"/>
        <w:jc w:val="both"/>
        <w:rPr>
          <w:rFonts w:ascii="Times New Roman" w:hAnsi="Times New Roman" w:cs="Times New Roman"/>
          <w:sz w:val="24"/>
          <w:szCs w:val="24"/>
        </w:rPr>
      </w:pPr>
    </w:p>
    <w:p w:rsidR="007F552A" w:rsidRPr="00041E4A" w:rsidRDefault="007F552A" w:rsidP="007F552A">
      <w:pPr>
        <w:pStyle w:val="ConsPlusTitle"/>
        <w:jc w:val="center"/>
        <w:outlineLvl w:val="2"/>
      </w:pPr>
      <w:r w:rsidRPr="00041E4A">
        <w:t>Выдача результата предоставления муниципальной услуги</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ind w:firstLine="540"/>
        <w:jc w:val="both"/>
        <w:rPr>
          <w:rFonts w:ascii="Times New Roman" w:hAnsi="Times New Roman" w:cs="Times New Roman"/>
          <w:sz w:val="24"/>
          <w:szCs w:val="24"/>
        </w:rPr>
      </w:pPr>
      <w:r w:rsidRPr="00041E4A">
        <w:rPr>
          <w:rFonts w:ascii="Times New Roman" w:hAnsi="Times New Roman" w:cs="Times New Roman"/>
          <w:sz w:val="24"/>
          <w:szCs w:val="24"/>
        </w:rPr>
        <w:t xml:space="preserve">99. Основанием для начала административной процедуры является наличие постановления Администрации  Новорождественского сельского поселения о присвоении объекту адресации адреса или аннулировании его адреса или решения об отказе в присвоении объекту адресации </w:t>
      </w:r>
      <w:r w:rsidRPr="00041E4A">
        <w:rPr>
          <w:rFonts w:ascii="Times New Roman" w:hAnsi="Times New Roman" w:cs="Times New Roman"/>
          <w:sz w:val="24"/>
          <w:szCs w:val="24"/>
        </w:rPr>
        <w:lastRenderedPageBreak/>
        <w:t>адреса или аннулировании его адреса.</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100. Выдача результата предоставления муниципальной услуги осуществляется способом, указанным заявителем в заявлении, в том числе:</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 при личном обращении в Отдел (на бумажном носителе);</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2) посредством почтового отправления на адрес заявителя, указанный в заявлении (на бумажном носителе);</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3) посредством электронной почты по адресу электронной почты, указанному в заявлении (в форме электронного документа);</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4) при личном обращении в МФЦ (при наличии заключенного соглашения) (на бумажном носителе);</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5) через личный кабинет на Едином портале государственных и муниципальных услуг (функций) (при наличии технической возможности) (в форме электронного документа).</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 xml:space="preserve">101. Выдача результата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адресной системы, осуществляется не позднее одного рабочего дня со дня подготовки документа, указанного в </w:t>
      </w:r>
      <w:hyperlink w:anchor="Par424" w:tooltip="97. Результатом административной процедуры являются:" w:history="1">
        <w:r w:rsidRPr="00041E4A">
          <w:rPr>
            <w:rFonts w:ascii="Times New Roman" w:hAnsi="Times New Roman" w:cs="Times New Roman"/>
            <w:color w:val="0000FF"/>
            <w:sz w:val="24"/>
            <w:szCs w:val="24"/>
          </w:rPr>
          <w:t>пункте 97</w:t>
        </w:r>
      </w:hyperlink>
      <w:r w:rsidRPr="00041E4A">
        <w:rPr>
          <w:rFonts w:ascii="Times New Roman" w:hAnsi="Times New Roman" w:cs="Times New Roman"/>
          <w:sz w:val="24"/>
          <w:szCs w:val="24"/>
        </w:rPr>
        <w:t xml:space="preserve"> настоящего Административного регламента.</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 xml:space="preserve">102. Выдача результата предоставления муниципальной услуги осуществляется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подготовки документа, указанного в </w:t>
      </w:r>
      <w:hyperlink w:anchor="Par424" w:tooltip="97. Результатом административной процедуры являются:" w:history="1">
        <w:r w:rsidRPr="00041E4A">
          <w:rPr>
            <w:rFonts w:ascii="Times New Roman" w:hAnsi="Times New Roman" w:cs="Times New Roman"/>
            <w:color w:val="0000FF"/>
            <w:sz w:val="24"/>
            <w:szCs w:val="24"/>
          </w:rPr>
          <w:t>пункте 97</w:t>
        </w:r>
      </w:hyperlink>
      <w:r w:rsidRPr="00041E4A">
        <w:rPr>
          <w:rFonts w:ascii="Times New Roman" w:hAnsi="Times New Roman" w:cs="Times New Roman"/>
          <w:sz w:val="24"/>
          <w:szCs w:val="24"/>
        </w:rPr>
        <w:t xml:space="preserve"> настоящего Административного регламента, посредством почтового отправления по указанному в заявлении почтовому адресу.</w:t>
      </w:r>
    </w:p>
    <w:p w:rsidR="007F552A" w:rsidRPr="00041E4A" w:rsidRDefault="007F552A" w:rsidP="007F552A">
      <w:pPr>
        <w:pStyle w:val="ConsPlusNormal"/>
        <w:spacing w:before="240"/>
        <w:ind w:firstLine="540"/>
        <w:jc w:val="both"/>
        <w:rPr>
          <w:rFonts w:ascii="Times New Roman" w:hAnsi="Times New Roman" w:cs="Times New Roman"/>
          <w:sz w:val="24"/>
          <w:szCs w:val="24"/>
        </w:rPr>
      </w:pPr>
    </w:p>
    <w:p w:rsidR="007F552A" w:rsidRPr="00041E4A" w:rsidRDefault="007F552A" w:rsidP="007F552A">
      <w:pPr>
        <w:pStyle w:val="ConsPlusTitle"/>
        <w:jc w:val="center"/>
        <w:outlineLvl w:val="1"/>
      </w:pPr>
      <w:r w:rsidRPr="00041E4A">
        <w:t>IV. Формы контроля за исполнением</w:t>
      </w:r>
    </w:p>
    <w:p w:rsidR="007F552A" w:rsidRPr="00041E4A" w:rsidRDefault="007F552A" w:rsidP="007F552A">
      <w:pPr>
        <w:pStyle w:val="ConsPlusTitle"/>
        <w:jc w:val="center"/>
      </w:pPr>
      <w:r w:rsidRPr="00041E4A">
        <w:t>Административного регламента</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Title"/>
        <w:jc w:val="center"/>
        <w:outlineLvl w:val="2"/>
      </w:pPr>
      <w:r w:rsidRPr="00041E4A">
        <w:t>Порядок осуществления текущего контроля за соблюдением</w:t>
      </w:r>
    </w:p>
    <w:p w:rsidR="007F552A" w:rsidRPr="00041E4A" w:rsidRDefault="007F552A" w:rsidP="007F552A">
      <w:pPr>
        <w:pStyle w:val="ConsPlusTitle"/>
        <w:jc w:val="center"/>
      </w:pPr>
      <w:r w:rsidRPr="00041E4A">
        <w:t>и исполнением ответственными должностными лицами положений</w:t>
      </w:r>
    </w:p>
    <w:p w:rsidR="007F552A" w:rsidRPr="00041E4A" w:rsidRDefault="007F552A" w:rsidP="007F552A">
      <w:pPr>
        <w:pStyle w:val="ConsPlusTitle"/>
        <w:jc w:val="center"/>
      </w:pPr>
      <w:r w:rsidRPr="00041E4A">
        <w:t>Административного регламента и иных нормативных правовых</w:t>
      </w:r>
    </w:p>
    <w:p w:rsidR="007F552A" w:rsidRPr="00041E4A" w:rsidRDefault="007F552A" w:rsidP="007F552A">
      <w:pPr>
        <w:pStyle w:val="ConsPlusTitle"/>
        <w:jc w:val="center"/>
      </w:pPr>
      <w:r w:rsidRPr="00041E4A">
        <w:t>актов, устанавливающих требования к предоставлению</w:t>
      </w:r>
    </w:p>
    <w:p w:rsidR="007F552A" w:rsidRPr="00041E4A" w:rsidRDefault="007F552A" w:rsidP="007F552A">
      <w:pPr>
        <w:pStyle w:val="ConsPlusTitle"/>
        <w:jc w:val="center"/>
      </w:pPr>
      <w:r w:rsidRPr="00041E4A">
        <w:t>муниципальной услуги, а также принятием ими решений</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ind w:firstLine="540"/>
        <w:jc w:val="both"/>
        <w:rPr>
          <w:rFonts w:ascii="Times New Roman" w:hAnsi="Times New Roman" w:cs="Times New Roman"/>
          <w:sz w:val="24"/>
          <w:szCs w:val="24"/>
        </w:rPr>
      </w:pPr>
      <w:r w:rsidRPr="00041E4A">
        <w:rPr>
          <w:rFonts w:ascii="Times New Roman" w:hAnsi="Times New Roman" w:cs="Times New Roman"/>
          <w:sz w:val="24"/>
          <w:szCs w:val="24"/>
        </w:rPr>
        <w:t>103.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Title"/>
        <w:jc w:val="center"/>
        <w:outlineLvl w:val="2"/>
      </w:pPr>
      <w:r w:rsidRPr="00041E4A">
        <w:t>Порядок и периодичность осуществления плановых и внеплановых</w:t>
      </w:r>
    </w:p>
    <w:p w:rsidR="007F552A" w:rsidRPr="00041E4A" w:rsidRDefault="007F552A" w:rsidP="007F552A">
      <w:pPr>
        <w:pStyle w:val="ConsPlusTitle"/>
        <w:jc w:val="center"/>
      </w:pPr>
      <w:r w:rsidRPr="00041E4A">
        <w:t>проверок полноты и качества предоставления муниципальной</w:t>
      </w:r>
    </w:p>
    <w:p w:rsidR="007F552A" w:rsidRPr="00041E4A" w:rsidRDefault="007F552A" w:rsidP="007F552A">
      <w:pPr>
        <w:pStyle w:val="ConsPlusTitle"/>
        <w:jc w:val="center"/>
      </w:pPr>
      <w:r w:rsidRPr="00041E4A">
        <w:lastRenderedPageBreak/>
        <w:t>услуги, в том числе порядок и формы контроля за полнотой</w:t>
      </w:r>
    </w:p>
    <w:p w:rsidR="007F552A" w:rsidRPr="00041E4A" w:rsidRDefault="007F552A" w:rsidP="007F552A">
      <w:pPr>
        <w:pStyle w:val="ConsPlusTitle"/>
        <w:jc w:val="center"/>
      </w:pPr>
      <w:r w:rsidRPr="00041E4A">
        <w:t>и качеством предоставления муниципальной услуги</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ind w:firstLine="540"/>
        <w:jc w:val="both"/>
        <w:rPr>
          <w:rFonts w:ascii="Times New Roman" w:hAnsi="Times New Roman" w:cs="Times New Roman"/>
          <w:sz w:val="24"/>
          <w:szCs w:val="24"/>
        </w:rPr>
      </w:pPr>
      <w:r w:rsidRPr="00041E4A">
        <w:rPr>
          <w:rFonts w:ascii="Times New Roman" w:hAnsi="Times New Roman" w:cs="Times New Roman"/>
          <w:sz w:val="24"/>
          <w:szCs w:val="24"/>
        </w:rPr>
        <w:t>104. Контроль за полнотой и качеством предоставления муниципальной услуги осуществляется в формах:</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 проведения проверок;</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2) рассмотрения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105.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постановлением Администрации  Новорождественского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жалобе заявителя.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106.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107. Результаты проверки оформляются в виде акта проверки, в котором указываются выявленные недостатки и предложения по их устранению.</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Title"/>
        <w:jc w:val="center"/>
        <w:outlineLvl w:val="2"/>
      </w:pPr>
      <w:r w:rsidRPr="00041E4A">
        <w:t>Ответственность должностных лиц органа, предоставляющего</w:t>
      </w:r>
    </w:p>
    <w:p w:rsidR="007F552A" w:rsidRPr="00041E4A" w:rsidRDefault="007F552A" w:rsidP="007F552A">
      <w:pPr>
        <w:pStyle w:val="ConsPlusTitle"/>
        <w:jc w:val="center"/>
      </w:pPr>
      <w:r w:rsidRPr="00041E4A">
        <w:t>муниципальную услугу, за решения и действия (бездействие),</w:t>
      </w:r>
    </w:p>
    <w:p w:rsidR="007F552A" w:rsidRPr="00041E4A" w:rsidRDefault="007F552A" w:rsidP="007F552A">
      <w:pPr>
        <w:pStyle w:val="ConsPlusTitle"/>
        <w:jc w:val="center"/>
      </w:pPr>
      <w:r w:rsidRPr="00041E4A">
        <w:t>принимаемые (осуществляемые) ими в ходе предоставления</w:t>
      </w:r>
    </w:p>
    <w:p w:rsidR="007F552A" w:rsidRPr="00041E4A" w:rsidRDefault="007F552A" w:rsidP="007F552A">
      <w:pPr>
        <w:pStyle w:val="ConsPlusTitle"/>
        <w:jc w:val="center"/>
      </w:pPr>
      <w:r w:rsidRPr="00041E4A">
        <w:t>муниципальной услуги</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ind w:firstLine="540"/>
        <w:jc w:val="both"/>
        <w:rPr>
          <w:rFonts w:ascii="Times New Roman" w:hAnsi="Times New Roman" w:cs="Times New Roman"/>
          <w:sz w:val="24"/>
          <w:szCs w:val="24"/>
        </w:rPr>
      </w:pPr>
      <w:r w:rsidRPr="00041E4A">
        <w:rPr>
          <w:rFonts w:ascii="Times New Roman" w:hAnsi="Times New Roman" w:cs="Times New Roman"/>
          <w:sz w:val="24"/>
          <w:szCs w:val="24"/>
        </w:rPr>
        <w:t>108.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Новорождественского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109. Ответственность должностных лиц Администрации Новорождественского сельского поселения закрепляется в должностных инструкциях.</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Title"/>
        <w:jc w:val="center"/>
        <w:outlineLvl w:val="2"/>
      </w:pPr>
      <w:r w:rsidRPr="00041E4A">
        <w:t>Положения, характеризующие требования к порядку и формам</w:t>
      </w:r>
    </w:p>
    <w:p w:rsidR="007F552A" w:rsidRPr="00041E4A" w:rsidRDefault="007F552A" w:rsidP="007F552A">
      <w:pPr>
        <w:pStyle w:val="ConsPlusTitle"/>
        <w:jc w:val="center"/>
      </w:pPr>
      <w:r w:rsidRPr="00041E4A">
        <w:t>контроля за предоставлением муниципальной услуги, в том</w:t>
      </w:r>
    </w:p>
    <w:p w:rsidR="007F552A" w:rsidRPr="00041E4A" w:rsidRDefault="007F552A" w:rsidP="007F552A">
      <w:pPr>
        <w:pStyle w:val="ConsPlusTitle"/>
        <w:jc w:val="center"/>
      </w:pPr>
      <w:r w:rsidRPr="00041E4A">
        <w:t>числе со стороны заявителей, их объединений и организаций</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ind w:firstLine="540"/>
        <w:jc w:val="both"/>
        <w:rPr>
          <w:rFonts w:ascii="Times New Roman" w:hAnsi="Times New Roman" w:cs="Times New Roman"/>
          <w:sz w:val="24"/>
          <w:szCs w:val="24"/>
        </w:rPr>
      </w:pPr>
      <w:r w:rsidRPr="00041E4A">
        <w:rPr>
          <w:rFonts w:ascii="Times New Roman" w:hAnsi="Times New Roman" w:cs="Times New Roman"/>
          <w:sz w:val="24"/>
          <w:szCs w:val="24"/>
        </w:rPr>
        <w:t>110. Контроль за предоставлением муниципальной услуги, в том числе со стороны заявителей, их объединений и организаций, осуществляется посредством публикации сведений о деятельности органа, предоставляющего муниципальную услугу, при предоставлении муниципальной услуги,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Title"/>
        <w:jc w:val="center"/>
        <w:outlineLvl w:val="1"/>
      </w:pPr>
      <w:r w:rsidRPr="00041E4A">
        <w:t>V. Досудебный (внесудебный) порядок обжалования решений</w:t>
      </w:r>
    </w:p>
    <w:p w:rsidR="007F552A" w:rsidRPr="00041E4A" w:rsidRDefault="007F552A" w:rsidP="007F552A">
      <w:pPr>
        <w:pStyle w:val="ConsPlusTitle"/>
        <w:jc w:val="center"/>
      </w:pPr>
      <w:r w:rsidRPr="00041E4A">
        <w:t>и действий (бездействия) органа, предоставляющего</w:t>
      </w:r>
    </w:p>
    <w:p w:rsidR="007F552A" w:rsidRPr="00041E4A" w:rsidRDefault="007F552A" w:rsidP="007F552A">
      <w:pPr>
        <w:pStyle w:val="ConsPlusTitle"/>
        <w:jc w:val="center"/>
      </w:pPr>
      <w:r w:rsidRPr="00041E4A">
        <w:t>муниципальную услугу, многофункционального центра,</w:t>
      </w:r>
    </w:p>
    <w:p w:rsidR="007F552A" w:rsidRPr="00041E4A" w:rsidRDefault="007F552A" w:rsidP="007F552A">
      <w:pPr>
        <w:pStyle w:val="ConsPlusTitle"/>
        <w:jc w:val="center"/>
      </w:pPr>
      <w:r w:rsidRPr="00041E4A">
        <w:t>организаций, указанных в части 1.1 статьи 16 Федерального</w:t>
      </w:r>
    </w:p>
    <w:p w:rsidR="007F552A" w:rsidRPr="00041E4A" w:rsidRDefault="007F552A" w:rsidP="007F552A">
      <w:pPr>
        <w:pStyle w:val="ConsPlusTitle"/>
        <w:jc w:val="center"/>
      </w:pPr>
      <w:r w:rsidRPr="00041E4A">
        <w:t>закона от 27.07.2010 N 210-ФЗ "Об организации предоставления</w:t>
      </w:r>
    </w:p>
    <w:p w:rsidR="007F552A" w:rsidRPr="00041E4A" w:rsidRDefault="007F552A" w:rsidP="007F552A">
      <w:pPr>
        <w:pStyle w:val="ConsPlusTitle"/>
        <w:jc w:val="center"/>
      </w:pPr>
      <w:r w:rsidRPr="00041E4A">
        <w:t>государственных и муниципальных услуг", а также их</w:t>
      </w:r>
    </w:p>
    <w:p w:rsidR="007F552A" w:rsidRPr="00041E4A" w:rsidRDefault="007F552A" w:rsidP="007F552A">
      <w:pPr>
        <w:pStyle w:val="ConsPlusTitle"/>
        <w:jc w:val="center"/>
      </w:pPr>
      <w:r w:rsidRPr="00041E4A">
        <w:t>должностных лиц, муниципальных служащих, работников</w:t>
      </w: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ind w:firstLine="540"/>
        <w:jc w:val="both"/>
        <w:rPr>
          <w:rFonts w:ascii="Times New Roman" w:hAnsi="Times New Roman" w:cs="Times New Roman"/>
          <w:sz w:val="24"/>
          <w:szCs w:val="24"/>
        </w:rPr>
      </w:pPr>
      <w:r w:rsidRPr="00041E4A">
        <w:rPr>
          <w:rFonts w:ascii="Times New Roman" w:hAnsi="Times New Roman" w:cs="Times New Roman"/>
          <w:sz w:val="24"/>
          <w:szCs w:val="24"/>
        </w:rPr>
        <w:t>111. Заявитель вправе обратиться с жалобой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предусмотренных частью 1.1 статьи 16 Федерального закона N 210-ФЗ, или их работников (далее - жалоба), в том числе в следующих случаях:</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 нарушение срока регистрации заявления о предоставлении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N 210-ФЗ;</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N 210-ФЗ;</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hyperlink w:anchor="Par527" w:tooltip="117.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history="1">
        <w:r w:rsidRPr="00041E4A">
          <w:rPr>
            <w:rFonts w:ascii="Times New Roman" w:hAnsi="Times New Roman" w:cs="Times New Roman"/>
            <w:color w:val="0000FF"/>
            <w:sz w:val="24"/>
            <w:szCs w:val="24"/>
          </w:rPr>
          <w:t>пунктом 117</w:t>
        </w:r>
      </w:hyperlink>
      <w:r w:rsidRPr="00041E4A">
        <w:rPr>
          <w:rFonts w:ascii="Times New Roman" w:hAnsi="Times New Roman" w:cs="Times New Roman"/>
          <w:sz w:val="24"/>
          <w:szCs w:val="24"/>
        </w:rPr>
        <w:t xml:space="preserve"> настоящего Административного регламента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N 210-ФЗ;</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N 210-ФЗ;</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10) нарушение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11)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112.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в электронной форме в орган, предоставляющий муниципальную услугу, и может быть направлена (подана):</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lastRenderedPageBreak/>
        <w:t xml:space="preserve">1) по почте (по адресу, указанному в </w:t>
      </w:r>
      <w:hyperlink w:anchor="Par549" w:tooltip="СПРАВОЧНАЯ ИНФОРМАЦИЯ" w:history="1">
        <w:r w:rsidRPr="00041E4A">
          <w:rPr>
            <w:rFonts w:ascii="Times New Roman" w:hAnsi="Times New Roman" w:cs="Times New Roman"/>
            <w:color w:val="0000FF"/>
            <w:sz w:val="24"/>
            <w:szCs w:val="24"/>
          </w:rPr>
          <w:t>приложении 1</w:t>
        </w:r>
      </w:hyperlink>
      <w:r w:rsidRPr="00041E4A">
        <w:rPr>
          <w:rFonts w:ascii="Times New Roman" w:hAnsi="Times New Roman" w:cs="Times New Roman"/>
          <w:sz w:val="24"/>
          <w:szCs w:val="24"/>
        </w:rPr>
        <w:t xml:space="preserve"> к настоящему Административному регламенту);</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2) через МФЦ (при наличии заключенного соглашения);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3) через официальный сайт органа местного самоуправления Администрации Новорождественского сельского поселения: http://новорождественское.рф;</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4) с использованием Единого портала (после обеспечения технической возможности);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5) в ходе личного приема заявителя.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113. Жалоба должна содержать:</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предусмотренных частью 1.1 статьи 16 Федерального закона N 210-ФЗ, их работников;</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114. Жалоба может быть направлена:</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 Главе поселения Администрации Новорождественского сельского поселения на действия (бездействие) должностных лиц Отдела, а также принимаемые ими решения при предоставлении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2) руководителю МФЦ на решения и действия (бездействие) работника этого МФЦ;</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3) учредителю МФЦ или должностному лицу, уполномоченному нормативным правовым актом Томской области на решения и действия (бездействие) МФЦ;</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4) руководителям организаций, предусмотренных частью 1.1 статьи 16 Федерального закона N 210-ФЗ, на решения и действия (бездействие) работников этих организаций;</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lastRenderedPageBreak/>
        <w:t>5) в антимонопольный орган.</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115. Жалоба подлежит обязательной регистрации в течение трех дней с момента поступления в орган, предоставляющий муниципальную услугу. В день регистрации жалоба направляется руководителю органа, предоставляющего муниципальную услугу, после чего не позднее одного рабочего дня передается на рассмотрение должностному лицу, наделенному полномочиями по рассмотрению жалоб.</w:t>
      </w:r>
    </w:p>
    <w:p w:rsidR="007F552A" w:rsidRPr="00041E4A" w:rsidRDefault="007F552A" w:rsidP="007F552A">
      <w:pPr>
        <w:pStyle w:val="ConsPlusNormal"/>
        <w:spacing w:before="240"/>
        <w:ind w:firstLine="540"/>
        <w:jc w:val="both"/>
        <w:rPr>
          <w:rFonts w:ascii="Times New Roman" w:hAnsi="Times New Roman" w:cs="Times New Roman"/>
          <w:sz w:val="24"/>
          <w:szCs w:val="24"/>
        </w:rPr>
      </w:pPr>
      <w:bookmarkStart w:id="10" w:name="Par527"/>
      <w:bookmarkEnd w:id="10"/>
      <w:r w:rsidRPr="00041E4A">
        <w:rPr>
          <w:rFonts w:ascii="Times New Roman" w:hAnsi="Times New Roman" w:cs="Times New Roman"/>
          <w:sz w:val="24"/>
          <w:szCs w:val="24"/>
        </w:rPr>
        <w:t>116.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117. По результатам рассмотрения жалобы принимается одно из следующих решений:</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2) в удовлетворении жалобы отказывается.</w:t>
      </w:r>
    </w:p>
    <w:p w:rsidR="007F552A" w:rsidRPr="00041E4A" w:rsidRDefault="007F552A" w:rsidP="007F552A">
      <w:pPr>
        <w:pStyle w:val="ConsPlusNormal"/>
        <w:spacing w:before="240"/>
        <w:ind w:firstLine="540"/>
        <w:jc w:val="both"/>
        <w:rPr>
          <w:rFonts w:ascii="Times New Roman" w:hAnsi="Times New Roman" w:cs="Times New Roman"/>
          <w:sz w:val="24"/>
          <w:szCs w:val="24"/>
        </w:rPr>
      </w:pPr>
      <w:bookmarkStart w:id="11" w:name="Par531"/>
      <w:bookmarkEnd w:id="11"/>
      <w:r w:rsidRPr="00041E4A">
        <w:rPr>
          <w:rFonts w:ascii="Times New Roman" w:hAnsi="Times New Roman" w:cs="Times New Roman"/>
          <w:sz w:val="24"/>
          <w:szCs w:val="24"/>
        </w:rPr>
        <w:t>118. Не позднее дня, следующего за днем принятия решения, указанного в пункте 118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119. В случае принятия решения об удовлетворении жалобы организуется работа по восстановлению нарушенных прав заявителя, а также иные мероприятия, направленные на устранение выявленных нарушений.</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120. При устранении выявленных нарушений, восстановлении нарушенных прав заявителя сроки выполнения административных процедур не могут превышать сроков, установленных настоящим Административным регламентом.</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121.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 xml:space="preserve">122. В случае признания жалобы подлежащей удовлетворению в ответе заявителю, указанном в </w:t>
      </w:r>
      <w:hyperlink w:anchor="Par531" w:tooltip="119. Не позднее дня, следующего за днем принятия решения, указанного в пункте 11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history="1">
        <w:r w:rsidRPr="00041E4A">
          <w:rPr>
            <w:rFonts w:ascii="Times New Roman" w:hAnsi="Times New Roman" w:cs="Times New Roman"/>
            <w:color w:val="0000FF"/>
            <w:sz w:val="24"/>
            <w:szCs w:val="24"/>
          </w:rPr>
          <w:t>пункте 119</w:t>
        </w:r>
      </w:hyperlink>
      <w:r w:rsidRPr="00041E4A">
        <w:rPr>
          <w:rFonts w:ascii="Times New Roman" w:hAnsi="Times New Roman" w:cs="Times New Roman"/>
          <w:sz w:val="24"/>
          <w:szCs w:val="24"/>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lastRenderedPageBreak/>
        <w:t xml:space="preserve">123. В случае признания жалобы не подлежащей удовлетворению в ответе заявителю, указанном в </w:t>
      </w:r>
      <w:hyperlink w:anchor="Par531" w:tooltip="119. Не позднее дня, следующего за днем принятия решения, указанного в пункте 11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history="1">
        <w:r w:rsidRPr="00041E4A">
          <w:rPr>
            <w:rFonts w:ascii="Times New Roman" w:hAnsi="Times New Roman" w:cs="Times New Roman"/>
            <w:color w:val="0000FF"/>
            <w:sz w:val="24"/>
            <w:szCs w:val="24"/>
          </w:rPr>
          <w:t>пункте 119</w:t>
        </w:r>
      </w:hyperlink>
      <w:r w:rsidRPr="00041E4A">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F552A" w:rsidRPr="00041E4A" w:rsidRDefault="007F552A" w:rsidP="007F552A">
      <w:pPr>
        <w:pStyle w:val="ConsPlusNormal"/>
        <w:jc w:val="both"/>
        <w:rPr>
          <w:rFonts w:ascii="Times New Roman" w:hAnsi="Times New Roman" w:cs="Times New Roman"/>
          <w:sz w:val="24"/>
          <w:szCs w:val="24"/>
        </w:rPr>
      </w:pPr>
    </w:p>
    <w:p w:rsidR="007F552A" w:rsidRDefault="007F552A" w:rsidP="007F552A">
      <w:pPr>
        <w:pStyle w:val="ConsPlusNormal"/>
        <w:jc w:val="both"/>
        <w:rPr>
          <w:rFonts w:ascii="Times New Roman" w:hAnsi="Times New Roman" w:cs="Times New Roman"/>
          <w:sz w:val="24"/>
          <w:szCs w:val="24"/>
        </w:rPr>
      </w:pPr>
    </w:p>
    <w:p w:rsidR="007F552A" w:rsidRDefault="007F552A" w:rsidP="007F552A">
      <w:pPr>
        <w:pStyle w:val="ConsPlusNormal"/>
        <w:jc w:val="both"/>
        <w:rPr>
          <w:rFonts w:ascii="Times New Roman" w:hAnsi="Times New Roman" w:cs="Times New Roman"/>
          <w:sz w:val="24"/>
          <w:szCs w:val="24"/>
        </w:rPr>
      </w:pPr>
    </w:p>
    <w:p w:rsidR="007F552A" w:rsidRDefault="007F552A" w:rsidP="007F552A">
      <w:pPr>
        <w:pStyle w:val="ConsPlusNormal"/>
        <w:jc w:val="both"/>
        <w:rPr>
          <w:rFonts w:ascii="Times New Roman" w:hAnsi="Times New Roman" w:cs="Times New Roman"/>
          <w:sz w:val="24"/>
          <w:szCs w:val="24"/>
        </w:rPr>
      </w:pPr>
    </w:p>
    <w:p w:rsidR="007F552A" w:rsidRDefault="007F552A" w:rsidP="007F552A">
      <w:pPr>
        <w:pStyle w:val="ConsPlusNormal"/>
        <w:jc w:val="both"/>
        <w:rPr>
          <w:rFonts w:ascii="Times New Roman" w:hAnsi="Times New Roman" w:cs="Times New Roman"/>
          <w:sz w:val="24"/>
          <w:szCs w:val="24"/>
        </w:rPr>
      </w:pPr>
    </w:p>
    <w:p w:rsidR="007F552A" w:rsidRDefault="007F552A" w:rsidP="007F552A">
      <w:pPr>
        <w:pStyle w:val="ConsPlusNormal"/>
        <w:jc w:val="both"/>
        <w:rPr>
          <w:rFonts w:ascii="Times New Roman" w:hAnsi="Times New Roman" w:cs="Times New Roman"/>
          <w:sz w:val="24"/>
          <w:szCs w:val="24"/>
        </w:rPr>
      </w:pPr>
    </w:p>
    <w:p w:rsidR="007F552A" w:rsidRDefault="007F552A" w:rsidP="007F552A">
      <w:pPr>
        <w:pStyle w:val="ConsPlusNormal"/>
        <w:jc w:val="both"/>
        <w:rPr>
          <w:rFonts w:ascii="Times New Roman" w:hAnsi="Times New Roman" w:cs="Times New Roman"/>
          <w:sz w:val="24"/>
          <w:szCs w:val="24"/>
        </w:rPr>
      </w:pPr>
    </w:p>
    <w:p w:rsidR="007F552A" w:rsidRDefault="007F552A" w:rsidP="007F552A">
      <w:pPr>
        <w:pStyle w:val="ConsPlusNormal"/>
        <w:jc w:val="both"/>
        <w:rPr>
          <w:rFonts w:ascii="Times New Roman" w:hAnsi="Times New Roman" w:cs="Times New Roman"/>
          <w:sz w:val="24"/>
          <w:szCs w:val="24"/>
        </w:rPr>
      </w:pPr>
    </w:p>
    <w:p w:rsidR="007F552A" w:rsidRDefault="007F552A" w:rsidP="007F552A">
      <w:pPr>
        <w:pStyle w:val="ConsPlusNormal"/>
        <w:jc w:val="both"/>
        <w:rPr>
          <w:rFonts w:ascii="Times New Roman" w:hAnsi="Times New Roman" w:cs="Times New Roman"/>
          <w:sz w:val="24"/>
          <w:szCs w:val="24"/>
        </w:rPr>
      </w:pPr>
    </w:p>
    <w:p w:rsidR="007F552A" w:rsidRDefault="007F552A" w:rsidP="007F552A">
      <w:pPr>
        <w:pStyle w:val="ConsPlusNormal"/>
        <w:jc w:val="both"/>
        <w:rPr>
          <w:rFonts w:ascii="Times New Roman" w:hAnsi="Times New Roman" w:cs="Times New Roman"/>
          <w:sz w:val="24"/>
          <w:szCs w:val="24"/>
        </w:rPr>
      </w:pPr>
    </w:p>
    <w:p w:rsidR="007F552A" w:rsidRDefault="007F552A" w:rsidP="007F552A">
      <w:pPr>
        <w:pStyle w:val="ConsPlusNormal"/>
        <w:jc w:val="both"/>
        <w:rPr>
          <w:rFonts w:ascii="Times New Roman" w:hAnsi="Times New Roman" w:cs="Times New Roman"/>
          <w:sz w:val="24"/>
          <w:szCs w:val="24"/>
        </w:rPr>
      </w:pPr>
    </w:p>
    <w:p w:rsidR="007F552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r w:rsidRPr="00041E4A">
        <w:rPr>
          <w:rFonts w:ascii="Times New Roman" w:hAnsi="Times New Roman" w:cs="Times New Roman"/>
          <w:sz w:val="24"/>
          <w:szCs w:val="24"/>
        </w:rPr>
        <w:t>Приложение 1</w:t>
      </w:r>
    </w:p>
    <w:p w:rsidR="007F552A" w:rsidRPr="00041E4A" w:rsidRDefault="007F552A" w:rsidP="007F552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041E4A">
        <w:rPr>
          <w:rFonts w:ascii="Times New Roman" w:hAnsi="Times New Roman" w:cs="Times New Roman"/>
          <w:sz w:val="24"/>
          <w:szCs w:val="24"/>
        </w:rPr>
        <w:t>к Административному регламенту</w:t>
      </w:r>
    </w:p>
    <w:p w:rsidR="007F552A" w:rsidRPr="00041E4A" w:rsidRDefault="007F552A" w:rsidP="007F552A">
      <w:pPr>
        <w:pStyle w:val="ConsPlusNormal"/>
        <w:jc w:val="right"/>
        <w:rPr>
          <w:rFonts w:ascii="Times New Roman" w:hAnsi="Times New Roman" w:cs="Times New Roman"/>
          <w:sz w:val="24"/>
          <w:szCs w:val="24"/>
        </w:rPr>
      </w:pPr>
      <w:r w:rsidRPr="00041E4A">
        <w:rPr>
          <w:rFonts w:ascii="Times New Roman" w:hAnsi="Times New Roman" w:cs="Times New Roman"/>
          <w:sz w:val="24"/>
          <w:szCs w:val="24"/>
        </w:rPr>
        <w:t>"Присвоение, изменение и аннулирование</w:t>
      </w:r>
    </w:p>
    <w:p w:rsidR="007F552A" w:rsidRPr="00041E4A" w:rsidRDefault="007F552A" w:rsidP="007F552A">
      <w:pPr>
        <w:pStyle w:val="ConsPlusNormal"/>
        <w:jc w:val="right"/>
        <w:rPr>
          <w:rFonts w:ascii="Times New Roman" w:hAnsi="Times New Roman" w:cs="Times New Roman"/>
          <w:sz w:val="24"/>
          <w:szCs w:val="24"/>
        </w:rPr>
      </w:pPr>
      <w:r w:rsidRPr="00041E4A">
        <w:rPr>
          <w:rFonts w:ascii="Times New Roman" w:hAnsi="Times New Roman" w:cs="Times New Roman"/>
          <w:sz w:val="24"/>
          <w:szCs w:val="24"/>
        </w:rPr>
        <w:t>адресов объектам адресации"</w:t>
      </w:r>
    </w:p>
    <w:p w:rsidR="007F552A" w:rsidRPr="00041E4A" w:rsidRDefault="007F552A" w:rsidP="007F552A">
      <w:pPr>
        <w:pStyle w:val="ConsPlusNormal"/>
        <w:jc w:val="both"/>
        <w:rPr>
          <w:rFonts w:ascii="Times New Roman" w:hAnsi="Times New Roman" w:cs="Times New Roman"/>
          <w:sz w:val="24"/>
          <w:szCs w:val="24"/>
        </w:rPr>
      </w:pPr>
    </w:p>
    <w:p w:rsidR="007F552A" w:rsidRDefault="007F552A" w:rsidP="007F552A">
      <w:pPr>
        <w:pStyle w:val="ConsPlusNormal"/>
        <w:jc w:val="both"/>
        <w:rPr>
          <w:rFonts w:ascii="Times New Roman" w:hAnsi="Times New Roman" w:cs="Times New Roman"/>
          <w:sz w:val="24"/>
          <w:szCs w:val="24"/>
        </w:rPr>
      </w:pPr>
    </w:p>
    <w:p w:rsidR="007F552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Title"/>
        <w:jc w:val="center"/>
      </w:pPr>
      <w:bookmarkStart w:id="12" w:name="Par549"/>
      <w:bookmarkEnd w:id="12"/>
      <w:r w:rsidRPr="00041E4A">
        <w:t>СПРАВОЧНАЯ ИНФОРМАЦИЯ</w:t>
      </w:r>
    </w:p>
    <w:p w:rsidR="007F552A" w:rsidRPr="00041E4A" w:rsidRDefault="007F552A" w:rsidP="007F552A">
      <w:pPr>
        <w:pStyle w:val="ConsPlusTitle"/>
        <w:jc w:val="center"/>
      </w:pPr>
      <w:r w:rsidRPr="00041E4A">
        <w:t>О МЕСТЕ НАХОЖДЕНИЯ, ГРАФИКЕ РАБОТЫ, КОНТАКТНЫХ ТЕЛЕФОНАХ,</w:t>
      </w:r>
    </w:p>
    <w:p w:rsidR="007F552A" w:rsidRPr="00041E4A" w:rsidRDefault="007F552A" w:rsidP="007F552A">
      <w:pPr>
        <w:pStyle w:val="ConsPlusTitle"/>
        <w:jc w:val="center"/>
      </w:pPr>
      <w:r w:rsidRPr="00041E4A">
        <w:t>АДРЕСАХ ЭЛЕКТРОННОЙ ПОЧТЫ ОРГАНОВ, ПРЕДОСТАВЛЯЮЩИХ</w:t>
      </w:r>
    </w:p>
    <w:p w:rsidR="007F552A" w:rsidRPr="00041E4A" w:rsidRDefault="007F552A" w:rsidP="007F552A">
      <w:pPr>
        <w:pStyle w:val="ConsPlusTitle"/>
        <w:jc w:val="center"/>
      </w:pPr>
      <w:r w:rsidRPr="00041E4A">
        <w:t>МУНИЦИПАЛЬНУЮ УСЛУГУ, ИХ СТРУКТУРНЫХ ПОДРАЗДЕЛЕНИЙ</w:t>
      </w:r>
    </w:p>
    <w:p w:rsidR="007F552A" w:rsidRPr="00041E4A" w:rsidRDefault="007F552A" w:rsidP="007F552A">
      <w:pPr>
        <w:pStyle w:val="ConsPlusTitle"/>
        <w:jc w:val="center"/>
      </w:pPr>
      <w:r w:rsidRPr="00041E4A">
        <w:t>И ОРГАНИЗАЦИЙ, УЧАСТВУЮЩИХ В ПРЕДОСТАВЛЕНИИ</w:t>
      </w:r>
    </w:p>
    <w:p w:rsidR="007F552A" w:rsidRPr="00041E4A" w:rsidRDefault="007F552A" w:rsidP="007F552A">
      <w:pPr>
        <w:pStyle w:val="ConsPlusTitle"/>
        <w:jc w:val="center"/>
      </w:pPr>
      <w:r w:rsidRPr="00041E4A">
        <w:t>МУНИЦИПАЛЬНОЙ УСЛУГИ</w:t>
      </w:r>
    </w:p>
    <w:p w:rsidR="007F552A" w:rsidRPr="00041E4A" w:rsidRDefault="007F552A" w:rsidP="007F552A">
      <w:pPr>
        <w:pStyle w:val="ConsPlusTitle"/>
        <w:jc w:val="center"/>
      </w:pPr>
    </w:p>
    <w:p w:rsidR="007F552A" w:rsidRPr="00041E4A" w:rsidRDefault="007F552A" w:rsidP="007F552A">
      <w:pPr>
        <w:pStyle w:val="ConsPlusNormal"/>
        <w:ind w:firstLine="540"/>
        <w:jc w:val="both"/>
        <w:rPr>
          <w:rFonts w:ascii="Times New Roman" w:hAnsi="Times New Roman" w:cs="Times New Roman"/>
          <w:sz w:val="24"/>
          <w:szCs w:val="24"/>
        </w:rPr>
      </w:pPr>
      <w:r w:rsidRPr="00041E4A">
        <w:rPr>
          <w:rFonts w:ascii="Times New Roman" w:hAnsi="Times New Roman" w:cs="Times New Roman"/>
          <w:sz w:val="24"/>
          <w:szCs w:val="24"/>
        </w:rPr>
        <w:t>1. Администрация Новорождественского сельского поселения</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Место нахождения Администрации Новорождественского сельского поселения: 634535, Томская область, Томский район, с.Новорождественское, ул. Советская, 62</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График работы Администрации Новорождественского сельского поселения:</w:t>
      </w:r>
    </w:p>
    <w:p w:rsidR="007F552A" w:rsidRPr="00041E4A" w:rsidRDefault="007F552A" w:rsidP="007F552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644"/>
        <w:gridCol w:w="5386"/>
      </w:tblGrid>
      <w:tr w:rsidR="007F552A" w:rsidRPr="00041E4A" w:rsidTr="007F4AB5">
        <w:tc>
          <w:tcPr>
            <w:tcW w:w="1644"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rPr>
                <w:rFonts w:ascii="Times New Roman" w:hAnsi="Times New Roman" w:cs="Times New Roman"/>
                <w:sz w:val="24"/>
                <w:szCs w:val="24"/>
              </w:rPr>
            </w:pPr>
            <w:r w:rsidRPr="00041E4A">
              <w:rPr>
                <w:rFonts w:ascii="Times New Roman" w:hAnsi="Times New Roman" w:cs="Times New Roman"/>
                <w:sz w:val="24"/>
                <w:szCs w:val="24"/>
              </w:rPr>
              <w:t>Понедельник</w:t>
            </w:r>
          </w:p>
        </w:tc>
        <w:tc>
          <w:tcPr>
            <w:tcW w:w="5386"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jc w:val="center"/>
              <w:rPr>
                <w:rFonts w:ascii="Times New Roman" w:hAnsi="Times New Roman" w:cs="Times New Roman"/>
                <w:sz w:val="24"/>
                <w:szCs w:val="24"/>
              </w:rPr>
            </w:pPr>
            <w:r w:rsidRPr="00041E4A">
              <w:rPr>
                <w:rFonts w:ascii="Times New Roman" w:hAnsi="Times New Roman" w:cs="Times New Roman"/>
                <w:sz w:val="24"/>
                <w:szCs w:val="24"/>
              </w:rPr>
              <w:t>с 9.00 – 13.00 с 14.00 - 17.00</w:t>
            </w:r>
          </w:p>
        </w:tc>
      </w:tr>
      <w:tr w:rsidR="007F552A" w:rsidRPr="00041E4A" w:rsidTr="007F4AB5">
        <w:tc>
          <w:tcPr>
            <w:tcW w:w="1644"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rPr>
                <w:rFonts w:ascii="Times New Roman" w:hAnsi="Times New Roman" w:cs="Times New Roman"/>
                <w:sz w:val="24"/>
                <w:szCs w:val="24"/>
              </w:rPr>
            </w:pPr>
            <w:r w:rsidRPr="00041E4A">
              <w:rPr>
                <w:rFonts w:ascii="Times New Roman" w:hAnsi="Times New Roman" w:cs="Times New Roman"/>
                <w:sz w:val="24"/>
                <w:szCs w:val="24"/>
              </w:rPr>
              <w:t>Вторник</w:t>
            </w:r>
          </w:p>
        </w:tc>
        <w:tc>
          <w:tcPr>
            <w:tcW w:w="5386"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jc w:val="center"/>
              <w:rPr>
                <w:rFonts w:ascii="Times New Roman" w:hAnsi="Times New Roman" w:cs="Times New Roman"/>
                <w:sz w:val="24"/>
                <w:szCs w:val="24"/>
              </w:rPr>
            </w:pPr>
            <w:r w:rsidRPr="00041E4A">
              <w:rPr>
                <w:rFonts w:ascii="Times New Roman" w:hAnsi="Times New Roman" w:cs="Times New Roman"/>
                <w:sz w:val="24"/>
                <w:szCs w:val="24"/>
              </w:rPr>
              <w:t>с 9.00 – 13.00 с 14.00 - 17.00</w:t>
            </w:r>
          </w:p>
        </w:tc>
      </w:tr>
      <w:tr w:rsidR="007F552A" w:rsidRPr="00041E4A" w:rsidTr="007F4AB5">
        <w:tc>
          <w:tcPr>
            <w:tcW w:w="1644"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rPr>
                <w:rFonts w:ascii="Times New Roman" w:hAnsi="Times New Roman" w:cs="Times New Roman"/>
                <w:sz w:val="24"/>
                <w:szCs w:val="24"/>
              </w:rPr>
            </w:pPr>
            <w:r w:rsidRPr="00041E4A">
              <w:rPr>
                <w:rFonts w:ascii="Times New Roman" w:hAnsi="Times New Roman" w:cs="Times New Roman"/>
                <w:sz w:val="24"/>
                <w:szCs w:val="24"/>
              </w:rPr>
              <w:t>Среда</w:t>
            </w:r>
          </w:p>
        </w:tc>
        <w:tc>
          <w:tcPr>
            <w:tcW w:w="5386"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jc w:val="center"/>
              <w:rPr>
                <w:rFonts w:ascii="Times New Roman" w:hAnsi="Times New Roman" w:cs="Times New Roman"/>
                <w:sz w:val="24"/>
                <w:szCs w:val="24"/>
              </w:rPr>
            </w:pPr>
            <w:proofErr w:type="spellStart"/>
            <w:r w:rsidRPr="00041E4A">
              <w:rPr>
                <w:rFonts w:ascii="Times New Roman" w:hAnsi="Times New Roman" w:cs="Times New Roman"/>
                <w:sz w:val="24"/>
                <w:szCs w:val="24"/>
              </w:rPr>
              <w:t>неприемный</w:t>
            </w:r>
            <w:proofErr w:type="spellEnd"/>
            <w:r w:rsidRPr="00041E4A">
              <w:rPr>
                <w:rFonts w:ascii="Times New Roman" w:hAnsi="Times New Roman" w:cs="Times New Roman"/>
                <w:sz w:val="24"/>
                <w:szCs w:val="24"/>
              </w:rPr>
              <w:t xml:space="preserve"> день</w:t>
            </w:r>
          </w:p>
        </w:tc>
      </w:tr>
      <w:tr w:rsidR="007F552A" w:rsidRPr="00041E4A" w:rsidTr="007F4AB5">
        <w:tc>
          <w:tcPr>
            <w:tcW w:w="1644"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rPr>
                <w:rFonts w:ascii="Times New Roman" w:hAnsi="Times New Roman" w:cs="Times New Roman"/>
                <w:sz w:val="24"/>
                <w:szCs w:val="24"/>
              </w:rPr>
            </w:pPr>
            <w:r w:rsidRPr="00041E4A">
              <w:rPr>
                <w:rFonts w:ascii="Times New Roman" w:hAnsi="Times New Roman" w:cs="Times New Roman"/>
                <w:sz w:val="24"/>
                <w:szCs w:val="24"/>
              </w:rPr>
              <w:lastRenderedPageBreak/>
              <w:t>Четверг</w:t>
            </w:r>
          </w:p>
        </w:tc>
        <w:tc>
          <w:tcPr>
            <w:tcW w:w="5386"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jc w:val="center"/>
              <w:rPr>
                <w:rFonts w:ascii="Times New Roman" w:hAnsi="Times New Roman" w:cs="Times New Roman"/>
                <w:sz w:val="24"/>
                <w:szCs w:val="24"/>
              </w:rPr>
            </w:pPr>
            <w:r w:rsidRPr="00041E4A">
              <w:rPr>
                <w:rFonts w:ascii="Times New Roman" w:hAnsi="Times New Roman" w:cs="Times New Roman"/>
                <w:sz w:val="24"/>
                <w:szCs w:val="24"/>
              </w:rPr>
              <w:t>с 9.00 – 13.00 с 14.00 - 17.00</w:t>
            </w:r>
          </w:p>
        </w:tc>
      </w:tr>
      <w:tr w:rsidR="007F552A" w:rsidRPr="00041E4A" w:rsidTr="007F4AB5">
        <w:tc>
          <w:tcPr>
            <w:tcW w:w="1644"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rPr>
                <w:rFonts w:ascii="Times New Roman" w:hAnsi="Times New Roman" w:cs="Times New Roman"/>
                <w:sz w:val="24"/>
                <w:szCs w:val="24"/>
              </w:rPr>
            </w:pPr>
            <w:r w:rsidRPr="00041E4A">
              <w:rPr>
                <w:rFonts w:ascii="Times New Roman" w:hAnsi="Times New Roman" w:cs="Times New Roman"/>
                <w:sz w:val="24"/>
                <w:szCs w:val="24"/>
              </w:rPr>
              <w:t>Пятница</w:t>
            </w:r>
          </w:p>
        </w:tc>
        <w:tc>
          <w:tcPr>
            <w:tcW w:w="5386"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jc w:val="center"/>
              <w:rPr>
                <w:rFonts w:ascii="Times New Roman" w:hAnsi="Times New Roman" w:cs="Times New Roman"/>
                <w:sz w:val="24"/>
                <w:szCs w:val="24"/>
              </w:rPr>
            </w:pPr>
            <w:r w:rsidRPr="00041E4A">
              <w:rPr>
                <w:rFonts w:ascii="Times New Roman" w:hAnsi="Times New Roman" w:cs="Times New Roman"/>
                <w:sz w:val="24"/>
                <w:szCs w:val="24"/>
              </w:rPr>
              <w:t>с 9.00 – 13.00 с 14.00 - 17.00</w:t>
            </w:r>
          </w:p>
        </w:tc>
      </w:tr>
      <w:tr w:rsidR="007F552A" w:rsidRPr="00041E4A" w:rsidTr="007F4AB5">
        <w:tc>
          <w:tcPr>
            <w:tcW w:w="1644"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rPr>
                <w:rFonts w:ascii="Times New Roman" w:hAnsi="Times New Roman" w:cs="Times New Roman"/>
                <w:sz w:val="24"/>
                <w:szCs w:val="24"/>
              </w:rPr>
            </w:pPr>
            <w:r w:rsidRPr="00041E4A">
              <w:rPr>
                <w:rFonts w:ascii="Times New Roman" w:hAnsi="Times New Roman" w:cs="Times New Roman"/>
                <w:sz w:val="24"/>
                <w:szCs w:val="24"/>
              </w:rPr>
              <w:t>Суббота</w:t>
            </w:r>
          </w:p>
        </w:tc>
        <w:tc>
          <w:tcPr>
            <w:tcW w:w="5386"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jc w:val="center"/>
              <w:rPr>
                <w:rFonts w:ascii="Times New Roman" w:hAnsi="Times New Roman" w:cs="Times New Roman"/>
                <w:sz w:val="24"/>
                <w:szCs w:val="24"/>
              </w:rPr>
            </w:pPr>
            <w:r w:rsidRPr="00041E4A">
              <w:rPr>
                <w:rFonts w:ascii="Times New Roman" w:hAnsi="Times New Roman" w:cs="Times New Roman"/>
                <w:sz w:val="24"/>
                <w:szCs w:val="24"/>
              </w:rPr>
              <w:t>выходной день</w:t>
            </w:r>
          </w:p>
        </w:tc>
      </w:tr>
      <w:tr w:rsidR="007F552A" w:rsidRPr="00041E4A" w:rsidTr="007F4AB5">
        <w:tc>
          <w:tcPr>
            <w:tcW w:w="1644"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rPr>
                <w:rFonts w:ascii="Times New Roman" w:hAnsi="Times New Roman" w:cs="Times New Roman"/>
                <w:sz w:val="24"/>
                <w:szCs w:val="24"/>
              </w:rPr>
            </w:pPr>
            <w:r w:rsidRPr="00041E4A">
              <w:rPr>
                <w:rFonts w:ascii="Times New Roman" w:hAnsi="Times New Roman" w:cs="Times New Roman"/>
                <w:sz w:val="24"/>
                <w:szCs w:val="24"/>
              </w:rPr>
              <w:t>Воскресенье</w:t>
            </w:r>
          </w:p>
        </w:tc>
        <w:tc>
          <w:tcPr>
            <w:tcW w:w="5386"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jc w:val="center"/>
              <w:rPr>
                <w:rFonts w:ascii="Times New Roman" w:hAnsi="Times New Roman" w:cs="Times New Roman"/>
                <w:sz w:val="24"/>
                <w:szCs w:val="24"/>
              </w:rPr>
            </w:pPr>
            <w:r w:rsidRPr="00041E4A">
              <w:rPr>
                <w:rFonts w:ascii="Times New Roman" w:hAnsi="Times New Roman" w:cs="Times New Roman"/>
                <w:sz w:val="24"/>
                <w:szCs w:val="24"/>
              </w:rPr>
              <w:t>выходной день</w:t>
            </w:r>
          </w:p>
        </w:tc>
      </w:tr>
    </w:tbl>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ind w:firstLine="540"/>
        <w:jc w:val="both"/>
        <w:rPr>
          <w:rFonts w:ascii="Times New Roman" w:hAnsi="Times New Roman" w:cs="Times New Roman"/>
          <w:sz w:val="24"/>
          <w:szCs w:val="24"/>
        </w:rPr>
      </w:pPr>
      <w:r w:rsidRPr="00041E4A">
        <w:rPr>
          <w:rFonts w:ascii="Times New Roman" w:hAnsi="Times New Roman" w:cs="Times New Roman"/>
          <w:sz w:val="24"/>
          <w:szCs w:val="24"/>
        </w:rPr>
        <w:t>График приема заявителей Администрации Новорождественского сельского поселения:</w:t>
      </w:r>
    </w:p>
    <w:p w:rsidR="007F552A" w:rsidRPr="00041E4A" w:rsidRDefault="007F552A" w:rsidP="007F552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644"/>
        <w:gridCol w:w="5386"/>
      </w:tblGrid>
      <w:tr w:rsidR="007F552A" w:rsidRPr="00041E4A" w:rsidTr="007F4AB5">
        <w:tc>
          <w:tcPr>
            <w:tcW w:w="1644"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rPr>
                <w:rFonts w:ascii="Times New Roman" w:hAnsi="Times New Roman" w:cs="Times New Roman"/>
                <w:sz w:val="24"/>
                <w:szCs w:val="24"/>
              </w:rPr>
            </w:pPr>
            <w:r w:rsidRPr="00041E4A">
              <w:rPr>
                <w:rFonts w:ascii="Times New Roman" w:hAnsi="Times New Roman" w:cs="Times New Roman"/>
                <w:sz w:val="24"/>
                <w:szCs w:val="24"/>
              </w:rPr>
              <w:t>Понедельник</w:t>
            </w:r>
          </w:p>
        </w:tc>
        <w:tc>
          <w:tcPr>
            <w:tcW w:w="5386"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jc w:val="center"/>
              <w:rPr>
                <w:rFonts w:ascii="Times New Roman" w:hAnsi="Times New Roman" w:cs="Times New Roman"/>
                <w:sz w:val="24"/>
                <w:szCs w:val="24"/>
              </w:rPr>
            </w:pPr>
            <w:r w:rsidRPr="00041E4A">
              <w:rPr>
                <w:rFonts w:ascii="Times New Roman" w:hAnsi="Times New Roman" w:cs="Times New Roman"/>
                <w:sz w:val="24"/>
                <w:szCs w:val="24"/>
              </w:rPr>
              <w:t>с 9.00 – 13.00 с 14.00 - 17.00</w:t>
            </w:r>
          </w:p>
        </w:tc>
      </w:tr>
      <w:tr w:rsidR="007F552A" w:rsidRPr="00041E4A" w:rsidTr="007F4AB5">
        <w:tc>
          <w:tcPr>
            <w:tcW w:w="1644"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rPr>
                <w:rFonts w:ascii="Times New Roman" w:hAnsi="Times New Roman" w:cs="Times New Roman"/>
                <w:sz w:val="24"/>
                <w:szCs w:val="24"/>
              </w:rPr>
            </w:pPr>
            <w:r w:rsidRPr="00041E4A">
              <w:rPr>
                <w:rFonts w:ascii="Times New Roman" w:hAnsi="Times New Roman" w:cs="Times New Roman"/>
                <w:sz w:val="24"/>
                <w:szCs w:val="24"/>
              </w:rPr>
              <w:t>Вторник</w:t>
            </w:r>
          </w:p>
        </w:tc>
        <w:tc>
          <w:tcPr>
            <w:tcW w:w="5386"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jc w:val="center"/>
              <w:rPr>
                <w:rFonts w:ascii="Times New Roman" w:hAnsi="Times New Roman" w:cs="Times New Roman"/>
                <w:sz w:val="24"/>
                <w:szCs w:val="24"/>
              </w:rPr>
            </w:pPr>
            <w:r w:rsidRPr="00041E4A">
              <w:rPr>
                <w:rFonts w:ascii="Times New Roman" w:hAnsi="Times New Roman" w:cs="Times New Roman"/>
                <w:sz w:val="24"/>
                <w:szCs w:val="24"/>
              </w:rPr>
              <w:t>с 9.00 – 13.00 с 14.00 - 17.00</w:t>
            </w:r>
          </w:p>
        </w:tc>
      </w:tr>
      <w:tr w:rsidR="007F552A" w:rsidRPr="00041E4A" w:rsidTr="007F4AB5">
        <w:tc>
          <w:tcPr>
            <w:tcW w:w="1644"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rPr>
                <w:rFonts w:ascii="Times New Roman" w:hAnsi="Times New Roman" w:cs="Times New Roman"/>
                <w:sz w:val="24"/>
                <w:szCs w:val="24"/>
              </w:rPr>
            </w:pPr>
            <w:r w:rsidRPr="00041E4A">
              <w:rPr>
                <w:rFonts w:ascii="Times New Roman" w:hAnsi="Times New Roman" w:cs="Times New Roman"/>
                <w:sz w:val="24"/>
                <w:szCs w:val="24"/>
              </w:rPr>
              <w:t>Среда</w:t>
            </w:r>
          </w:p>
        </w:tc>
        <w:tc>
          <w:tcPr>
            <w:tcW w:w="5386"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jc w:val="center"/>
              <w:rPr>
                <w:rFonts w:ascii="Times New Roman" w:hAnsi="Times New Roman" w:cs="Times New Roman"/>
                <w:sz w:val="24"/>
                <w:szCs w:val="24"/>
              </w:rPr>
            </w:pPr>
            <w:proofErr w:type="spellStart"/>
            <w:r w:rsidRPr="00041E4A">
              <w:rPr>
                <w:rFonts w:ascii="Times New Roman" w:hAnsi="Times New Roman" w:cs="Times New Roman"/>
                <w:sz w:val="24"/>
                <w:szCs w:val="24"/>
              </w:rPr>
              <w:t>неприемный</w:t>
            </w:r>
            <w:proofErr w:type="spellEnd"/>
            <w:r w:rsidRPr="00041E4A">
              <w:rPr>
                <w:rFonts w:ascii="Times New Roman" w:hAnsi="Times New Roman" w:cs="Times New Roman"/>
                <w:sz w:val="24"/>
                <w:szCs w:val="24"/>
              </w:rPr>
              <w:t xml:space="preserve"> день</w:t>
            </w:r>
          </w:p>
        </w:tc>
      </w:tr>
      <w:tr w:rsidR="007F552A" w:rsidRPr="00041E4A" w:rsidTr="007F4AB5">
        <w:tc>
          <w:tcPr>
            <w:tcW w:w="1644"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rPr>
                <w:rFonts w:ascii="Times New Roman" w:hAnsi="Times New Roman" w:cs="Times New Roman"/>
                <w:sz w:val="24"/>
                <w:szCs w:val="24"/>
              </w:rPr>
            </w:pPr>
            <w:r w:rsidRPr="00041E4A">
              <w:rPr>
                <w:rFonts w:ascii="Times New Roman" w:hAnsi="Times New Roman" w:cs="Times New Roman"/>
                <w:sz w:val="24"/>
                <w:szCs w:val="24"/>
              </w:rPr>
              <w:t>Четверг</w:t>
            </w:r>
          </w:p>
        </w:tc>
        <w:tc>
          <w:tcPr>
            <w:tcW w:w="5386"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jc w:val="center"/>
              <w:rPr>
                <w:rFonts w:ascii="Times New Roman" w:hAnsi="Times New Roman" w:cs="Times New Roman"/>
                <w:sz w:val="24"/>
                <w:szCs w:val="24"/>
              </w:rPr>
            </w:pPr>
            <w:r w:rsidRPr="00041E4A">
              <w:rPr>
                <w:rFonts w:ascii="Times New Roman" w:hAnsi="Times New Roman" w:cs="Times New Roman"/>
                <w:sz w:val="24"/>
                <w:szCs w:val="24"/>
              </w:rPr>
              <w:t>с 9.00 – 13.00 с 14.00 - 17.00</w:t>
            </w:r>
          </w:p>
        </w:tc>
      </w:tr>
      <w:tr w:rsidR="007F552A" w:rsidRPr="00041E4A" w:rsidTr="007F4AB5">
        <w:tc>
          <w:tcPr>
            <w:tcW w:w="1644"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rPr>
                <w:rFonts w:ascii="Times New Roman" w:hAnsi="Times New Roman" w:cs="Times New Roman"/>
                <w:sz w:val="24"/>
                <w:szCs w:val="24"/>
              </w:rPr>
            </w:pPr>
            <w:r w:rsidRPr="00041E4A">
              <w:rPr>
                <w:rFonts w:ascii="Times New Roman" w:hAnsi="Times New Roman" w:cs="Times New Roman"/>
                <w:sz w:val="24"/>
                <w:szCs w:val="24"/>
              </w:rPr>
              <w:t>Пятница</w:t>
            </w:r>
          </w:p>
        </w:tc>
        <w:tc>
          <w:tcPr>
            <w:tcW w:w="5386"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jc w:val="center"/>
              <w:rPr>
                <w:rFonts w:ascii="Times New Roman" w:hAnsi="Times New Roman" w:cs="Times New Roman"/>
                <w:sz w:val="24"/>
                <w:szCs w:val="24"/>
              </w:rPr>
            </w:pPr>
            <w:r w:rsidRPr="00041E4A">
              <w:rPr>
                <w:rFonts w:ascii="Times New Roman" w:hAnsi="Times New Roman" w:cs="Times New Roman"/>
                <w:sz w:val="24"/>
                <w:szCs w:val="24"/>
              </w:rPr>
              <w:t>с 9.00 – 13.00 с 14.00 - 17.00</w:t>
            </w:r>
          </w:p>
        </w:tc>
      </w:tr>
      <w:tr w:rsidR="007F552A" w:rsidRPr="00041E4A" w:rsidTr="007F4AB5">
        <w:tc>
          <w:tcPr>
            <w:tcW w:w="1644"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rPr>
                <w:rFonts w:ascii="Times New Roman" w:hAnsi="Times New Roman" w:cs="Times New Roman"/>
                <w:sz w:val="24"/>
                <w:szCs w:val="24"/>
              </w:rPr>
            </w:pPr>
            <w:r w:rsidRPr="00041E4A">
              <w:rPr>
                <w:rFonts w:ascii="Times New Roman" w:hAnsi="Times New Roman" w:cs="Times New Roman"/>
                <w:sz w:val="24"/>
                <w:szCs w:val="24"/>
              </w:rPr>
              <w:t>Суббота</w:t>
            </w:r>
          </w:p>
        </w:tc>
        <w:tc>
          <w:tcPr>
            <w:tcW w:w="5386"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jc w:val="center"/>
              <w:rPr>
                <w:rFonts w:ascii="Times New Roman" w:hAnsi="Times New Roman" w:cs="Times New Roman"/>
                <w:sz w:val="24"/>
                <w:szCs w:val="24"/>
              </w:rPr>
            </w:pPr>
            <w:r w:rsidRPr="00041E4A">
              <w:rPr>
                <w:rFonts w:ascii="Times New Roman" w:hAnsi="Times New Roman" w:cs="Times New Roman"/>
                <w:sz w:val="24"/>
                <w:szCs w:val="24"/>
              </w:rPr>
              <w:t>выходной день</w:t>
            </w:r>
          </w:p>
        </w:tc>
      </w:tr>
      <w:tr w:rsidR="007F552A" w:rsidRPr="00041E4A" w:rsidTr="007F4AB5">
        <w:tc>
          <w:tcPr>
            <w:tcW w:w="1644"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rPr>
                <w:rFonts w:ascii="Times New Roman" w:hAnsi="Times New Roman" w:cs="Times New Roman"/>
                <w:sz w:val="24"/>
                <w:szCs w:val="24"/>
              </w:rPr>
            </w:pPr>
            <w:r w:rsidRPr="00041E4A">
              <w:rPr>
                <w:rFonts w:ascii="Times New Roman" w:hAnsi="Times New Roman" w:cs="Times New Roman"/>
                <w:sz w:val="24"/>
                <w:szCs w:val="24"/>
              </w:rPr>
              <w:t>Воскресенье</w:t>
            </w:r>
          </w:p>
        </w:tc>
        <w:tc>
          <w:tcPr>
            <w:tcW w:w="5386" w:type="dxa"/>
            <w:tcBorders>
              <w:top w:val="single" w:sz="4" w:space="0" w:color="auto"/>
              <w:left w:val="single" w:sz="4" w:space="0" w:color="auto"/>
              <w:bottom w:val="single" w:sz="4" w:space="0" w:color="auto"/>
              <w:right w:val="single" w:sz="4" w:space="0" w:color="auto"/>
            </w:tcBorders>
          </w:tcPr>
          <w:p w:rsidR="007F552A" w:rsidRPr="00041E4A" w:rsidRDefault="007F552A" w:rsidP="007F4AB5">
            <w:pPr>
              <w:pStyle w:val="ConsPlusNormal"/>
              <w:jc w:val="center"/>
              <w:rPr>
                <w:rFonts w:ascii="Times New Roman" w:hAnsi="Times New Roman" w:cs="Times New Roman"/>
                <w:sz w:val="24"/>
                <w:szCs w:val="24"/>
              </w:rPr>
            </w:pPr>
            <w:r w:rsidRPr="00041E4A">
              <w:rPr>
                <w:rFonts w:ascii="Times New Roman" w:hAnsi="Times New Roman" w:cs="Times New Roman"/>
                <w:sz w:val="24"/>
                <w:szCs w:val="24"/>
              </w:rPr>
              <w:t>выходной день</w:t>
            </w:r>
          </w:p>
        </w:tc>
      </w:tr>
    </w:tbl>
    <w:p w:rsidR="007F552A" w:rsidRPr="00041E4A" w:rsidRDefault="007F552A" w:rsidP="007F552A">
      <w:pPr>
        <w:pStyle w:val="ConsPlusNormal"/>
        <w:jc w:val="both"/>
        <w:rPr>
          <w:rFonts w:ascii="Times New Roman" w:hAnsi="Times New Roman" w:cs="Times New Roman"/>
          <w:sz w:val="24"/>
          <w:szCs w:val="24"/>
        </w:rPr>
      </w:pPr>
    </w:p>
    <w:p w:rsidR="007F552A" w:rsidRPr="00041E4A" w:rsidRDefault="007F552A" w:rsidP="007F552A">
      <w:pPr>
        <w:pStyle w:val="ConsPlusNormal"/>
        <w:ind w:firstLine="540"/>
        <w:jc w:val="both"/>
        <w:rPr>
          <w:rFonts w:ascii="Times New Roman" w:hAnsi="Times New Roman" w:cs="Times New Roman"/>
          <w:sz w:val="24"/>
          <w:szCs w:val="24"/>
        </w:rPr>
      </w:pPr>
      <w:r w:rsidRPr="00041E4A">
        <w:rPr>
          <w:rFonts w:ascii="Times New Roman" w:hAnsi="Times New Roman" w:cs="Times New Roman"/>
          <w:sz w:val="24"/>
          <w:szCs w:val="24"/>
        </w:rPr>
        <w:t>Почтовый адрес Администрации Новорождественского сельского поселения: 664535, Томская область, Томский район, с.Новорождественское, ул. Советская, 62</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Контактный телефон: (38 22) 946-589</w:t>
      </w: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Официальный сайт органов местного самоуправления Администрации Новорождественского сельского поселения в сети Интернет: http://новорождественское.рф</w:t>
      </w:r>
    </w:p>
    <w:p w:rsidR="007F552A" w:rsidRPr="00041E4A" w:rsidRDefault="007F552A" w:rsidP="007F552A">
      <w:pPr>
        <w:pStyle w:val="ConsPlusNormal"/>
        <w:spacing w:before="240"/>
        <w:ind w:firstLine="540"/>
        <w:jc w:val="both"/>
        <w:rPr>
          <w:rFonts w:ascii="Times New Roman" w:hAnsi="Times New Roman" w:cs="Times New Roman"/>
          <w:sz w:val="24"/>
          <w:szCs w:val="24"/>
        </w:rPr>
      </w:pPr>
    </w:p>
    <w:p w:rsidR="007F552A" w:rsidRPr="00041E4A" w:rsidRDefault="007F552A" w:rsidP="007F552A">
      <w:pPr>
        <w:pStyle w:val="ConsPlusNormal"/>
        <w:spacing w:before="240"/>
        <w:ind w:firstLine="540"/>
        <w:jc w:val="both"/>
        <w:rPr>
          <w:rFonts w:ascii="Times New Roman" w:hAnsi="Times New Roman" w:cs="Times New Roman"/>
          <w:sz w:val="24"/>
          <w:szCs w:val="24"/>
        </w:rPr>
      </w:pPr>
      <w:r w:rsidRPr="00041E4A">
        <w:rPr>
          <w:rFonts w:ascii="Times New Roman" w:hAnsi="Times New Roman" w:cs="Times New Roman"/>
          <w:sz w:val="24"/>
          <w:szCs w:val="24"/>
        </w:rPr>
        <w:t>Адрес электронной почты Администрации Новорождественского сельского поселения сети Интернет: n-rozhdestven-sp@tomsky.gov70.ru</w:t>
      </w:r>
    </w:p>
    <w:p w:rsidR="007F552A" w:rsidRPr="00041E4A" w:rsidRDefault="007F552A" w:rsidP="007F552A">
      <w:pPr>
        <w:pStyle w:val="ConsPlusNormal"/>
        <w:spacing w:before="240"/>
        <w:ind w:firstLine="540"/>
        <w:jc w:val="both"/>
        <w:rPr>
          <w:rFonts w:ascii="Times New Roman" w:hAnsi="Times New Roman" w:cs="Times New Roman"/>
          <w:sz w:val="24"/>
          <w:szCs w:val="24"/>
        </w:rPr>
      </w:pPr>
    </w:p>
    <w:p w:rsidR="007F552A" w:rsidRPr="00041E4A" w:rsidRDefault="007F552A" w:rsidP="007F552A">
      <w:pPr>
        <w:pStyle w:val="ConsPlusNormal"/>
        <w:spacing w:before="240"/>
        <w:ind w:firstLine="540"/>
        <w:jc w:val="both"/>
        <w:rPr>
          <w:rFonts w:ascii="Times New Roman" w:hAnsi="Times New Roman" w:cs="Times New Roman"/>
          <w:sz w:val="24"/>
          <w:szCs w:val="24"/>
        </w:rPr>
      </w:pPr>
    </w:p>
    <w:p w:rsidR="007F552A" w:rsidRPr="00041E4A" w:rsidRDefault="007F552A" w:rsidP="007F552A">
      <w:pPr>
        <w:pStyle w:val="ConsPlusNormal"/>
        <w:spacing w:before="240"/>
        <w:ind w:firstLine="540"/>
        <w:jc w:val="both"/>
        <w:rPr>
          <w:rFonts w:ascii="Times New Roman" w:hAnsi="Times New Roman" w:cs="Times New Roman"/>
          <w:sz w:val="24"/>
          <w:szCs w:val="24"/>
        </w:rPr>
      </w:pPr>
    </w:p>
    <w:p w:rsidR="007F552A" w:rsidRPr="00041E4A" w:rsidRDefault="007F552A" w:rsidP="007F552A">
      <w:pPr>
        <w:pStyle w:val="ConsPlusNormal"/>
        <w:spacing w:before="240"/>
        <w:ind w:firstLine="540"/>
        <w:jc w:val="both"/>
        <w:rPr>
          <w:rFonts w:ascii="Times New Roman" w:hAnsi="Times New Roman" w:cs="Times New Roman"/>
          <w:sz w:val="24"/>
          <w:szCs w:val="24"/>
        </w:rPr>
      </w:pPr>
    </w:p>
    <w:p w:rsidR="007F552A" w:rsidRPr="00041E4A" w:rsidRDefault="007F552A" w:rsidP="007F552A">
      <w:pPr>
        <w:pStyle w:val="ConsPlusNormal"/>
        <w:spacing w:before="240"/>
        <w:ind w:firstLine="540"/>
        <w:jc w:val="both"/>
        <w:rPr>
          <w:rFonts w:ascii="Times New Roman" w:hAnsi="Times New Roman" w:cs="Times New Roman"/>
          <w:sz w:val="24"/>
          <w:szCs w:val="24"/>
        </w:rPr>
      </w:pPr>
    </w:p>
    <w:p w:rsidR="007F552A" w:rsidRPr="00041E4A" w:rsidRDefault="007F552A" w:rsidP="007F552A">
      <w:pPr>
        <w:pStyle w:val="ConsPlusNormal"/>
        <w:jc w:val="both"/>
        <w:rPr>
          <w:sz w:val="24"/>
          <w:szCs w:val="24"/>
        </w:rPr>
      </w:pPr>
    </w:p>
    <w:p w:rsidR="007F552A" w:rsidRPr="00041E4A" w:rsidRDefault="007F552A" w:rsidP="007F552A">
      <w:pPr>
        <w:pStyle w:val="ConsPlusNormal"/>
        <w:jc w:val="right"/>
        <w:outlineLvl w:val="1"/>
        <w:rPr>
          <w:sz w:val="24"/>
          <w:szCs w:val="24"/>
        </w:rPr>
      </w:pPr>
    </w:p>
    <w:p w:rsidR="007F552A" w:rsidRPr="00041E4A" w:rsidRDefault="007F552A" w:rsidP="007F552A">
      <w:pPr>
        <w:pStyle w:val="ConsPlusNormal"/>
        <w:jc w:val="right"/>
        <w:outlineLvl w:val="1"/>
        <w:rPr>
          <w:sz w:val="24"/>
          <w:szCs w:val="24"/>
        </w:rPr>
      </w:pPr>
    </w:p>
    <w:p w:rsidR="007F552A" w:rsidRPr="00041E4A" w:rsidRDefault="007F552A" w:rsidP="007F552A">
      <w:pPr>
        <w:pStyle w:val="ConsPlusNormal"/>
        <w:jc w:val="right"/>
        <w:outlineLvl w:val="1"/>
        <w:rPr>
          <w:sz w:val="24"/>
          <w:szCs w:val="24"/>
        </w:rPr>
      </w:pPr>
    </w:p>
    <w:p w:rsidR="007F552A" w:rsidRPr="00041E4A" w:rsidRDefault="007F552A" w:rsidP="007F552A">
      <w:pPr>
        <w:pStyle w:val="ConsPlusNormal"/>
        <w:jc w:val="right"/>
        <w:outlineLvl w:val="1"/>
        <w:rPr>
          <w:sz w:val="24"/>
          <w:szCs w:val="24"/>
        </w:rPr>
      </w:pPr>
    </w:p>
    <w:p w:rsidR="007F552A" w:rsidRPr="00041E4A" w:rsidRDefault="007F552A" w:rsidP="007F552A">
      <w:pPr>
        <w:pStyle w:val="ConsPlusNormal"/>
        <w:jc w:val="right"/>
        <w:outlineLvl w:val="1"/>
        <w:rPr>
          <w:sz w:val="24"/>
          <w:szCs w:val="24"/>
        </w:rPr>
      </w:pPr>
    </w:p>
    <w:p w:rsidR="007F552A" w:rsidRPr="00041E4A" w:rsidRDefault="007F552A" w:rsidP="007F552A">
      <w:pPr>
        <w:pStyle w:val="ConsPlusNormal"/>
        <w:jc w:val="right"/>
        <w:outlineLvl w:val="1"/>
        <w:rPr>
          <w:sz w:val="24"/>
          <w:szCs w:val="24"/>
        </w:rPr>
      </w:pPr>
    </w:p>
    <w:p w:rsidR="007F552A" w:rsidRPr="00041E4A" w:rsidRDefault="007F552A" w:rsidP="007F552A">
      <w:pPr>
        <w:pStyle w:val="ConsPlusNormal"/>
        <w:jc w:val="right"/>
        <w:outlineLvl w:val="1"/>
        <w:rPr>
          <w:sz w:val="24"/>
          <w:szCs w:val="24"/>
        </w:rPr>
      </w:pPr>
    </w:p>
    <w:p w:rsidR="007F552A" w:rsidRPr="00041E4A" w:rsidRDefault="007F552A" w:rsidP="007F552A">
      <w:pPr>
        <w:pStyle w:val="ConsPlusNormal"/>
        <w:jc w:val="right"/>
        <w:outlineLvl w:val="1"/>
        <w:rPr>
          <w:sz w:val="24"/>
          <w:szCs w:val="24"/>
        </w:rPr>
      </w:pPr>
    </w:p>
    <w:p w:rsidR="007F552A" w:rsidRPr="00041E4A" w:rsidRDefault="007F552A" w:rsidP="007F552A">
      <w:pPr>
        <w:pStyle w:val="ConsPlusNormal"/>
        <w:jc w:val="right"/>
        <w:outlineLvl w:val="1"/>
        <w:rPr>
          <w:sz w:val="24"/>
          <w:szCs w:val="24"/>
        </w:rPr>
      </w:pPr>
    </w:p>
    <w:p w:rsidR="007F552A" w:rsidRPr="00041E4A" w:rsidRDefault="007F552A" w:rsidP="007F552A">
      <w:pPr>
        <w:pStyle w:val="ConsPlusNormal"/>
        <w:jc w:val="right"/>
        <w:outlineLvl w:val="1"/>
        <w:rPr>
          <w:sz w:val="24"/>
          <w:szCs w:val="24"/>
        </w:rPr>
      </w:pPr>
    </w:p>
    <w:p w:rsidR="007F552A" w:rsidRPr="00041E4A" w:rsidRDefault="007F552A" w:rsidP="007F552A">
      <w:pPr>
        <w:pStyle w:val="ConsPlusNormal"/>
        <w:jc w:val="right"/>
        <w:outlineLvl w:val="1"/>
        <w:rPr>
          <w:sz w:val="24"/>
          <w:szCs w:val="24"/>
        </w:rPr>
      </w:pPr>
    </w:p>
    <w:p w:rsidR="007F552A" w:rsidRPr="00041E4A" w:rsidRDefault="007F552A" w:rsidP="007F552A">
      <w:pPr>
        <w:pStyle w:val="ConsPlusNormal"/>
        <w:jc w:val="right"/>
        <w:outlineLvl w:val="1"/>
        <w:rPr>
          <w:sz w:val="24"/>
          <w:szCs w:val="24"/>
        </w:rPr>
      </w:pPr>
    </w:p>
    <w:p w:rsidR="007F552A" w:rsidRPr="00041E4A" w:rsidRDefault="007F552A" w:rsidP="007F552A">
      <w:pPr>
        <w:pStyle w:val="ConsPlusNormal"/>
        <w:jc w:val="right"/>
        <w:outlineLvl w:val="1"/>
        <w:rPr>
          <w:sz w:val="24"/>
          <w:szCs w:val="24"/>
        </w:rPr>
      </w:pPr>
    </w:p>
    <w:p w:rsidR="007F552A" w:rsidRDefault="007F552A" w:rsidP="007F552A">
      <w:pPr>
        <w:pStyle w:val="ConsPlusNormal"/>
        <w:jc w:val="right"/>
        <w:outlineLvl w:val="1"/>
      </w:pPr>
    </w:p>
    <w:p w:rsidR="007F552A" w:rsidRDefault="007F552A" w:rsidP="007F552A">
      <w:pPr>
        <w:pStyle w:val="ConsPlusNormal"/>
        <w:jc w:val="right"/>
        <w:outlineLvl w:val="1"/>
      </w:pPr>
    </w:p>
    <w:p w:rsidR="007F552A" w:rsidRDefault="007F552A" w:rsidP="007F552A">
      <w:pPr>
        <w:pStyle w:val="ConsPlusNormal"/>
        <w:outlineLvl w:val="1"/>
      </w:pPr>
      <w:r>
        <w:t xml:space="preserve">                                                                                                                                           </w:t>
      </w:r>
    </w:p>
    <w:p w:rsidR="007F552A" w:rsidRDefault="007F552A" w:rsidP="007F552A">
      <w:pPr>
        <w:pStyle w:val="ConsPlusNormal"/>
        <w:outlineLvl w:val="1"/>
      </w:pPr>
    </w:p>
    <w:p w:rsidR="007F552A" w:rsidRDefault="007F552A" w:rsidP="007F552A">
      <w:pPr>
        <w:pStyle w:val="ConsPlusNormal"/>
        <w:outlineLvl w:val="1"/>
      </w:pPr>
    </w:p>
    <w:p w:rsidR="007F552A" w:rsidRDefault="007F552A" w:rsidP="007F552A">
      <w:pPr>
        <w:pStyle w:val="ConsPlusNormal"/>
        <w:outlineLvl w:val="1"/>
      </w:pPr>
    </w:p>
    <w:p w:rsidR="007F552A" w:rsidRDefault="007F552A" w:rsidP="007F552A">
      <w:pPr>
        <w:pStyle w:val="ConsPlusNormal"/>
        <w:outlineLvl w:val="1"/>
      </w:pPr>
    </w:p>
    <w:p w:rsidR="007F552A" w:rsidRDefault="007F552A" w:rsidP="007F552A">
      <w:pPr>
        <w:pStyle w:val="ConsPlusNormal"/>
        <w:outlineLvl w:val="1"/>
      </w:pPr>
    </w:p>
    <w:p w:rsidR="007F552A" w:rsidRDefault="007F552A" w:rsidP="007F552A">
      <w:pPr>
        <w:pStyle w:val="ConsPlusNormal"/>
        <w:outlineLvl w:val="1"/>
      </w:pPr>
    </w:p>
    <w:p w:rsidR="007F552A" w:rsidRDefault="007F552A" w:rsidP="007F552A">
      <w:pPr>
        <w:pStyle w:val="ConsPlusNormal"/>
        <w:outlineLvl w:val="1"/>
      </w:pPr>
    </w:p>
    <w:p w:rsidR="007F552A" w:rsidRDefault="007F552A" w:rsidP="007F552A">
      <w:pPr>
        <w:pStyle w:val="ConsPlusNormal"/>
        <w:outlineLvl w:val="1"/>
      </w:pPr>
    </w:p>
    <w:p w:rsidR="007F552A" w:rsidRDefault="007F552A" w:rsidP="007F552A">
      <w:pPr>
        <w:pStyle w:val="ConsPlusNormal"/>
        <w:outlineLvl w:val="1"/>
      </w:pPr>
    </w:p>
    <w:p w:rsidR="007F552A" w:rsidRDefault="007F552A" w:rsidP="007F552A">
      <w:pPr>
        <w:pStyle w:val="ConsPlusNormal"/>
        <w:outlineLvl w:val="1"/>
      </w:pPr>
    </w:p>
    <w:p w:rsidR="007F552A" w:rsidRDefault="007F552A" w:rsidP="007F552A">
      <w:pPr>
        <w:pStyle w:val="ConsPlusNormal"/>
        <w:outlineLvl w:val="1"/>
      </w:pPr>
    </w:p>
    <w:p w:rsidR="007F552A" w:rsidRPr="00041E4A" w:rsidRDefault="007F552A" w:rsidP="007F552A">
      <w:pPr>
        <w:pStyle w:val="ConsPlusNormal"/>
        <w:outlineLvl w:val="1"/>
        <w:rPr>
          <w:rFonts w:ascii="Times New Roman" w:hAnsi="Times New Roman" w:cs="Times New Roman"/>
          <w:sz w:val="24"/>
          <w:szCs w:val="24"/>
        </w:rPr>
      </w:pPr>
      <w:r>
        <w:t xml:space="preserve">                                                                                                                                             </w:t>
      </w:r>
      <w:r w:rsidRPr="00041E4A">
        <w:rPr>
          <w:rFonts w:ascii="Times New Roman" w:hAnsi="Times New Roman" w:cs="Times New Roman"/>
          <w:sz w:val="24"/>
          <w:szCs w:val="24"/>
        </w:rPr>
        <w:t>Приложение 2</w:t>
      </w:r>
    </w:p>
    <w:p w:rsidR="007F552A" w:rsidRPr="00041E4A" w:rsidRDefault="007F552A" w:rsidP="007F552A">
      <w:pPr>
        <w:pStyle w:val="ConsPlusNormal"/>
        <w:jc w:val="right"/>
        <w:rPr>
          <w:rFonts w:ascii="Times New Roman" w:hAnsi="Times New Roman" w:cs="Times New Roman"/>
          <w:sz w:val="24"/>
          <w:szCs w:val="24"/>
        </w:rPr>
      </w:pPr>
      <w:r w:rsidRPr="00041E4A">
        <w:rPr>
          <w:rFonts w:ascii="Times New Roman" w:hAnsi="Times New Roman" w:cs="Times New Roman"/>
          <w:sz w:val="24"/>
          <w:szCs w:val="24"/>
        </w:rPr>
        <w:t>к Административному регламенту</w:t>
      </w:r>
    </w:p>
    <w:p w:rsidR="007F552A" w:rsidRPr="00041E4A" w:rsidRDefault="007F552A" w:rsidP="007F552A">
      <w:pPr>
        <w:pStyle w:val="ConsPlusNormal"/>
        <w:jc w:val="right"/>
        <w:rPr>
          <w:rFonts w:ascii="Times New Roman" w:hAnsi="Times New Roman" w:cs="Times New Roman"/>
          <w:sz w:val="24"/>
          <w:szCs w:val="24"/>
        </w:rPr>
      </w:pPr>
      <w:r w:rsidRPr="00041E4A">
        <w:rPr>
          <w:rFonts w:ascii="Times New Roman" w:hAnsi="Times New Roman" w:cs="Times New Roman"/>
          <w:sz w:val="24"/>
          <w:szCs w:val="24"/>
        </w:rPr>
        <w:t>"Присвоение, изменение и аннулирование</w:t>
      </w:r>
    </w:p>
    <w:p w:rsidR="007F552A" w:rsidRPr="00041E4A" w:rsidRDefault="007F552A" w:rsidP="007F552A">
      <w:pPr>
        <w:pStyle w:val="ConsPlusNormal"/>
        <w:jc w:val="right"/>
        <w:rPr>
          <w:rFonts w:ascii="Times New Roman" w:hAnsi="Times New Roman" w:cs="Times New Roman"/>
          <w:sz w:val="24"/>
          <w:szCs w:val="24"/>
        </w:rPr>
      </w:pPr>
      <w:r w:rsidRPr="00041E4A">
        <w:rPr>
          <w:rFonts w:ascii="Times New Roman" w:hAnsi="Times New Roman" w:cs="Times New Roman"/>
          <w:sz w:val="24"/>
          <w:szCs w:val="24"/>
        </w:rPr>
        <w:t>адресов объектам адресации"</w:t>
      </w:r>
    </w:p>
    <w:p w:rsidR="007F552A" w:rsidRPr="00041E4A" w:rsidRDefault="007F552A" w:rsidP="007F552A">
      <w:pPr>
        <w:pStyle w:val="ConsPlusNormal"/>
        <w:jc w:val="both"/>
        <w:rPr>
          <w:sz w:val="24"/>
          <w:szCs w:val="24"/>
        </w:rPr>
      </w:pPr>
    </w:p>
    <w:p w:rsidR="007F552A" w:rsidRPr="001565AF" w:rsidRDefault="007F552A" w:rsidP="007F552A">
      <w:pPr>
        <w:pStyle w:val="ConsPlusTitle"/>
        <w:jc w:val="center"/>
      </w:pPr>
      <w:bookmarkStart w:id="13" w:name="Par651"/>
      <w:bookmarkEnd w:id="13"/>
      <w:r w:rsidRPr="001565AF">
        <w:t>БЛОК-СХЕМА</w:t>
      </w:r>
    </w:p>
    <w:p w:rsidR="007F552A" w:rsidRPr="001565AF" w:rsidRDefault="007F552A" w:rsidP="007F552A">
      <w:pPr>
        <w:pStyle w:val="ConsPlusTitle"/>
        <w:jc w:val="center"/>
      </w:pPr>
      <w:r w:rsidRPr="001565AF">
        <w:t>ПРЕДОСТАВЛЕНИЯ МУНИЦИПАЛЬНОЙ УСЛУГИ "ПРИСВОЕНИЕ,</w:t>
      </w:r>
    </w:p>
    <w:p w:rsidR="007F552A" w:rsidRPr="001565AF" w:rsidRDefault="007F552A" w:rsidP="007F552A">
      <w:pPr>
        <w:pStyle w:val="ConsPlusTitle"/>
        <w:jc w:val="center"/>
      </w:pPr>
      <w:r w:rsidRPr="001565AF">
        <w:t>ИЗМЕНЕНИЕ И АННУЛИРОВАНИЕ АДРЕСОВ ОБЪЕКТАМ АДРЕСАЦИИ"</w:t>
      </w:r>
    </w:p>
    <w:p w:rsidR="007F552A" w:rsidRPr="001565AF" w:rsidRDefault="007F552A" w:rsidP="007F552A">
      <w:pPr>
        <w:pStyle w:val="ConsPlusNormal"/>
        <w:jc w:val="both"/>
        <w:rPr>
          <w:rFonts w:ascii="Times New Roman" w:hAnsi="Times New Roman" w:cs="Times New Roman"/>
        </w:rPr>
      </w:pPr>
    </w:p>
    <w:p w:rsidR="007F552A" w:rsidRDefault="007F552A" w:rsidP="007F552A">
      <w:pPr>
        <w:pStyle w:val="ConsPlusNonformat"/>
        <w:jc w:val="both"/>
      </w:pPr>
      <w:r>
        <w:t xml:space="preserve">    ┌─────────────────────────────────────────────────────────────┐</w:t>
      </w:r>
    </w:p>
    <w:p w:rsidR="007F552A" w:rsidRDefault="007F552A" w:rsidP="007F552A">
      <w:pPr>
        <w:pStyle w:val="ConsPlusNonformat"/>
        <w:jc w:val="both"/>
      </w:pPr>
      <w:r>
        <w:t xml:space="preserve">    </w:t>
      </w:r>
      <w:proofErr w:type="spellStart"/>
      <w:r>
        <w:t>│Прием</w:t>
      </w:r>
      <w:proofErr w:type="spellEnd"/>
      <w:r>
        <w:t xml:space="preserve"> заявления и документов, необходимых для предоставления │</w:t>
      </w:r>
    </w:p>
    <w:p w:rsidR="007F552A" w:rsidRDefault="007F552A" w:rsidP="007F552A">
      <w:pPr>
        <w:pStyle w:val="ConsPlusNonformat"/>
        <w:jc w:val="both"/>
      </w:pPr>
      <w:r>
        <w:t xml:space="preserve">    │                    муниципальной услуги                     │</w:t>
      </w:r>
    </w:p>
    <w:p w:rsidR="007F552A" w:rsidRDefault="007F552A" w:rsidP="007F552A">
      <w:pPr>
        <w:pStyle w:val="ConsPlusNonformat"/>
        <w:jc w:val="both"/>
      </w:pPr>
      <w:r>
        <w:t xml:space="preserve">    └──────────────────────────────┬──────────────────────────────┘</w:t>
      </w:r>
    </w:p>
    <w:p w:rsidR="007F552A" w:rsidRDefault="007F552A" w:rsidP="007F552A">
      <w:pPr>
        <w:pStyle w:val="ConsPlusNonformat"/>
        <w:jc w:val="both"/>
      </w:pPr>
      <w:r>
        <w:t xml:space="preserve">                                   │</w:t>
      </w:r>
    </w:p>
    <w:p w:rsidR="007F552A" w:rsidRDefault="007F552A" w:rsidP="007F552A">
      <w:pPr>
        <w:pStyle w:val="ConsPlusNonformat"/>
        <w:jc w:val="both"/>
      </w:pPr>
      <w:r>
        <w:t xml:space="preserve">    ┌──────────────────────────────┴──────────────────────────────┐</w:t>
      </w:r>
    </w:p>
    <w:p w:rsidR="007F552A" w:rsidRDefault="007F552A" w:rsidP="007F552A">
      <w:pPr>
        <w:pStyle w:val="ConsPlusNonformat"/>
        <w:jc w:val="both"/>
      </w:pPr>
      <w:r>
        <w:t xml:space="preserve">    </w:t>
      </w:r>
      <w:proofErr w:type="spellStart"/>
      <w:r>
        <w:t>│Формирование</w:t>
      </w:r>
      <w:proofErr w:type="spellEnd"/>
      <w:r>
        <w:t xml:space="preserve"> и направление межведомственных запросов в </w:t>
      </w:r>
      <w:proofErr w:type="spellStart"/>
      <w:r>
        <w:t>органы│</w:t>
      </w:r>
      <w:proofErr w:type="spellEnd"/>
    </w:p>
    <w:p w:rsidR="007F552A" w:rsidRDefault="007F552A" w:rsidP="007F552A">
      <w:pPr>
        <w:pStyle w:val="ConsPlusNonformat"/>
        <w:jc w:val="both"/>
      </w:pPr>
      <w:r>
        <w:t xml:space="preserve">    │  (организации), участвующие в предоставлении муниципальной  │</w:t>
      </w:r>
    </w:p>
    <w:p w:rsidR="007F552A" w:rsidRDefault="007F552A" w:rsidP="007F552A">
      <w:pPr>
        <w:pStyle w:val="ConsPlusNonformat"/>
        <w:jc w:val="both"/>
      </w:pPr>
      <w:r>
        <w:t xml:space="preserve">    │                           услуги                            │</w:t>
      </w:r>
    </w:p>
    <w:p w:rsidR="007F552A" w:rsidRDefault="007F552A" w:rsidP="007F552A">
      <w:pPr>
        <w:pStyle w:val="ConsPlusNonformat"/>
        <w:jc w:val="both"/>
      </w:pPr>
      <w:r>
        <w:lastRenderedPageBreak/>
        <w:t xml:space="preserve">    └──────────────────────────────┬──────────────────────────────┘</w:t>
      </w:r>
    </w:p>
    <w:p w:rsidR="007F552A" w:rsidRDefault="007F552A" w:rsidP="007F552A">
      <w:pPr>
        <w:pStyle w:val="ConsPlusNonformat"/>
        <w:jc w:val="both"/>
      </w:pPr>
      <w:r>
        <w:t xml:space="preserve">                                   │</w:t>
      </w:r>
    </w:p>
    <w:p w:rsidR="007F552A" w:rsidRDefault="007F552A" w:rsidP="007F552A">
      <w:pPr>
        <w:pStyle w:val="ConsPlusNonformat"/>
        <w:jc w:val="both"/>
      </w:pPr>
      <w:r>
        <w:t xml:space="preserve">    ┌──────────────────────────────┴──────────────────────────────┐</w:t>
      </w:r>
    </w:p>
    <w:p w:rsidR="007F552A" w:rsidRDefault="007F552A" w:rsidP="007F552A">
      <w:pPr>
        <w:pStyle w:val="ConsPlusNonformat"/>
        <w:jc w:val="both"/>
      </w:pPr>
      <w:r>
        <w:t xml:space="preserve">    │   Рассмотрение заявления и документов, принятие решения о   │</w:t>
      </w:r>
    </w:p>
    <w:p w:rsidR="007F552A" w:rsidRDefault="007F552A" w:rsidP="007F552A">
      <w:pPr>
        <w:pStyle w:val="ConsPlusNonformat"/>
        <w:jc w:val="both"/>
      </w:pPr>
      <w:r>
        <w:t xml:space="preserve">    │             предоставлении муниципальной услуги             │</w:t>
      </w:r>
    </w:p>
    <w:p w:rsidR="007F552A" w:rsidRDefault="007F552A" w:rsidP="007F552A">
      <w:pPr>
        <w:pStyle w:val="ConsPlusNonformat"/>
        <w:jc w:val="both"/>
      </w:pPr>
      <w:r>
        <w:t xml:space="preserve">    └─────────────┬───────────────────────────────────────────────┘</w:t>
      </w:r>
    </w:p>
    <w:p w:rsidR="007F552A" w:rsidRDefault="007F552A" w:rsidP="007F552A">
      <w:pPr>
        <w:pStyle w:val="ConsPlusNonformat"/>
        <w:jc w:val="both"/>
      </w:pPr>
      <w:r>
        <w:t xml:space="preserve">                  │</w:t>
      </w:r>
    </w:p>
    <w:p w:rsidR="007F552A" w:rsidRDefault="007F552A" w:rsidP="007F552A">
      <w:pPr>
        <w:pStyle w:val="ConsPlusNonformat"/>
        <w:jc w:val="both"/>
      </w:pPr>
      <w:r>
        <w:t xml:space="preserve">    ┌─────────────┴──────────────┐   ┌────────────────────────────┐</w:t>
      </w:r>
    </w:p>
    <w:p w:rsidR="007F552A" w:rsidRDefault="007F552A" w:rsidP="007F552A">
      <w:pPr>
        <w:pStyle w:val="ConsPlusNonformat"/>
        <w:jc w:val="both"/>
      </w:pPr>
      <w:r>
        <w:t xml:space="preserve">    </w:t>
      </w:r>
      <w:proofErr w:type="spellStart"/>
      <w:r>
        <w:t>│Наличие</w:t>
      </w:r>
      <w:proofErr w:type="spellEnd"/>
      <w:r>
        <w:t xml:space="preserve"> оснований для:      │   </w:t>
      </w:r>
      <w:proofErr w:type="spellStart"/>
      <w:r>
        <w:t>│Подготовка</w:t>
      </w:r>
      <w:proofErr w:type="spellEnd"/>
      <w:r>
        <w:t xml:space="preserve"> и выдача         │</w:t>
      </w:r>
    </w:p>
    <w:p w:rsidR="007F552A" w:rsidRDefault="007F552A" w:rsidP="007F552A">
      <w:pPr>
        <w:pStyle w:val="ConsPlusNonformat"/>
        <w:jc w:val="both"/>
      </w:pPr>
      <w:r>
        <w:t xml:space="preserve">    │- присвоения адреса объекту │   │(направление) решения об    │</w:t>
      </w:r>
    </w:p>
    <w:p w:rsidR="007F552A" w:rsidRDefault="007F552A" w:rsidP="007F552A">
      <w:pPr>
        <w:pStyle w:val="ConsPlusNonformat"/>
        <w:jc w:val="both"/>
      </w:pPr>
      <w:r>
        <w:t xml:space="preserve">    </w:t>
      </w:r>
      <w:proofErr w:type="spellStart"/>
      <w:r>
        <w:t>│адресации</w:t>
      </w:r>
      <w:proofErr w:type="spellEnd"/>
      <w:r>
        <w:t xml:space="preserve">;                  </w:t>
      </w:r>
      <w:proofErr w:type="spellStart"/>
      <w:r>
        <w:t>│нет│отказе</w:t>
      </w:r>
      <w:proofErr w:type="spellEnd"/>
      <w:r>
        <w:t xml:space="preserve"> в:                   │</w:t>
      </w:r>
    </w:p>
    <w:p w:rsidR="007F552A" w:rsidRDefault="007F552A" w:rsidP="007F552A">
      <w:pPr>
        <w:pStyle w:val="ConsPlusNonformat"/>
        <w:jc w:val="both"/>
      </w:pPr>
      <w:r>
        <w:t xml:space="preserve">    │- аннулирования адреса      ├───┤- присвоении адреса объекту │</w:t>
      </w:r>
    </w:p>
    <w:p w:rsidR="007F552A" w:rsidRDefault="007F552A" w:rsidP="007F552A">
      <w:pPr>
        <w:pStyle w:val="ConsPlusNonformat"/>
        <w:jc w:val="both"/>
      </w:pPr>
      <w:r>
        <w:t xml:space="preserve">    </w:t>
      </w:r>
      <w:proofErr w:type="spellStart"/>
      <w:r>
        <w:t>│объекта</w:t>
      </w:r>
      <w:proofErr w:type="spellEnd"/>
      <w:r>
        <w:t xml:space="preserve"> адресации           │   </w:t>
      </w:r>
      <w:proofErr w:type="spellStart"/>
      <w:r>
        <w:t>│адресации</w:t>
      </w:r>
      <w:proofErr w:type="spellEnd"/>
      <w:r>
        <w:t>;                  │</w:t>
      </w:r>
    </w:p>
    <w:p w:rsidR="007F552A" w:rsidRDefault="007F552A" w:rsidP="007F552A">
      <w:pPr>
        <w:pStyle w:val="ConsPlusNonformat"/>
        <w:jc w:val="both"/>
      </w:pPr>
      <w:r>
        <w:t xml:space="preserve">    │                            </w:t>
      </w:r>
      <w:proofErr w:type="spellStart"/>
      <w:r>
        <w:t>│</w:t>
      </w:r>
      <w:proofErr w:type="spellEnd"/>
      <w:r>
        <w:t xml:space="preserve">   </w:t>
      </w:r>
      <w:proofErr w:type="spellStart"/>
      <w:r>
        <w:t>│</w:t>
      </w:r>
      <w:proofErr w:type="spellEnd"/>
      <w:r>
        <w:t>- аннулировании адреса      │</w:t>
      </w:r>
    </w:p>
    <w:p w:rsidR="007F552A" w:rsidRDefault="007F552A" w:rsidP="007F552A">
      <w:pPr>
        <w:pStyle w:val="ConsPlusNonformat"/>
        <w:jc w:val="both"/>
      </w:pPr>
      <w:r>
        <w:t xml:space="preserve">    │                            </w:t>
      </w:r>
      <w:proofErr w:type="spellStart"/>
      <w:r>
        <w:t>│</w:t>
      </w:r>
      <w:proofErr w:type="spellEnd"/>
      <w:r>
        <w:t xml:space="preserve">   </w:t>
      </w:r>
      <w:proofErr w:type="spellStart"/>
      <w:r>
        <w:t>│объекта</w:t>
      </w:r>
      <w:proofErr w:type="spellEnd"/>
      <w:r>
        <w:t xml:space="preserve"> адресации           │</w:t>
      </w:r>
    </w:p>
    <w:p w:rsidR="007F552A" w:rsidRDefault="007F552A" w:rsidP="007F552A">
      <w:pPr>
        <w:pStyle w:val="ConsPlusNonformat"/>
        <w:jc w:val="both"/>
      </w:pPr>
      <w:r>
        <w:t xml:space="preserve">    └─────────────┬──────────────┘   └────────────────────────────┘</w:t>
      </w:r>
    </w:p>
    <w:p w:rsidR="007F552A" w:rsidRDefault="007F552A" w:rsidP="007F552A">
      <w:pPr>
        <w:pStyle w:val="ConsPlusNonformat"/>
        <w:jc w:val="both"/>
      </w:pPr>
      <w:r>
        <w:t xml:space="preserve">                  </w:t>
      </w:r>
      <w:proofErr w:type="spellStart"/>
      <w:r>
        <w:t>│да</w:t>
      </w:r>
      <w:proofErr w:type="spellEnd"/>
    </w:p>
    <w:p w:rsidR="007F552A" w:rsidRDefault="007F552A" w:rsidP="007F552A">
      <w:pPr>
        <w:pStyle w:val="ConsPlusNonformat"/>
        <w:jc w:val="both"/>
      </w:pPr>
      <w:r>
        <w:t xml:space="preserve">    ┌─────────────┴───────────────────────────────────────────────┐</w:t>
      </w:r>
    </w:p>
    <w:p w:rsidR="007F552A" w:rsidRDefault="007F552A" w:rsidP="007F552A">
      <w:pPr>
        <w:pStyle w:val="ConsPlusNonformat"/>
        <w:jc w:val="both"/>
      </w:pPr>
      <w:r>
        <w:t xml:space="preserve">    │                         Подготовка:                         │</w:t>
      </w:r>
    </w:p>
    <w:p w:rsidR="007F552A" w:rsidRPr="001565AF" w:rsidRDefault="007F552A" w:rsidP="007F552A">
      <w:pPr>
        <w:pStyle w:val="ConsPlusNonformat"/>
        <w:jc w:val="both"/>
      </w:pPr>
      <w:r>
        <w:t xml:space="preserve">    </w:t>
      </w:r>
      <w:r w:rsidRPr="001565AF">
        <w:t>│ - постановления Администрации Новорождественского</w:t>
      </w:r>
    </w:p>
    <w:p w:rsidR="007F552A" w:rsidRDefault="007F552A" w:rsidP="007F552A">
      <w:pPr>
        <w:pStyle w:val="ConsPlusNonformat"/>
        <w:jc w:val="both"/>
      </w:pPr>
      <w:r w:rsidRPr="001565AF">
        <w:t xml:space="preserve">    │   сельского поселения</w:t>
      </w:r>
    </w:p>
    <w:p w:rsidR="007F552A" w:rsidRDefault="007F552A" w:rsidP="007F552A">
      <w:pPr>
        <w:pStyle w:val="ConsPlusNonformat"/>
        <w:jc w:val="both"/>
      </w:pPr>
      <w:r>
        <w:t xml:space="preserve">    │          о присвоении адреса объекту адресации;             │</w:t>
      </w:r>
    </w:p>
    <w:p w:rsidR="007F552A" w:rsidRDefault="007F552A" w:rsidP="007F552A">
      <w:pPr>
        <w:pStyle w:val="ConsPlusNonformat"/>
        <w:jc w:val="both"/>
      </w:pPr>
      <w:r>
        <w:t xml:space="preserve">    │ - постановления Администрации Новорождественского сельского</w:t>
      </w:r>
    </w:p>
    <w:p w:rsidR="007F552A" w:rsidRDefault="007F552A" w:rsidP="007F552A">
      <w:pPr>
        <w:pStyle w:val="ConsPlusNonformat"/>
        <w:jc w:val="both"/>
      </w:pPr>
      <w:r>
        <w:t xml:space="preserve">    │   поселения  </w:t>
      </w:r>
    </w:p>
    <w:p w:rsidR="007F552A" w:rsidRDefault="007F552A" w:rsidP="007F552A">
      <w:pPr>
        <w:pStyle w:val="ConsPlusNonformat"/>
        <w:jc w:val="both"/>
      </w:pPr>
      <w:r>
        <w:t xml:space="preserve">    │         об аннулировании адреса объекта адресации           │</w:t>
      </w:r>
    </w:p>
    <w:p w:rsidR="007F552A" w:rsidRDefault="007F552A" w:rsidP="007F552A">
      <w:pPr>
        <w:pStyle w:val="ConsPlusNonformat"/>
        <w:jc w:val="both"/>
      </w:pPr>
      <w:r>
        <w:t xml:space="preserve">    └─────────────────────────────┬───────────────────────────────┘</w:t>
      </w:r>
    </w:p>
    <w:p w:rsidR="007F552A" w:rsidRDefault="007F552A" w:rsidP="007F552A">
      <w:pPr>
        <w:pStyle w:val="ConsPlusNonformat"/>
        <w:jc w:val="both"/>
      </w:pPr>
      <w:r>
        <w:t xml:space="preserve">                                  │</w:t>
      </w:r>
    </w:p>
    <w:p w:rsidR="007F552A" w:rsidRDefault="007F552A" w:rsidP="007F552A">
      <w:pPr>
        <w:pStyle w:val="ConsPlusNonformat"/>
        <w:jc w:val="both"/>
      </w:pPr>
      <w:r>
        <w:t xml:space="preserve">    ┌─────────────────────────────┴───────────────────────────────┐</w:t>
      </w:r>
    </w:p>
    <w:p w:rsidR="007F552A" w:rsidRPr="001565AF" w:rsidRDefault="007F552A" w:rsidP="007F552A">
      <w:pPr>
        <w:pStyle w:val="ConsPlusNonformat"/>
        <w:jc w:val="both"/>
      </w:pPr>
      <w:r>
        <w:t xml:space="preserve">    │               Выдача (направление) заявителю:               </w:t>
      </w:r>
      <w:r w:rsidRPr="001565AF">
        <w:t>│</w:t>
      </w:r>
    </w:p>
    <w:p w:rsidR="007F552A" w:rsidRPr="001565AF" w:rsidRDefault="007F552A" w:rsidP="007F552A">
      <w:pPr>
        <w:pStyle w:val="ConsPlusNonformat"/>
        <w:jc w:val="both"/>
      </w:pPr>
      <w:r w:rsidRPr="001565AF">
        <w:t xml:space="preserve">    │ - постановления Администрации Новорождественского сельского</w:t>
      </w:r>
    </w:p>
    <w:p w:rsidR="007F552A" w:rsidRDefault="007F552A" w:rsidP="007F552A">
      <w:pPr>
        <w:pStyle w:val="ConsPlusNonformat"/>
        <w:jc w:val="both"/>
      </w:pPr>
      <w:r w:rsidRPr="001565AF">
        <w:t xml:space="preserve">       поселения о присвоении адреса объекту адресации;           │</w:t>
      </w:r>
    </w:p>
    <w:p w:rsidR="007F552A" w:rsidRDefault="007F552A" w:rsidP="007F552A">
      <w:pPr>
        <w:pStyle w:val="ConsPlusNonformat"/>
        <w:jc w:val="both"/>
      </w:pPr>
      <w:r>
        <w:t xml:space="preserve">    │ - постановления Администрации Новорождественского сельского </w:t>
      </w:r>
    </w:p>
    <w:p w:rsidR="007F552A" w:rsidRDefault="007F552A" w:rsidP="007F552A">
      <w:pPr>
        <w:pStyle w:val="ConsPlusNonformat"/>
        <w:jc w:val="both"/>
      </w:pPr>
      <w:r>
        <w:t xml:space="preserve">    │  поселения</w:t>
      </w:r>
    </w:p>
    <w:p w:rsidR="007F552A" w:rsidRDefault="007F552A" w:rsidP="007F552A">
      <w:pPr>
        <w:pStyle w:val="ConsPlusNonformat"/>
        <w:jc w:val="both"/>
      </w:pPr>
      <w:r>
        <w:t xml:space="preserve">    │         об аннулировании адреса объекта адресации           │</w:t>
      </w:r>
    </w:p>
    <w:p w:rsidR="007F552A" w:rsidRDefault="007F552A" w:rsidP="007F552A">
      <w:pPr>
        <w:pStyle w:val="ConsPlusNonformat"/>
        <w:jc w:val="both"/>
      </w:pPr>
      <w:r>
        <w:t xml:space="preserve">    └─────────────────────────────────────────────────────────────┘</w:t>
      </w:r>
    </w:p>
    <w:p w:rsidR="007F552A" w:rsidRDefault="007F552A" w:rsidP="007F552A">
      <w:pPr>
        <w:pStyle w:val="ConsPlusNormal"/>
        <w:jc w:val="both"/>
      </w:pPr>
    </w:p>
    <w:p w:rsidR="007F552A" w:rsidRDefault="007F552A" w:rsidP="007F552A">
      <w:pPr>
        <w:pStyle w:val="ConsPlusNormal"/>
        <w:jc w:val="both"/>
      </w:pPr>
    </w:p>
    <w:p w:rsidR="007F552A" w:rsidRDefault="007F552A" w:rsidP="007F552A">
      <w:pPr>
        <w:pStyle w:val="ConsPlusNormal"/>
        <w:pBdr>
          <w:top w:val="single" w:sz="6" w:space="0" w:color="auto"/>
        </w:pBdr>
        <w:spacing w:before="100" w:after="100"/>
        <w:jc w:val="both"/>
        <w:rPr>
          <w:sz w:val="2"/>
          <w:szCs w:val="2"/>
        </w:rPr>
      </w:pPr>
    </w:p>
    <w:p w:rsidR="007F552A" w:rsidRPr="00F53086" w:rsidRDefault="007F552A" w:rsidP="007F552A">
      <w:pPr>
        <w:pStyle w:val="ConsPlusNormal"/>
        <w:spacing w:before="240"/>
        <w:ind w:firstLine="540"/>
        <w:jc w:val="both"/>
        <w:rPr>
          <w:rFonts w:ascii="Times New Roman" w:hAnsi="Times New Roman" w:cs="Times New Roman"/>
        </w:rPr>
      </w:pPr>
    </w:p>
    <w:p w:rsidR="007F552A" w:rsidRPr="00F53086" w:rsidRDefault="007F552A" w:rsidP="007F552A">
      <w:pPr>
        <w:pStyle w:val="ConsPlusNormal"/>
        <w:jc w:val="both"/>
        <w:rPr>
          <w:rFonts w:ascii="Times New Roman" w:hAnsi="Times New Roman" w:cs="Times New Roman"/>
        </w:rPr>
      </w:pPr>
    </w:p>
    <w:p w:rsidR="007F552A" w:rsidRPr="00F53086" w:rsidRDefault="007F552A" w:rsidP="007F552A">
      <w:pPr>
        <w:pStyle w:val="ConsPlusNormal"/>
        <w:jc w:val="both"/>
        <w:rPr>
          <w:rFonts w:ascii="Times New Roman" w:hAnsi="Times New Roman" w:cs="Times New Roman"/>
        </w:rPr>
      </w:pPr>
    </w:p>
    <w:p w:rsidR="007F552A" w:rsidRPr="00F53086" w:rsidRDefault="007F552A" w:rsidP="007F552A">
      <w:pPr>
        <w:pStyle w:val="ConsPlusNormal"/>
        <w:jc w:val="both"/>
        <w:rPr>
          <w:rFonts w:ascii="Times New Roman" w:hAnsi="Times New Roman" w:cs="Times New Roman"/>
        </w:rPr>
      </w:pPr>
    </w:p>
    <w:p w:rsidR="007F552A" w:rsidRPr="00F53086" w:rsidRDefault="007F552A" w:rsidP="007F552A">
      <w:pPr>
        <w:pStyle w:val="ConsPlusNormal"/>
        <w:jc w:val="both"/>
        <w:rPr>
          <w:rFonts w:ascii="Times New Roman" w:hAnsi="Times New Roman" w:cs="Times New Roman"/>
        </w:rPr>
      </w:pPr>
    </w:p>
    <w:p w:rsidR="007F552A" w:rsidRPr="00F53086" w:rsidRDefault="007F552A" w:rsidP="007F552A">
      <w:pPr>
        <w:pStyle w:val="ConsPlusNormal"/>
        <w:jc w:val="both"/>
        <w:rPr>
          <w:rFonts w:ascii="Times New Roman" w:hAnsi="Times New Roman" w:cs="Times New Roman"/>
        </w:rPr>
      </w:pPr>
    </w:p>
    <w:p w:rsidR="007F552A" w:rsidRPr="00F53086" w:rsidRDefault="007F552A" w:rsidP="007F552A">
      <w:pPr>
        <w:pStyle w:val="ConsPlusNormal"/>
        <w:jc w:val="both"/>
        <w:rPr>
          <w:rFonts w:ascii="Times New Roman" w:hAnsi="Times New Roman" w:cs="Times New Roman"/>
        </w:rPr>
      </w:pPr>
    </w:p>
    <w:p w:rsidR="007F552A" w:rsidRPr="00F53086" w:rsidRDefault="007F552A" w:rsidP="007F552A">
      <w:pPr>
        <w:pStyle w:val="ConsPlusNormal"/>
        <w:jc w:val="both"/>
        <w:rPr>
          <w:rFonts w:ascii="Times New Roman" w:hAnsi="Times New Roman" w:cs="Times New Roman"/>
        </w:rPr>
      </w:pPr>
    </w:p>
    <w:p w:rsidR="007F552A" w:rsidRPr="00F53086" w:rsidRDefault="007F552A" w:rsidP="007F552A">
      <w:pPr>
        <w:pStyle w:val="ConsPlusNormal"/>
        <w:jc w:val="both"/>
        <w:rPr>
          <w:rFonts w:ascii="Times New Roman" w:hAnsi="Times New Roman" w:cs="Times New Roman"/>
        </w:rPr>
      </w:pPr>
    </w:p>
    <w:p w:rsidR="007F552A" w:rsidRPr="00337D24" w:rsidRDefault="007F552A" w:rsidP="007F552A">
      <w:pPr>
        <w:spacing w:line="360" w:lineRule="auto"/>
        <w:ind w:left="-1134"/>
        <w:jc w:val="right"/>
      </w:pPr>
    </w:p>
    <w:p w:rsidR="007F552A" w:rsidRPr="00337D24" w:rsidRDefault="007F552A" w:rsidP="007F552A">
      <w:pPr>
        <w:spacing w:line="360" w:lineRule="auto"/>
        <w:ind w:left="-1134"/>
        <w:jc w:val="right"/>
      </w:pPr>
    </w:p>
    <w:p w:rsidR="007F552A" w:rsidRPr="007F552A" w:rsidRDefault="007F552A" w:rsidP="00DF24C1">
      <w:pPr>
        <w:jc w:val="center"/>
        <w:rPr>
          <w:sz w:val="44"/>
          <w:szCs w:val="44"/>
          <w:lang w:val="en-US"/>
        </w:rPr>
      </w:pPr>
    </w:p>
    <w:sectPr w:rsidR="007F552A" w:rsidRPr="007F552A" w:rsidSect="00D07680">
      <w:headerReference w:type="even" r:id="rId7"/>
      <w:headerReference w:type="default" r:id="rId8"/>
      <w:footerReference w:type="even" r:id="rId9"/>
      <w:footerReference w:type="default" r:id="rId10"/>
      <w:headerReference w:type="first" r:id="rId11"/>
      <w:footerReference w:type="first" r:id="rId12"/>
      <w:pgSz w:w="11900" w:h="16800"/>
      <w:pgMar w:top="567" w:right="800" w:bottom="1440" w:left="110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120" w:rsidRDefault="00486120" w:rsidP="00DF24C1">
      <w:r>
        <w:separator/>
      </w:r>
    </w:p>
  </w:endnote>
  <w:endnote w:type="continuationSeparator" w:id="0">
    <w:p w:rsidR="00486120" w:rsidRDefault="00486120" w:rsidP="00DF2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2A" w:rsidRDefault="007F552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2A" w:rsidRDefault="007F552A" w:rsidP="007F552A">
    <w:pPr>
      <w:pStyle w:val="a5"/>
      <w:tabs>
        <w:tab w:val="clear" w:pos="4677"/>
        <w:tab w:val="clear" w:pos="9355"/>
        <w:tab w:val="left" w:pos="5760"/>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2A" w:rsidRDefault="007F552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120" w:rsidRDefault="00486120" w:rsidP="00DF24C1">
      <w:r>
        <w:separator/>
      </w:r>
    </w:p>
  </w:footnote>
  <w:footnote w:type="continuationSeparator" w:id="0">
    <w:p w:rsidR="00486120" w:rsidRDefault="00486120" w:rsidP="00DF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2A" w:rsidRDefault="007F552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C1" w:rsidRDefault="008635CD" w:rsidP="00DF24C1">
    <w:pPr>
      <w:pStyle w:val="a3"/>
      <w:tabs>
        <w:tab w:val="left" w:pos="1812"/>
      </w:tabs>
      <w:jc w:val="center"/>
    </w:pPr>
    <w:r>
      <w:t xml:space="preserve">Информационный бюллетень № </w:t>
    </w:r>
    <w:r w:rsidR="007F552A">
      <w:t>2</w:t>
    </w:r>
    <w:r w:rsidR="007F552A">
      <w:rPr>
        <w:lang w:val="en-US"/>
      </w:rPr>
      <w:t>9</w:t>
    </w:r>
    <w:r>
      <w:t xml:space="preserve"> от   </w:t>
    </w:r>
    <w:r w:rsidR="00556CB3">
      <w:t>29</w:t>
    </w:r>
    <w:r>
      <w:t>.</w:t>
    </w:r>
    <w:r w:rsidR="00E2695B">
      <w:t>06</w:t>
    </w:r>
    <w:r w:rsidR="00FD072C">
      <w:t>.20</w:t>
    </w:r>
    <w:r w:rsidR="006466B5">
      <w:t>21</w:t>
    </w:r>
    <w:r w:rsidR="00DF24C1">
      <w:t xml:space="preserve"> г.</w:t>
    </w:r>
  </w:p>
  <w:tbl>
    <w:tblPr>
      <w:tblW w:w="0" w:type="auto"/>
      <w:tblInd w:w="108" w:type="dxa"/>
      <w:tblBorders>
        <w:top w:val="triple" w:sz="4" w:space="0" w:color="auto"/>
      </w:tblBorders>
      <w:tblLook w:val="0000"/>
    </w:tblPr>
    <w:tblGrid>
      <w:gridCol w:w="10108"/>
    </w:tblGrid>
    <w:tr w:rsidR="00DF24C1" w:rsidTr="00B85E8E">
      <w:trPr>
        <w:trHeight w:val="87"/>
      </w:trPr>
      <w:tc>
        <w:tcPr>
          <w:tcW w:w="10458" w:type="dxa"/>
        </w:tcPr>
        <w:p w:rsidR="00DF24C1" w:rsidRPr="000E5FEB" w:rsidRDefault="00DF24C1" w:rsidP="00DF24C1">
          <w:pPr>
            <w:pStyle w:val="a3"/>
            <w:tabs>
              <w:tab w:val="clear" w:pos="9355"/>
              <w:tab w:val="left" w:pos="4956"/>
            </w:tabs>
            <w:jc w:val="center"/>
            <w:rPr>
              <w:lang w:eastAsia="ru-RU"/>
            </w:rPr>
          </w:pPr>
        </w:p>
      </w:tc>
    </w:tr>
  </w:tbl>
  <w:p w:rsidR="00DF24C1" w:rsidRDefault="00DF24C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2A" w:rsidRDefault="007F552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D"/>
    <w:multiLevelType w:val="multilevel"/>
    <w:tmpl w:val="4240DD68"/>
    <w:lvl w:ilvl="0">
      <w:start w:val="1"/>
      <w:numFmt w:val="decimal"/>
      <w:lvlText w:val="%1."/>
      <w:lvlJc w:val="left"/>
      <w:pPr>
        <w:tabs>
          <w:tab w:val="num" w:pos="720"/>
        </w:tabs>
        <w:ind w:left="720" w:hanging="360"/>
      </w:pPr>
      <w:rPr>
        <w:rFonts w:ascii="Times New Roman" w:hAnsi="Times New Roman" w:cs="Times New Roman" w:hint="default"/>
        <w:color w:val="000000"/>
        <w:sz w:val="24"/>
        <w:szCs w:val="24"/>
      </w:rPr>
    </w:lvl>
    <w:lvl w:ilvl="1">
      <w:start w:val="1"/>
      <w:numFmt w:val="decimal"/>
      <w:suff w:val="space"/>
      <w:lvlText w:val="%2)"/>
      <w:lvlJc w:val="left"/>
      <w:pPr>
        <w:ind w:left="1440" w:hanging="360"/>
      </w:pPr>
      <w:rPr>
        <w:rFonts w:hint="default"/>
        <w:color w:val="000000"/>
        <w:sz w:val="24"/>
        <w:szCs w:val="24"/>
      </w:rPr>
    </w:lvl>
    <w:lvl w:ilvl="2">
      <w:start w:val="1"/>
      <w:numFmt w:val="russianLower"/>
      <w:suff w:val="space"/>
      <w:lvlText w:val="%3)"/>
      <w:lvlJc w:val="left"/>
      <w:pPr>
        <w:ind w:left="2160" w:hanging="180"/>
      </w:pPr>
      <w:rPr>
        <w:rFonts w:hint="default"/>
        <w:color w:val="000000"/>
        <w:sz w:val="24"/>
        <w:szCs w:val="24"/>
      </w:rPr>
    </w:lvl>
    <w:lvl w:ilvl="3">
      <w:start w:val="1"/>
      <w:numFmt w:val="decimal"/>
      <w:lvlText w:val="%4."/>
      <w:lvlJc w:val="left"/>
      <w:pPr>
        <w:tabs>
          <w:tab w:val="num" w:pos="2880"/>
        </w:tabs>
        <w:ind w:left="2880" w:hanging="360"/>
      </w:pPr>
      <w:rPr>
        <w:rFonts w:ascii="Arial" w:hAnsi="Arial" w:cs="Times New Roman" w:hint="default"/>
        <w:color w:val="000000"/>
        <w:sz w:val="24"/>
        <w:szCs w:val="24"/>
      </w:rPr>
    </w:lvl>
    <w:lvl w:ilvl="4">
      <w:start w:val="1"/>
      <w:numFmt w:val="lowerLetter"/>
      <w:lvlText w:val="%5."/>
      <w:lvlJc w:val="left"/>
      <w:pPr>
        <w:tabs>
          <w:tab w:val="num" w:pos="3600"/>
        </w:tabs>
        <w:ind w:left="3600" w:hanging="360"/>
      </w:pPr>
      <w:rPr>
        <w:rFonts w:ascii="Arial" w:hAnsi="Arial" w:cs="Times New Roman" w:hint="default"/>
        <w:color w:val="000000"/>
        <w:sz w:val="24"/>
        <w:szCs w:val="24"/>
      </w:rPr>
    </w:lvl>
    <w:lvl w:ilvl="5">
      <w:start w:val="1"/>
      <w:numFmt w:val="lowerRoman"/>
      <w:lvlText w:val="%6."/>
      <w:lvlJc w:val="right"/>
      <w:pPr>
        <w:tabs>
          <w:tab w:val="num" w:pos="4320"/>
        </w:tabs>
        <w:ind w:left="4320" w:hanging="180"/>
      </w:pPr>
      <w:rPr>
        <w:rFonts w:ascii="Arial" w:hAnsi="Arial" w:cs="Times New Roman" w:hint="default"/>
        <w:color w:val="000000"/>
        <w:sz w:val="24"/>
        <w:szCs w:val="24"/>
      </w:rPr>
    </w:lvl>
    <w:lvl w:ilvl="6">
      <w:start w:val="1"/>
      <w:numFmt w:val="decimal"/>
      <w:lvlText w:val="%7."/>
      <w:lvlJc w:val="left"/>
      <w:pPr>
        <w:tabs>
          <w:tab w:val="num" w:pos="5040"/>
        </w:tabs>
        <w:ind w:left="5040" w:hanging="360"/>
      </w:pPr>
      <w:rPr>
        <w:rFonts w:ascii="Arial" w:hAnsi="Arial" w:cs="Times New Roman" w:hint="default"/>
        <w:color w:val="000000"/>
        <w:sz w:val="24"/>
        <w:szCs w:val="24"/>
      </w:rPr>
    </w:lvl>
    <w:lvl w:ilvl="7">
      <w:start w:val="1"/>
      <w:numFmt w:val="lowerLetter"/>
      <w:lvlText w:val="%8."/>
      <w:lvlJc w:val="left"/>
      <w:pPr>
        <w:tabs>
          <w:tab w:val="num" w:pos="5760"/>
        </w:tabs>
        <w:ind w:left="5760" w:hanging="360"/>
      </w:pPr>
      <w:rPr>
        <w:rFonts w:ascii="Arial" w:hAnsi="Arial" w:cs="Times New Roman" w:hint="default"/>
        <w:color w:val="000000"/>
        <w:sz w:val="24"/>
        <w:szCs w:val="24"/>
      </w:rPr>
    </w:lvl>
    <w:lvl w:ilvl="8">
      <w:start w:val="1"/>
      <w:numFmt w:val="lowerRoman"/>
      <w:lvlText w:val="%9."/>
      <w:lvlJc w:val="right"/>
      <w:pPr>
        <w:tabs>
          <w:tab w:val="num" w:pos="6480"/>
        </w:tabs>
        <w:ind w:left="6480" w:hanging="180"/>
      </w:pPr>
      <w:rPr>
        <w:rFonts w:ascii="Arial" w:hAnsi="Arial" w:cs="Times New Roman" w:hint="default"/>
        <w:color w:val="000000"/>
        <w:sz w:val="24"/>
        <w:szCs w:val="24"/>
      </w:rPr>
    </w:lvl>
  </w:abstractNum>
  <w:abstractNum w:abstractNumId="2">
    <w:nsid w:val="05C16285"/>
    <w:multiLevelType w:val="multilevel"/>
    <w:tmpl w:val="FAE24D74"/>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07870EF"/>
    <w:multiLevelType w:val="hybridMultilevel"/>
    <w:tmpl w:val="425EA13C"/>
    <w:lvl w:ilvl="0" w:tplc="0419000F">
      <w:start w:val="1"/>
      <w:numFmt w:val="decimal"/>
      <w:lvlText w:val="%1."/>
      <w:lvlJc w:val="left"/>
      <w:pPr>
        <w:ind w:left="1633"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72183B"/>
    <w:multiLevelType w:val="hybridMultilevel"/>
    <w:tmpl w:val="48CC338A"/>
    <w:lvl w:ilvl="0" w:tplc="0419000F">
      <w:start w:val="1"/>
      <w:numFmt w:val="decimal"/>
      <w:lvlText w:val="%1."/>
      <w:lvlJc w:val="left"/>
      <w:pPr>
        <w:tabs>
          <w:tab w:val="num" w:pos="720"/>
        </w:tabs>
        <w:ind w:left="720" w:hanging="360"/>
      </w:pPr>
      <w:rPr>
        <w:rFonts w:hint="default"/>
      </w:rPr>
    </w:lvl>
    <w:lvl w:ilvl="1" w:tplc="E8DCF924">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306C6E"/>
    <w:multiLevelType w:val="hybridMultilevel"/>
    <w:tmpl w:val="E514D568"/>
    <w:lvl w:ilvl="0" w:tplc="0419000F">
      <w:start w:val="1"/>
      <w:numFmt w:val="decimal"/>
      <w:lvlText w:val="%1."/>
      <w:lvlJc w:val="left"/>
      <w:pPr>
        <w:ind w:left="720" w:hanging="360"/>
      </w:pPr>
    </w:lvl>
    <w:lvl w:ilvl="1" w:tplc="DCECC61E">
      <w:start w:val="1"/>
      <w:numFmt w:val="decimal"/>
      <w:suff w:val="space"/>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B01719"/>
    <w:multiLevelType w:val="hybridMultilevel"/>
    <w:tmpl w:val="26AAD2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E80B86"/>
    <w:multiLevelType w:val="hybridMultilevel"/>
    <w:tmpl w:val="770EB3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5327C9"/>
    <w:multiLevelType w:val="hybridMultilevel"/>
    <w:tmpl w:val="19706514"/>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991E0D"/>
    <w:multiLevelType w:val="hybridMultilevel"/>
    <w:tmpl w:val="44E0C542"/>
    <w:lvl w:ilvl="0" w:tplc="335EE7BA">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CF41CE"/>
    <w:multiLevelType w:val="hybridMultilevel"/>
    <w:tmpl w:val="9160AD1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F435082"/>
    <w:multiLevelType w:val="hybridMultilevel"/>
    <w:tmpl w:val="89342BE6"/>
    <w:lvl w:ilvl="0" w:tplc="FFFFFFFF">
      <w:start w:val="1"/>
      <w:numFmt w:val="decimal"/>
      <w:lvlText w:val="%1."/>
      <w:lvlJc w:val="left"/>
      <w:pPr>
        <w:tabs>
          <w:tab w:val="num" w:pos="990"/>
        </w:tabs>
        <w:ind w:left="99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4277AE3"/>
    <w:multiLevelType w:val="hybridMultilevel"/>
    <w:tmpl w:val="BAC47014"/>
    <w:lvl w:ilvl="0" w:tplc="0419000F">
      <w:start w:val="7"/>
      <w:numFmt w:val="decimal"/>
      <w:lvlText w:val="%1."/>
      <w:lvlJc w:val="left"/>
      <w:pPr>
        <w:ind w:left="742" w:hanging="360"/>
      </w:pPr>
    </w:lvl>
    <w:lvl w:ilvl="1" w:tplc="04190019">
      <w:start w:val="1"/>
      <w:numFmt w:val="lowerLetter"/>
      <w:lvlText w:val="%2."/>
      <w:lvlJc w:val="left"/>
      <w:pPr>
        <w:ind w:left="1462" w:hanging="360"/>
      </w:pPr>
    </w:lvl>
    <w:lvl w:ilvl="2" w:tplc="0419001B">
      <w:start w:val="1"/>
      <w:numFmt w:val="lowerRoman"/>
      <w:lvlText w:val="%3."/>
      <w:lvlJc w:val="right"/>
      <w:pPr>
        <w:ind w:left="2182" w:hanging="180"/>
      </w:pPr>
    </w:lvl>
    <w:lvl w:ilvl="3" w:tplc="0419000F">
      <w:start w:val="1"/>
      <w:numFmt w:val="decimal"/>
      <w:lvlText w:val="%4."/>
      <w:lvlJc w:val="left"/>
      <w:pPr>
        <w:ind w:left="2902" w:hanging="360"/>
      </w:pPr>
    </w:lvl>
    <w:lvl w:ilvl="4" w:tplc="04190019">
      <w:start w:val="1"/>
      <w:numFmt w:val="lowerLetter"/>
      <w:lvlText w:val="%5."/>
      <w:lvlJc w:val="left"/>
      <w:pPr>
        <w:ind w:left="3622" w:hanging="360"/>
      </w:pPr>
    </w:lvl>
    <w:lvl w:ilvl="5" w:tplc="0419001B">
      <w:start w:val="1"/>
      <w:numFmt w:val="lowerRoman"/>
      <w:lvlText w:val="%6."/>
      <w:lvlJc w:val="right"/>
      <w:pPr>
        <w:ind w:left="4342" w:hanging="180"/>
      </w:pPr>
    </w:lvl>
    <w:lvl w:ilvl="6" w:tplc="0419000F">
      <w:start w:val="1"/>
      <w:numFmt w:val="decimal"/>
      <w:lvlText w:val="%7."/>
      <w:lvlJc w:val="left"/>
      <w:pPr>
        <w:ind w:left="5062" w:hanging="360"/>
      </w:pPr>
    </w:lvl>
    <w:lvl w:ilvl="7" w:tplc="04190019">
      <w:start w:val="1"/>
      <w:numFmt w:val="lowerLetter"/>
      <w:lvlText w:val="%8."/>
      <w:lvlJc w:val="left"/>
      <w:pPr>
        <w:ind w:left="5782" w:hanging="360"/>
      </w:pPr>
    </w:lvl>
    <w:lvl w:ilvl="8" w:tplc="0419001B">
      <w:start w:val="1"/>
      <w:numFmt w:val="lowerRoman"/>
      <w:lvlText w:val="%9."/>
      <w:lvlJc w:val="right"/>
      <w:pPr>
        <w:ind w:left="6502" w:hanging="180"/>
      </w:pPr>
    </w:lvl>
  </w:abstractNum>
  <w:abstractNum w:abstractNumId="14">
    <w:nsid w:val="34E62495"/>
    <w:multiLevelType w:val="hybridMultilevel"/>
    <w:tmpl w:val="E244D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91E7E6B"/>
    <w:multiLevelType w:val="hybridMultilevel"/>
    <w:tmpl w:val="04127C56"/>
    <w:lvl w:ilvl="0" w:tplc="F99A1076">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3C0C5391"/>
    <w:multiLevelType w:val="hybridMultilevel"/>
    <w:tmpl w:val="42BCB82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04E6E3A"/>
    <w:multiLevelType w:val="hybridMultilevel"/>
    <w:tmpl w:val="EE8C043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61607A48"/>
    <w:multiLevelType w:val="hybridMultilevel"/>
    <w:tmpl w:val="3A6EFD0C"/>
    <w:lvl w:ilvl="0" w:tplc="5528382E">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666F0A26"/>
    <w:multiLevelType w:val="hybridMultilevel"/>
    <w:tmpl w:val="F17229E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2DD46F6"/>
    <w:multiLevelType w:val="hybridMultilevel"/>
    <w:tmpl w:val="2FBA3F26"/>
    <w:lvl w:ilvl="0" w:tplc="1464A800">
      <w:start w:val="1"/>
      <w:numFmt w:val="decimal"/>
      <w:lvlText w:val="%1."/>
      <w:lvlJc w:val="left"/>
      <w:pPr>
        <w:tabs>
          <w:tab w:val="num" w:pos="992"/>
        </w:tabs>
        <w:ind w:left="1573"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8757E44"/>
    <w:multiLevelType w:val="hybridMultilevel"/>
    <w:tmpl w:val="6D06FBC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3">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2"/>
  </w:num>
  <w:num w:numId="5">
    <w:abstractNumId w:val="2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8"/>
  </w:num>
  <w:num w:numId="12">
    <w:abstractNumId w:val="10"/>
  </w:num>
  <w:num w:numId="13">
    <w:abstractNumId w:val="19"/>
  </w:num>
  <w:num w:numId="14">
    <w:abstractNumId w:val="5"/>
  </w:num>
  <w:num w:numId="15">
    <w:abstractNumId w:val="15"/>
  </w:num>
  <w:num w:numId="16">
    <w:abstractNumId w:val="17"/>
  </w:num>
  <w:num w:numId="17">
    <w:abstractNumId w:val="7"/>
  </w:num>
  <w:num w:numId="18">
    <w:abstractNumId w:val="14"/>
  </w:num>
  <w:num w:numId="19">
    <w:abstractNumId w:val="8"/>
  </w:num>
  <w:num w:numId="20">
    <w:abstractNumId w:val="20"/>
  </w:num>
  <w:num w:numId="21">
    <w:abstractNumId w:val="1"/>
  </w:num>
  <w:num w:numId="22">
    <w:abstractNumId w:val="6"/>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24C1"/>
    <w:rsid w:val="00006817"/>
    <w:rsid w:val="00024FC3"/>
    <w:rsid w:val="00053BE5"/>
    <w:rsid w:val="000A5409"/>
    <w:rsid w:val="000F05EB"/>
    <w:rsid w:val="000F64BF"/>
    <w:rsid w:val="00113707"/>
    <w:rsid w:val="00140D78"/>
    <w:rsid w:val="001824F2"/>
    <w:rsid w:val="001C5C56"/>
    <w:rsid w:val="001C7952"/>
    <w:rsid w:val="00203B92"/>
    <w:rsid w:val="0020400C"/>
    <w:rsid w:val="00205C8B"/>
    <w:rsid w:val="00226682"/>
    <w:rsid w:val="00233FFE"/>
    <w:rsid w:val="002453A7"/>
    <w:rsid w:val="00247A5B"/>
    <w:rsid w:val="00253152"/>
    <w:rsid w:val="00275F32"/>
    <w:rsid w:val="0029088B"/>
    <w:rsid w:val="002A1190"/>
    <w:rsid w:val="002A62B8"/>
    <w:rsid w:val="002D40CD"/>
    <w:rsid w:val="002E51B0"/>
    <w:rsid w:val="002E5C41"/>
    <w:rsid w:val="002F2A0D"/>
    <w:rsid w:val="00305E66"/>
    <w:rsid w:val="0031068D"/>
    <w:rsid w:val="00313D2C"/>
    <w:rsid w:val="00316758"/>
    <w:rsid w:val="00323B5E"/>
    <w:rsid w:val="003307F7"/>
    <w:rsid w:val="00340F8E"/>
    <w:rsid w:val="003972A1"/>
    <w:rsid w:val="003D2FE7"/>
    <w:rsid w:val="00425513"/>
    <w:rsid w:val="00434B99"/>
    <w:rsid w:val="00437C52"/>
    <w:rsid w:val="00481441"/>
    <w:rsid w:val="00486120"/>
    <w:rsid w:val="00497EE6"/>
    <w:rsid w:val="004A50E3"/>
    <w:rsid w:val="004D30CA"/>
    <w:rsid w:val="004E7AC8"/>
    <w:rsid w:val="005066A2"/>
    <w:rsid w:val="00513310"/>
    <w:rsid w:val="00515540"/>
    <w:rsid w:val="00527454"/>
    <w:rsid w:val="00556CB3"/>
    <w:rsid w:val="00570323"/>
    <w:rsid w:val="005B5892"/>
    <w:rsid w:val="005D633E"/>
    <w:rsid w:val="005F4D14"/>
    <w:rsid w:val="00601061"/>
    <w:rsid w:val="00601CEC"/>
    <w:rsid w:val="00607BED"/>
    <w:rsid w:val="00613E1D"/>
    <w:rsid w:val="006466B5"/>
    <w:rsid w:val="00662572"/>
    <w:rsid w:val="00681990"/>
    <w:rsid w:val="00684B1D"/>
    <w:rsid w:val="006F3013"/>
    <w:rsid w:val="00701FAF"/>
    <w:rsid w:val="0072335A"/>
    <w:rsid w:val="00744B7F"/>
    <w:rsid w:val="00744EDF"/>
    <w:rsid w:val="007457B0"/>
    <w:rsid w:val="00753DCB"/>
    <w:rsid w:val="00761F94"/>
    <w:rsid w:val="007A54DB"/>
    <w:rsid w:val="007F552A"/>
    <w:rsid w:val="00806AEA"/>
    <w:rsid w:val="00816937"/>
    <w:rsid w:val="00822571"/>
    <w:rsid w:val="00843BD3"/>
    <w:rsid w:val="0084786E"/>
    <w:rsid w:val="008635CD"/>
    <w:rsid w:val="008803D4"/>
    <w:rsid w:val="008873A7"/>
    <w:rsid w:val="008D7556"/>
    <w:rsid w:val="008E06E3"/>
    <w:rsid w:val="008F15BF"/>
    <w:rsid w:val="0092063A"/>
    <w:rsid w:val="009667F7"/>
    <w:rsid w:val="00966E4D"/>
    <w:rsid w:val="009923F3"/>
    <w:rsid w:val="009B1299"/>
    <w:rsid w:val="009F4BD9"/>
    <w:rsid w:val="00A03D4B"/>
    <w:rsid w:val="00A15FF8"/>
    <w:rsid w:val="00A523AF"/>
    <w:rsid w:val="00A566CF"/>
    <w:rsid w:val="00A62FD8"/>
    <w:rsid w:val="00A66712"/>
    <w:rsid w:val="00A9395D"/>
    <w:rsid w:val="00AC2E23"/>
    <w:rsid w:val="00AC317D"/>
    <w:rsid w:val="00AE75B4"/>
    <w:rsid w:val="00AF212E"/>
    <w:rsid w:val="00B23F00"/>
    <w:rsid w:val="00B31755"/>
    <w:rsid w:val="00B4239A"/>
    <w:rsid w:val="00B63C40"/>
    <w:rsid w:val="00B6619D"/>
    <w:rsid w:val="00B7148C"/>
    <w:rsid w:val="00B9756D"/>
    <w:rsid w:val="00BB074C"/>
    <w:rsid w:val="00BC7261"/>
    <w:rsid w:val="00C11DC6"/>
    <w:rsid w:val="00C34298"/>
    <w:rsid w:val="00C55838"/>
    <w:rsid w:val="00C62E33"/>
    <w:rsid w:val="00C924BA"/>
    <w:rsid w:val="00CD711C"/>
    <w:rsid w:val="00CE5A37"/>
    <w:rsid w:val="00D0198C"/>
    <w:rsid w:val="00D03A4C"/>
    <w:rsid w:val="00D07680"/>
    <w:rsid w:val="00D375AD"/>
    <w:rsid w:val="00D85642"/>
    <w:rsid w:val="00DE4AE7"/>
    <w:rsid w:val="00DE5E9B"/>
    <w:rsid w:val="00DF24C1"/>
    <w:rsid w:val="00E05E04"/>
    <w:rsid w:val="00E134E8"/>
    <w:rsid w:val="00E2695B"/>
    <w:rsid w:val="00E432AB"/>
    <w:rsid w:val="00E64401"/>
    <w:rsid w:val="00E67F46"/>
    <w:rsid w:val="00E74EB7"/>
    <w:rsid w:val="00ED4F23"/>
    <w:rsid w:val="00EE252B"/>
    <w:rsid w:val="00F13EA4"/>
    <w:rsid w:val="00F35155"/>
    <w:rsid w:val="00F37277"/>
    <w:rsid w:val="00F60298"/>
    <w:rsid w:val="00F607F8"/>
    <w:rsid w:val="00FA72CF"/>
    <w:rsid w:val="00FC0650"/>
    <w:rsid w:val="00FC215E"/>
    <w:rsid w:val="00FD072C"/>
    <w:rsid w:val="00FE2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semiHidden/>
    <w:rsid w:val="00233FFE"/>
    <w:rPr>
      <w:rFonts w:ascii="Tahoma" w:hAnsi="Tahoma"/>
      <w:sz w:val="16"/>
      <w:szCs w:val="16"/>
    </w:rPr>
  </w:style>
  <w:style w:type="character" w:customStyle="1" w:styleId="af1">
    <w:name w:val="Текст выноски Знак"/>
    <w:basedOn w:val="a0"/>
    <w:link w:val="af0"/>
    <w:semiHidden/>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8">
    <w:name w:val="Normal (Web)"/>
    <w:basedOn w:val="a"/>
    <w:uiPriority w:val="99"/>
    <w:unhideWhenUsed/>
    <w:rsid w:val="003972A1"/>
    <w:pPr>
      <w:spacing w:before="100" w:beforeAutospacing="1" w:after="100" w:afterAutospacing="1"/>
    </w:pPr>
  </w:style>
  <w:style w:type="character" w:customStyle="1" w:styleId="af9">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9"/>
    <w:rsid w:val="00601CEC"/>
    <w:pPr>
      <w:shd w:val="clear" w:color="auto" w:fill="FFFFFF"/>
      <w:spacing w:after="600" w:line="317" w:lineRule="exact"/>
    </w:pPr>
    <w:rPr>
      <w:sz w:val="27"/>
      <w:szCs w:val="27"/>
      <w:lang w:eastAsia="en-US"/>
    </w:rPr>
  </w:style>
  <w:style w:type="character" w:styleId="afa">
    <w:name w:val="Strong"/>
    <w:qFormat/>
    <w:rsid w:val="00601CEC"/>
    <w:rPr>
      <w:b/>
      <w:bCs/>
    </w:rPr>
  </w:style>
  <w:style w:type="paragraph" w:styleId="afb">
    <w:name w:val="List Paragraph"/>
    <w:basedOn w:val="a"/>
    <w:uiPriority w:val="34"/>
    <w:qFormat/>
    <w:rsid w:val="006466B5"/>
    <w:pPr>
      <w:ind w:left="708"/>
    </w:pPr>
  </w:style>
  <w:style w:type="character" w:customStyle="1" w:styleId="blk">
    <w:name w:val="blk"/>
    <w:basedOn w:val="a0"/>
    <w:rsid w:val="006466B5"/>
  </w:style>
  <w:style w:type="paragraph" w:styleId="afc">
    <w:name w:val="Title"/>
    <w:basedOn w:val="a"/>
    <w:link w:val="afd"/>
    <w:qFormat/>
    <w:rsid w:val="00275F32"/>
    <w:pPr>
      <w:jc w:val="center"/>
    </w:pPr>
    <w:rPr>
      <w:b/>
      <w:sz w:val="28"/>
      <w:szCs w:val="20"/>
    </w:rPr>
  </w:style>
  <w:style w:type="character" w:customStyle="1" w:styleId="afd">
    <w:name w:val="Название Знак"/>
    <w:basedOn w:val="a0"/>
    <w:link w:val="afc"/>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rsid w:val="00C11DC6"/>
    <w:pPr>
      <w:widowControl w:val="0"/>
      <w:suppressAutoHyphens/>
      <w:autoSpaceDE w:val="0"/>
      <w:spacing w:line="275" w:lineRule="exact"/>
      <w:ind w:firstLine="710"/>
      <w:jc w:val="both"/>
    </w:pPr>
    <w:rPr>
      <w:lang w:eastAsia="ar-SA"/>
    </w:rPr>
  </w:style>
  <w:style w:type="character" w:customStyle="1" w:styleId="FontStyle67">
    <w:name w:val="Font Style67"/>
    <w:rsid w:val="00C11DC6"/>
    <w:rPr>
      <w:rFonts w:ascii="Times New Roman" w:hAnsi="Times New Roman" w:cs="Times New Roman" w:hint="default"/>
      <w:color w:val="000000"/>
      <w:sz w:val="22"/>
      <w:szCs w:val="22"/>
    </w:rPr>
  </w:style>
  <w:style w:type="paragraph" w:customStyle="1" w:styleId="afe">
    <w:name w:val="МУ Обычный стиль"/>
    <w:basedOn w:val="a"/>
    <w:autoRedefine/>
    <w:rsid w:val="007F552A"/>
    <w:pPr>
      <w:autoSpaceDE w:val="0"/>
      <w:autoSpaceDN w:val="0"/>
      <w:adjustRightInd w:val="0"/>
      <w:ind w:left="568"/>
      <w:jc w:val="both"/>
    </w:pPr>
    <w:rPr>
      <w:b/>
    </w:rPr>
  </w:style>
  <w:style w:type="paragraph" w:customStyle="1" w:styleId="ConsPlusNonformat">
    <w:name w:val="ConsPlusNonformat"/>
    <w:uiPriority w:val="99"/>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52A"/>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32</Pages>
  <Words>12039</Words>
  <Characters>68627</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23</cp:revision>
  <dcterms:created xsi:type="dcterms:W3CDTF">2021-02-10T02:34:00Z</dcterms:created>
  <dcterms:modified xsi:type="dcterms:W3CDTF">2021-07-12T09:39:00Z</dcterms:modified>
</cp:coreProperties>
</file>