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A55EB4"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A55EB4"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A55EB4"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E45503">
                    <w:t>22</w:t>
                  </w:r>
                  <w:r w:rsidR="00957CE5">
                    <w:t xml:space="preserve">» </w:t>
                  </w:r>
                  <w:r w:rsidR="005E3C25">
                    <w:t xml:space="preserve"> </w:t>
                  </w:r>
                  <w:r w:rsidR="00793289">
                    <w:t>декабря</w:t>
                  </w:r>
                  <w:r w:rsidR="00957CE5">
                    <w:t xml:space="preserve"> </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A55EB4"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3545BC" w:rsidP="00DF24C1">
      <w:pPr>
        <w:jc w:val="center"/>
        <w:rPr>
          <w:sz w:val="44"/>
          <w:szCs w:val="44"/>
        </w:rPr>
      </w:pPr>
      <w:r>
        <w:rPr>
          <w:sz w:val="44"/>
          <w:szCs w:val="44"/>
        </w:rPr>
        <w:t>№64</w:t>
      </w:r>
      <w:r w:rsidR="00DF24C1" w:rsidRPr="00D07680">
        <w:rPr>
          <w:sz w:val="44"/>
          <w:szCs w:val="44"/>
        </w:rPr>
        <w:t xml:space="preserve"> </w:t>
      </w:r>
    </w:p>
    <w:p w:rsidR="003545BC" w:rsidRPr="00FE3AFB" w:rsidRDefault="003545BC" w:rsidP="003545BC">
      <w:pPr>
        <w:spacing w:line="360" w:lineRule="auto"/>
        <w:jc w:val="center"/>
        <w:rPr>
          <w:b/>
        </w:rPr>
      </w:pPr>
      <w:r w:rsidRPr="00FE3AFB">
        <w:rPr>
          <w:b/>
        </w:rPr>
        <w:t xml:space="preserve">СОВЕТ МУНИЦИПАЛЬНОГО ОБРАЗОВАНИЯ </w:t>
      </w:r>
    </w:p>
    <w:p w:rsidR="003545BC" w:rsidRPr="00FE3AFB" w:rsidRDefault="003545BC" w:rsidP="003545BC">
      <w:pPr>
        <w:spacing w:line="360" w:lineRule="auto"/>
        <w:jc w:val="center"/>
        <w:rPr>
          <w:b/>
        </w:rPr>
      </w:pPr>
      <w:r w:rsidRPr="00FE3AFB">
        <w:rPr>
          <w:b/>
        </w:rPr>
        <w:t>«НОВОРОЖДЕСТВЕНСКОЕ СЕЛЬСКОЕ  ПОСЕЛЕНИЕ»</w:t>
      </w:r>
    </w:p>
    <w:p w:rsidR="003545BC" w:rsidRPr="00FE3AFB" w:rsidRDefault="003545BC" w:rsidP="003545BC">
      <w:pPr>
        <w:jc w:val="center"/>
        <w:rPr>
          <w:b/>
        </w:rPr>
      </w:pPr>
    </w:p>
    <w:p w:rsidR="003545BC" w:rsidRPr="00FE3AFB" w:rsidRDefault="003545BC" w:rsidP="003545BC">
      <w:pPr>
        <w:jc w:val="center"/>
      </w:pPr>
      <w:r w:rsidRPr="00FE3AFB">
        <w:rPr>
          <w:b/>
        </w:rPr>
        <w:t xml:space="preserve">РЕШЕНИЕ №  </w:t>
      </w:r>
      <w:r>
        <w:rPr>
          <w:b/>
        </w:rPr>
        <w:t>23</w:t>
      </w:r>
    </w:p>
    <w:p w:rsidR="003545BC" w:rsidRPr="00FE3AFB" w:rsidRDefault="003545BC" w:rsidP="003545BC">
      <w:r>
        <w:rPr>
          <w:noProof/>
        </w:rPr>
        <w:pict>
          <v:shape id="Text Box 7" o:spid="_x0000_s1037" type="#_x0000_t202" style="position:absolute;margin-left:-27pt;margin-top:1.2pt;width:153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3545BC" w:rsidRPr="00406665" w:rsidRDefault="003545BC" w:rsidP="003545BC">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3545BC" w:rsidRPr="00FE3AFB" w:rsidRDefault="003545BC" w:rsidP="003545BC">
      <w:pPr>
        <w:rPr>
          <w:b/>
          <w:u w:val="single"/>
        </w:rPr>
      </w:pPr>
      <w:r w:rsidRPr="00FE3AFB">
        <w:t>________________</w:t>
      </w:r>
      <w:r w:rsidRPr="00FE3AFB">
        <w:tab/>
      </w:r>
      <w:r w:rsidRPr="00FE3AFB">
        <w:tab/>
      </w:r>
      <w:r w:rsidRPr="00FE3AFB">
        <w:tab/>
      </w:r>
      <w:r w:rsidRPr="00FE3AFB">
        <w:tab/>
      </w:r>
      <w:r w:rsidRPr="00FE3AFB">
        <w:tab/>
        <w:t xml:space="preserve">                 </w:t>
      </w:r>
      <w:r>
        <w:t xml:space="preserve">                            22 декабря </w:t>
      </w:r>
      <w:r w:rsidRPr="00FE3AFB">
        <w:t>20</w:t>
      </w:r>
      <w:r>
        <w:t>21</w:t>
      </w:r>
      <w:r w:rsidRPr="00FE3AFB">
        <w:rPr>
          <w:b/>
        </w:rPr>
        <w:tab/>
        <w:t xml:space="preserve"> </w:t>
      </w:r>
    </w:p>
    <w:p w:rsidR="003545BC" w:rsidRPr="00FE3AFB" w:rsidRDefault="003545BC" w:rsidP="003545BC">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t>54-</w:t>
      </w:r>
      <w:r w:rsidRPr="00FE3AFB">
        <w:t xml:space="preserve"> собрание  4-го созыва</w:t>
      </w:r>
    </w:p>
    <w:p w:rsidR="003545BC" w:rsidRDefault="003545BC" w:rsidP="003545BC">
      <w:pPr>
        <w:pStyle w:val="32"/>
        <w:ind w:firstLine="811"/>
        <w:jc w:val="center"/>
        <w:rPr>
          <w:b/>
          <w:sz w:val="24"/>
          <w:szCs w:val="24"/>
        </w:rPr>
      </w:pPr>
      <w:r>
        <w:rPr>
          <w:b/>
          <w:sz w:val="24"/>
          <w:szCs w:val="24"/>
        </w:rPr>
        <w:t>Об</w:t>
      </w:r>
      <w:r w:rsidRPr="0054345D">
        <w:rPr>
          <w:b/>
          <w:sz w:val="24"/>
          <w:szCs w:val="24"/>
        </w:rPr>
        <w:t xml:space="preserve"> утверждении бюджета Новорождественского сельского поселения на</w:t>
      </w:r>
    </w:p>
    <w:p w:rsidR="003545BC" w:rsidRPr="0054345D" w:rsidRDefault="003545BC" w:rsidP="003545BC">
      <w:pPr>
        <w:pStyle w:val="32"/>
        <w:ind w:firstLine="811"/>
        <w:jc w:val="center"/>
        <w:rPr>
          <w:b/>
          <w:sz w:val="24"/>
          <w:szCs w:val="24"/>
        </w:rPr>
      </w:pPr>
      <w:r w:rsidRPr="0054345D">
        <w:rPr>
          <w:b/>
          <w:sz w:val="24"/>
          <w:szCs w:val="24"/>
        </w:rPr>
        <w:t xml:space="preserve">  2022 год и плановый период 2023 и 2024 годов</w:t>
      </w:r>
    </w:p>
    <w:p w:rsidR="003545BC" w:rsidRDefault="003545BC" w:rsidP="003545BC">
      <w:pPr>
        <w:pStyle w:val="af7"/>
      </w:pPr>
    </w:p>
    <w:p w:rsidR="003545BC" w:rsidRPr="00FE3AFB" w:rsidRDefault="003545BC" w:rsidP="003545BC">
      <w:pPr>
        <w:pStyle w:val="af7"/>
      </w:pPr>
      <w:r w:rsidRPr="00FE3AFB">
        <w:t>Рассмотрев разработанный и представленный Главой поселения (Главой Администрации) Новорождественского сельского поселения проект бюджета на 20</w:t>
      </w:r>
      <w:r>
        <w:t>22</w:t>
      </w:r>
      <w:r w:rsidRPr="00FE3AFB">
        <w:t xml:space="preserve"> год</w:t>
      </w:r>
      <w:r>
        <w:t xml:space="preserve"> и плановый период 2023, 2024 годов</w:t>
      </w:r>
      <w:r w:rsidRPr="00FE3AFB">
        <w:t>,  в соответствии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w:t>
      </w:r>
      <w:r>
        <w:t>» от 26 июня 2013 года №26,</w:t>
      </w:r>
    </w:p>
    <w:p w:rsidR="003545BC" w:rsidRPr="00FE3AFB" w:rsidRDefault="003545BC" w:rsidP="003545BC">
      <w:pPr>
        <w:jc w:val="both"/>
      </w:pPr>
    </w:p>
    <w:p w:rsidR="003545BC" w:rsidRPr="00FE3AFB" w:rsidRDefault="003545BC" w:rsidP="003545BC">
      <w:pPr>
        <w:pStyle w:val="32"/>
        <w:spacing w:after="0"/>
        <w:ind w:left="0" w:firstLine="283"/>
        <w:jc w:val="center"/>
        <w:rPr>
          <w:b/>
          <w:sz w:val="24"/>
          <w:szCs w:val="24"/>
        </w:rPr>
      </w:pPr>
      <w:r w:rsidRPr="00FE3AFB">
        <w:rPr>
          <w:b/>
          <w:sz w:val="24"/>
          <w:szCs w:val="24"/>
        </w:rPr>
        <w:t>СОВЕТ НОВОРОЖДЕСТВЕНСКОГО СЕЛЬСКОГО ПОСЕЛЕНИЯ</w:t>
      </w:r>
    </w:p>
    <w:p w:rsidR="003545BC" w:rsidRDefault="003545BC" w:rsidP="003545BC">
      <w:pPr>
        <w:jc w:val="center"/>
        <w:rPr>
          <w:b/>
        </w:rPr>
      </w:pPr>
      <w:r w:rsidRPr="00FE3AFB">
        <w:rPr>
          <w:b/>
        </w:rPr>
        <w:t>РЕШИЛ:</w:t>
      </w:r>
    </w:p>
    <w:p w:rsidR="003545BC" w:rsidRDefault="003545BC" w:rsidP="003545BC">
      <w:pPr>
        <w:jc w:val="center"/>
        <w:rPr>
          <w:b/>
        </w:rPr>
      </w:pPr>
    </w:p>
    <w:p w:rsidR="003545BC" w:rsidRDefault="003545BC" w:rsidP="003545BC">
      <w:pPr>
        <w:jc w:val="center"/>
        <w:rPr>
          <w:b/>
        </w:rPr>
      </w:pPr>
    </w:p>
    <w:p w:rsidR="003545BC" w:rsidRDefault="003545BC" w:rsidP="002B0A69">
      <w:pPr>
        <w:numPr>
          <w:ilvl w:val="0"/>
          <w:numId w:val="3"/>
        </w:numPr>
      </w:pPr>
      <w:r>
        <w:t>Принять</w:t>
      </w:r>
      <w:r w:rsidRPr="00AA10B4">
        <w:t xml:space="preserve"> бюджет </w:t>
      </w:r>
      <w:r>
        <w:t xml:space="preserve">Новорождественского сельского поселения </w:t>
      </w:r>
      <w:r w:rsidRPr="00AA10B4">
        <w:t xml:space="preserve"> на 20</w:t>
      </w:r>
      <w:r>
        <w:t>22</w:t>
      </w:r>
      <w:r w:rsidRPr="00AA10B4">
        <w:t xml:space="preserve"> год и на плановый период 202</w:t>
      </w:r>
      <w:r>
        <w:t>3</w:t>
      </w:r>
      <w:r w:rsidRPr="00AA10B4">
        <w:t xml:space="preserve"> и 202</w:t>
      </w:r>
      <w:r>
        <w:t>4</w:t>
      </w:r>
      <w:r w:rsidRPr="00AA10B4">
        <w:t xml:space="preserve"> годов </w:t>
      </w:r>
      <w:r>
        <w:t xml:space="preserve">в первом чтении </w:t>
      </w:r>
      <w:r w:rsidRPr="00AA10B4">
        <w:t>согласно приложению</w:t>
      </w:r>
      <w:r>
        <w:t>.</w:t>
      </w:r>
    </w:p>
    <w:p w:rsidR="003545BC" w:rsidRDefault="003545BC" w:rsidP="002B0A69">
      <w:pPr>
        <w:numPr>
          <w:ilvl w:val="0"/>
          <w:numId w:val="3"/>
        </w:numPr>
      </w:pPr>
      <w:r>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3545BC" w:rsidRDefault="003545BC" w:rsidP="003545BC">
      <w:pPr>
        <w:ind w:left="720"/>
      </w:pPr>
      <w:r>
        <w:t xml:space="preserve"> (http:// </w:t>
      </w:r>
      <w:proofErr w:type="spellStart"/>
      <w:r>
        <w:t>новорождественское.рф</w:t>
      </w:r>
      <w:proofErr w:type="spellEnd"/>
      <w:r>
        <w:t xml:space="preserve">//). </w:t>
      </w:r>
    </w:p>
    <w:p w:rsidR="003545BC" w:rsidRDefault="003545BC" w:rsidP="002B0A69">
      <w:pPr>
        <w:numPr>
          <w:ilvl w:val="0"/>
          <w:numId w:val="3"/>
        </w:numPr>
      </w:pPr>
      <w:r>
        <w:t xml:space="preserve"> Настоящее решение вступает в силу с 01  января  2022 года.</w:t>
      </w:r>
    </w:p>
    <w:p w:rsidR="003545BC" w:rsidRDefault="003545BC" w:rsidP="003545BC">
      <w:pPr>
        <w:ind w:left="720"/>
      </w:pPr>
    </w:p>
    <w:p w:rsidR="003545BC" w:rsidRDefault="003545BC" w:rsidP="003545BC">
      <w:pPr>
        <w:ind w:left="720"/>
      </w:pPr>
    </w:p>
    <w:p w:rsidR="003545BC" w:rsidRDefault="003545BC" w:rsidP="003545BC">
      <w:pPr>
        <w:ind w:left="720"/>
      </w:pPr>
      <w:r>
        <w:t xml:space="preserve">Председатель Совета </w:t>
      </w:r>
    </w:p>
    <w:p w:rsidR="003545BC" w:rsidRDefault="003545BC" w:rsidP="003545BC">
      <w:pPr>
        <w:ind w:left="720"/>
      </w:pPr>
      <w:r>
        <w:t>Новорождественского сельского поселения</w:t>
      </w:r>
      <w:r>
        <w:tab/>
      </w:r>
      <w:r>
        <w:tab/>
        <w:t xml:space="preserve">   К.Н.Воскобойников</w:t>
      </w:r>
      <w:r>
        <w:tab/>
      </w:r>
      <w:r>
        <w:tab/>
        <w:t xml:space="preserve">     </w:t>
      </w:r>
    </w:p>
    <w:p w:rsidR="003545BC" w:rsidRDefault="003545BC" w:rsidP="003545BC">
      <w:pPr>
        <w:ind w:left="720"/>
      </w:pPr>
    </w:p>
    <w:p w:rsidR="003545BC" w:rsidRDefault="003545BC" w:rsidP="003545BC">
      <w:pPr>
        <w:ind w:left="720"/>
      </w:pPr>
    </w:p>
    <w:p w:rsidR="003545BC" w:rsidRDefault="003545BC" w:rsidP="003545BC">
      <w:pPr>
        <w:ind w:left="720"/>
      </w:pPr>
      <w:r>
        <w:t xml:space="preserve">Глава поселения              </w:t>
      </w:r>
      <w:r>
        <w:tab/>
      </w:r>
      <w:r>
        <w:tab/>
      </w:r>
      <w:r>
        <w:tab/>
      </w:r>
      <w:r>
        <w:tab/>
      </w:r>
      <w:r>
        <w:tab/>
        <w:t xml:space="preserve">  А.В.Дудин </w:t>
      </w:r>
    </w:p>
    <w:p w:rsidR="003545BC" w:rsidRDefault="003545BC" w:rsidP="003545BC">
      <w:pPr>
        <w:ind w:left="720"/>
      </w:pPr>
      <w:r>
        <w:t xml:space="preserve">                   </w:t>
      </w:r>
    </w:p>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Default="003545BC" w:rsidP="003545BC"/>
    <w:p w:rsidR="003545BC" w:rsidRPr="00AA10B4" w:rsidRDefault="003545BC" w:rsidP="003545BC">
      <w:pPr>
        <w:tabs>
          <w:tab w:val="left" w:pos="3090"/>
          <w:tab w:val="right" w:pos="9638"/>
        </w:tabs>
        <w:rPr>
          <w:i/>
        </w:rPr>
      </w:pPr>
      <w:r>
        <w:rPr>
          <w:i/>
        </w:rPr>
        <w:tab/>
      </w:r>
      <w:r>
        <w:rPr>
          <w:i/>
        </w:rPr>
        <w:tab/>
      </w:r>
      <w:r w:rsidRPr="00AA10B4">
        <w:rPr>
          <w:i/>
        </w:rPr>
        <w:t>Приложение</w:t>
      </w:r>
    </w:p>
    <w:p w:rsidR="003545BC" w:rsidRPr="00AA10B4" w:rsidRDefault="003545BC" w:rsidP="003545BC">
      <w:pPr>
        <w:jc w:val="right"/>
        <w:rPr>
          <w:i/>
          <w:lang/>
        </w:rPr>
      </w:pPr>
      <w:r w:rsidRPr="00AA10B4">
        <w:rPr>
          <w:i/>
          <w:lang/>
        </w:rPr>
        <w:t xml:space="preserve">к решению Совета </w:t>
      </w:r>
    </w:p>
    <w:p w:rsidR="003545BC" w:rsidRPr="00AA10B4" w:rsidRDefault="003545BC" w:rsidP="003545BC">
      <w:pPr>
        <w:jc w:val="right"/>
        <w:rPr>
          <w:i/>
        </w:rPr>
      </w:pPr>
      <w:r w:rsidRPr="00AA10B4">
        <w:rPr>
          <w:i/>
          <w:lang/>
        </w:rPr>
        <w:t xml:space="preserve">Новорождественского сельского </w:t>
      </w:r>
    </w:p>
    <w:p w:rsidR="003545BC" w:rsidRDefault="003545BC" w:rsidP="003545BC">
      <w:pPr>
        <w:jc w:val="right"/>
      </w:pPr>
      <w:r w:rsidRPr="00AA10B4">
        <w:rPr>
          <w:i/>
        </w:rPr>
        <w:t xml:space="preserve">поселения от </w:t>
      </w:r>
      <w:r>
        <w:rPr>
          <w:i/>
        </w:rPr>
        <w:t>22 декабря 2021</w:t>
      </w:r>
      <w:r w:rsidRPr="00AA10B4">
        <w:rPr>
          <w:i/>
        </w:rPr>
        <w:t>г.№</w:t>
      </w:r>
      <w:r>
        <w:rPr>
          <w:i/>
        </w:rPr>
        <w:t>23</w:t>
      </w:r>
    </w:p>
    <w:p w:rsidR="003545BC" w:rsidRDefault="003545BC" w:rsidP="003545BC">
      <w:pPr>
        <w:jc w:val="center"/>
        <w:rPr>
          <w:b/>
          <w:bCs/>
        </w:rPr>
      </w:pPr>
    </w:p>
    <w:p w:rsidR="003545BC" w:rsidRPr="00AA10B4" w:rsidRDefault="003545BC" w:rsidP="003545BC">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22</w:t>
      </w:r>
      <w:r w:rsidRPr="00AA10B4">
        <w:rPr>
          <w:b/>
          <w:bCs/>
        </w:rPr>
        <w:t xml:space="preserve"> год</w:t>
      </w:r>
    </w:p>
    <w:p w:rsidR="003545BC" w:rsidRPr="00AA10B4" w:rsidRDefault="003545BC" w:rsidP="003545BC">
      <w:pPr>
        <w:jc w:val="center"/>
      </w:pPr>
      <w:r w:rsidRPr="00AA10B4">
        <w:rPr>
          <w:b/>
        </w:rPr>
        <w:t>и плановый период 202</w:t>
      </w:r>
      <w:r>
        <w:rPr>
          <w:b/>
        </w:rPr>
        <w:t>3</w:t>
      </w:r>
      <w:r w:rsidRPr="00AA10B4">
        <w:rPr>
          <w:b/>
        </w:rPr>
        <w:t xml:space="preserve"> и 202</w:t>
      </w:r>
      <w:r>
        <w:rPr>
          <w:b/>
        </w:rPr>
        <w:t>4</w:t>
      </w:r>
      <w:r w:rsidRPr="00AA10B4">
        <w:rPr>
          <w:b/>
        </w:rPr>
        <w:t xml:space="preserve"> годов</w:t>
      </w:r>
    </w:p>
    <w:p w:rsidR="003545BC" w:rsidRPr="00AA10B4" w:rsidRDefault="003545BC" w:rsidP="003545BC"/>
    <w:p w:rsidR="003545BC" w:rsidRPr="00AA10B4" w:rsidRDefault="003545BC" w:rsidP="003545BC">
      <w:pPr>
        <w:spacing w:line="360" w:lineRule="auto"/>
      </w:pPr>
      <w:r w:rsidRPr="00FE3AFB">
        <w:t>1.</w:t>
      </w:r>
      <w:r w:rsidRPr="00AA10B4">
        <w:rPr>
          <w:sz w:val="28"/>
          <w:szCs w:val="28"/>
        </w:rPr>
        <w:t xml:space="preserve"> </w:t>
      </w:r>
      <w:r w:rsidRPr="00AA10B4">
        <w:t xml:space="preserve">Утвердить основные характеристики бюджета </w:t>
      </w:r>
      <w:r>
        <w:t xml:space="preserve">Новорождественского сельского поселения </w:t>
      </w:r>
      <w:r w:rsidRPr="00AA10B4">
        <w:t xml:space="preserve"> на 20</w:t>
      </w:r>
      <w:r>
        <w:t>22</w:t>
      </w:r>
      <w:r w:rsidRPr="00AA10B4">
        <w:t xml:space="preserve"> год:</w:t>
      </w:r>
    </w:p>
    <w:p w:rsidR="003545BC" w:rsidRPr="00AA10B4" w:rsidRDefault="003545BC" w:rsidP="003545BC">
      <w:pPr>
        <w:spacing w:line="360" w:lineRule="auto"/>
      </w:pPr>
      <w:r w:rsidRPr="00AA10B4">
        <w:t xml:space="preserve">- общий объем доходов бюджета поселения в сумме </w:t>
      </w:r>
      <w:r>
        <w:t>12 679,0</w:t>
      </w:r>
      <w:r w:rsidRPr="00AA10B4">
        <w:t xml:space="preserve"> тыс. руб.; </w:t>
      </w:r>
    </w:p>
    <w:p w:rsidR="003545BC" w:rsidRPr="00AA10B4" w:rsidRDefault="003545BC" w:rsidP="003545BC">
      <w:pPr>
        <w:spacing w:line="360" w:lineRule="auto"/>
      </w:pPr>
      <w:r w:rsidRPr="00AA10B4">
        <w:t xml:space="preserve">- общий объем расходов бюджета </w:t>
      </w:r>
      <w:r>
        <w:t xml:space="preserve">поселения </w:t>
      </w:r>
      <w:r w:rsidRPr="00AA10B4">
        <w:t xml:space="preserve">в сумме </w:t>
      </w:r>
      <w:r>
        <w:t>12 679,0</w:t>
      </w:r>
      <w:r w:rsidRPr="00AA10B4">
        <w:t xml:space="preserve"> тыс. руб.,</w:t>
      </w:r>
    </w:p>
    <w:p w:rsidR="003545BC" w:rsidRPr="00AA10B4" w:rsidRDefault="003545BC" w:rsidP="003545BC">
      <w:pPr>
        <w:spacing w:line="360" w:lineRule="auto"/>
      </w:pPr>
      <w:r w:rsidRPr="00AA10B4">
        <w:t>- дефицит бюджета в сумме 0,0 тыс. руб.</w:t>
      </w:r>
    </w:p>
    <w:p w:rsidR="003545BC" w:rsidRPr="00AA10B4" w:rsidRDefault="003545BC" w:rsidP="003545BC">
      <w:pPr>
        <w:spacing w:line="360" w:lineRule="auto"/>
      </w:pPr>
      <w:r w:rsidRPr="00AA10B4">
        <w:t>Утвердить основные характеристики бюджета Новорождественского сельского поселения на 202</w:t>
      </w:r>
      <w:r>
        <w:t>3</w:t>
      </w:r>
      <w:r w:rsidRPr="00AA10B4">
        <w:t xml:space="preserve"> год:</w:t>
      </w:r>
    </w:p>
    <w:p w:rsidR="003545BC" w:rsidRPr="00AA10B4" w:rsidRDefault="003545BC" w:rsidP="003545BC">
      <w:pPr>
        <w:spacing w:line="360" w:lineRule="auto"/>
      </w:pPr>
      <w:r w:rsidRPr="00AA10B4">
        <w:t xml:space="preserve">- общий объем доходов бюджета поселения в сумме </w:t>
      </w:r>
      <w:r>
        <w:t>12 770,4</w:t>
      </w:r>
      <w:r w:rsidRPr="00AA10B4">
        <w:t xml:space="preserve"> тыс. руб.; </w:t>
      </w:r>
    </w:p>
    <w:p w:rsidR="003545BC" w:rsidRPr="00AA10B4" w:rsidRDefault="003545BC" w:rsidP="003545BC">
      <w:pPr>
        <w:spacing w:line="360" w:lineRule="auto"/>
      </w:pPr>
      <w:r w:rsidRPr="00AA10B4">
        <w:t xml:space="preserve">- общий объем расходов бюджета поселения в сумме </w:t>
      </w:r>
      <w:r>
        <w:t>12 770,4</w:t>
      </w:r>
      <w:r w:rsidRPr="00AA10B4">
        <w:t xml:space="preserve"> тыс. руб.,</w:t>
      </w:r>
    </w:p>
    <w:p w:rsidR="003545BC" w:rsidRPr="00AA10B4" w:rsidRDefault="003545BC" w:rsidP="003545BC">
      <w:pPr>
        <w:spacing w:line="360" w:lineRule="auto"/>
      </w:pPr>
      <w:r w:rsidRPr="00AA10B4">
        <w:t>- дефицит бюджета в сумме 0,0 тыс. руб.</w:t>
      </w:r>
    </w:p>
    <w:p w:rsidR="003545BC" w:rsidRPr="00AA10B4" w:rsidRDefault="003545BC" w:rsidP="003545BC">
      <w:pPr>
        <w:spacing w:line="360" w:lineRule="auto"/>
      </w:pPr>
      <w:r w:rsidRPr="00AA10B4">
        <w:t xml:space="preserve">Утвердить основные характеристики бюджета </w:t>
      </w:r>
      <w:r>
        <w:t>Новорождественского сельского поселения на 2024</w:t>
      </w:r>
      <w:r w:rsidRPr="00AA10B4">
        <w:t xml:space="preserve"> год:</w:t>
      </w:r>
    </w:p>
    <w:p w:rsidR="003545BC" w:rsidRPr="00AA10B4" w:rsidRDefault="003545BC" w:rsidP="003545BC">
      <w:pPr>
        <w:spacing w:line="360" w:lineRule="auto"/>
      </w:pPr>
      <w:r w:rsidRPr="00AA10B4">
        <w:t xml:space="preserve">- общий объем доходов бюджета поселения в сумме </w:t>
      </w:r>
      <w:r>
        <w:t>13264,4</w:t>
      </w:r>
      <w:r w:rsidRPr="00AA10B4">
        <w:t xml:space="preserve"> тыс. руб.; </w:t>
      </w:r>
    </w:p>
    <w:p w:rsidR="003545BC" w:rsidRPr="00AA10B4" w:rsidRDefault="003545BC" w:rsidP="003545BC">
      <w:pPr>
        <w:spacing w:line="360" w:lineRule="auto"/>
      </w:pPr>
      <w:r w:rsidRPr="00AA10B4">
        <w:t xml:space="preserve">- общий объем расходов бюджета поселения в сумме </w:t>
      </w:r>
      <w:r>
        <w:t>13 264,4</w:t>
      </w:r>
      <w:r w:rsidRPr="00AA10B4">
        <w:t xml:space="preserve"> тыс. руб.,</w:t>
      </w:r>
    </w:p>
    <w:p w:rsidR="003545BC" w:rsidRPr="00AA10B4" w:rsidRDefault="003545BC" w:rsidP="003545BC">
      <w:pPr>
        <w:spacing w:line="360" w:lineRule="auto"/>
      </w:pPr>
      <w:r w:rsidRPr="00AA10B4">
        <w:t>- дефицит бюджета в сумме 0,0 тыс. руб.</w:t>
      </w:r>
    </w:p>
    <w:p w:rsidR="003545BC" w:rsidRPr="00FE3AFB" w:rsidRDefault="003545BC" w:rsidP="003545BC">
      <w:pPr>
        <w:spacing w:line="360" w:lineRule="auto"/>
      </w:pPr>
      <w:r w:rsidRPr="00FE3AFB">
        <w:t>2. Установить, что часть прибыли муниципальных унитарных предприятий, остающихся после уплаты на</w:t>
      </w:r>
      <w:r w:rsidRPr="00FE3AFB">
        <w:softHyphen/>
        <w:t>логов и иных обязательных платежей, подлежит зачислению  в местный бюджет в размере 10 процентов.</w:t>
      </w:r>
    </w:p>
    <w:p w:rsidR="003545BC" w:rsidRPr="00FE3AFB" w:rsidRDefault="003545BC" w:rsidP="003545BC">
      <w:pPr>
        <w:spacing w:line="360" w:lineRule="auto"/>
        <w:jc w:val="both"/>
      </w:pPr>
      <w:r w:rsidRPr="00FE3AFB">
        <w:lastRenderedPageBreak/>
        <w:t>3. Установить, что суммы денежных взысканий (штрафов) за нарушение бюджетного законодательства в части местного бюджета в размере 100 процентов зачисляются в местный бюджет.</w:t>
      </w:r>
    </w:p>
    <w:p w:rsidR="003545BC" w:rsidRDefault="003545BC" w:rsidP="003545BC">
      <w:pPr>
        <w:spacing w:line="360" w:lineRule="auto"/>
        <w:jc w:val="both"/>
      </w:pPr>
      <w:r w:rsidRPr="00FE3AFB">
        <w:t xml:space="preserve">4. 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из областного бюджета в форме субвенций и субсидий, в объеме до 100 процентов могут направляться на покрытие временных кассовых разрывов, возникающих при исполнении бюджета Новорождественского сельского поселения. </w:t>
      </w:r>
    </w:p>
    <w:p w:rsidR="003545BC" w:rsidRPr="00FE3AFB" w:rsidRDefault="003545BC" w:rsidP="003545BC">
      <w:pPr>
        <w:spacing w:line="360" w:lineRule="auto"/>
        <w:jc w:val="both"/>
      </w:pPr>
      <w:r w:rsidRPr="00FE3AFB">
        <w:t>5. 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Новорождественского сельского поселения является:</w:t>
      </w:r>
    </w:p>
    <w:p w:rsidR="003545BC" w:rsidRPr="00FE3AFB" w:rsidRDefault="003545BC" w:rsidP="003545BC">
      <w:pPr>
        <w:autoSpaceDE w:val="0"/>
        <w:autoSpaceDN w:val="0"/>
        <w:adjustRightInd w:val="0"/>
        <w:spacing w:line="360" w:lineRule="auto"/>
        <w:ind w:firstLine="567"/>
        <w:jc w:val="both"/>
      </w:pPr>
      <w:r w:rsidRPr="00FE3AFB">
        <w:t>- перераспределение бюджетных ассигнований в пределах,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бюджетов, видами расходов классификации расходов бюджетов;</w:t>
      </w:r>
    </w:p>
    <w:p w:rsidR="003545BC" w:rsidRPr="00FE3AFB" w:rsidRDefault="003545BC" w:rsidP="003545BC">
      <w:pPr>
        <w:autoSpaceDE w:val="0"/>
        <w:autoSpaceDN w:val="0"/>
        <w:adjustRightInd w:val="0"/>
        <w:spacing w:line="360" w:lineRule="auto"/>
        <w:ind w:firstLine="567"/>
        <w:jc w:val="both"/>
      </w:pPr>
      <w:r w:rsidRPr="00FE3AFB">
        <w:t>-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3545BC" w:rsidRPr="00FE3AFB" w:rsidRDefault="003545BC" w:rsidP="003545BC">
      <w:pPr>
        <w:keepNext/>
        <w:tabs>
          <w:tab w:val="left" w:pos="7240"/>
        </w:tabs>
        <w:spacing w:line="360" w:lineRule="auto"/>
        <w:ind w:firstLine="567"/>
        <w:jc w:val="both"/>
        <w:outlineLvl w:val="0"/>
      </w:pPr>
      <w:r w:rsidRPr="00FE3AFB">
        <w:t xml:space="preserve">6. Утвердить перечень главных администраторов доходов бюджета Новорождественского сельского поселения согласно приложению 1 к настоящему </w:t>
      </w:r>
      <w:r>
        <w:t>бюджету</w:t>
      </w:r>
      <w:r w:rsidRPr="00FE3AFB">
        <w:t>.</w:t>
      </w:r>
    </w:p>
    <w:p w:rsidR="003545BC" w:rsidRPr="00FE3AFB" w:rsidRDefault="003545BC" w:rsidP="003545BC">
      <w:pPr>
        <w:keepNext/>
        <w:tabs>
          <w:tab w:val="left" w:pos="7240"/>
        </w:tabs>
        <w:spacing w:line="360" w:lineRule="auto"/>
        <w:ind w:firstLine="567"/>
        <w:jc w:val="both"/>
        <w:outlineLvl w:val="0"/>
      </w:pPr>
      <w:r w:rsidRPr="00FE3AFB">
        <w:t xml:space="preserve">7. Утвердить перечень главных администраторов доходов бюджета Новорождественского сельского поселения и закрепляемые за ними виды (подвиды) доходов бюджета Новорождественского сельского поселения согласно приложению 2 к настоящему </w:t>
      </w:r>
      <w:r>
        <w:t>бюджету</w:t>
      </w:r>
      <w:r w:rsidRPr="00FE3AFB">
        <w:t>.</w:t>
      </w:r>
    </w:p>
    <w:p w:rsidR="003545BC" w:rsidRPr="00FE3AFB" w:rsidRDefault="003545BC" w:rsidP="003545BC">
      <w:pPr>
        <w:spacing w:line="360" w:lineRule="auto"/>
        <w:ind w:firstLine="567"/>
        <w:jc w:val="both"/>
      </w:pPr>
      <w:r w:rsidRPr="00FE3AFB">
        <w:t xml:space="preserve">8. Утвердить перечень главных администраторов источников финансирования дефицита бюджета Новорождественского сельского поселения согласно приложению 3 к настоящему </w:t>
      </w:r>
      <w:r>
        <w:t>бюджету</w:t>
      </w:r>
      <w:r w:rsidRPr="00FE3AFB">
        <w:t>.</w:t>
      </w:r>
    </w:p>
    <w:p w:rsidR="003545BC" w:rsidRPr="00FE3AFB" w:rsidRDefault="003545BC" w:rsidP="003545BC">
      <w:pPr>
        <w:spacing w:line="360" w:lineRule="auto"/>
        <w:ind w:firstLine="567"/>
        <w:jc w:val="both"/>
      </w:pPr>
      <w:r w:rsidRPr="00FE3AFB">
        <w:t xml:space="preserve">9. Утвердить в пределах общего объема расходов, установленных пунктом 1 настоящего решения,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на </w:t>
      </w:r>
      <w:r w:rsidRPr="00FE3AFB">
        <w:lastRenderedPageBreak/>
        <w:t>20</w:t>
      </w:r>
      <w:r>
        <w:t>22</w:t>
      </w:r>
      <w:r w:rsidRPr="00FE3AFB">
        <w:t xml:space="preserve"> год, согласно при</w:t>
      </w:r>
      <w:r w:rsidRPr="00FE3AFB">
        <w:softHyphen/>
        <w:t>ложению 4</w:t>
      </w:r>
      <w:r>
        <w:t xml:space="preserve"> и плановый период 2023 и 2024 годов согласно приложению 4.1. к настоящему бюджету.</w:t>
      </w:r>
    </w:p>
    <w:p w:rsidR="003545BC" w:rsidRPr="00FE3AFB" w:rsidRDefault="003545BC" w:rsidP="003545BC">
      <w:pPr>
        <w:keepNext/>
        <w:tabs>
          <w:tab w:val="left" w:pos="7240"/>
        </w:tabs>
        <w:spacing w:line="360" w:lineRule="auto"/>
        <w:ind w:firstLine="567"/>
        <w:jc w:val="both"/>
        <w:outlineLvl w:val="0"/>
      </w:pPr>
      <w:r w:rsidRPr="00FE3AFB">
        <w:t>10. Утвердить объем межбюджетных трансфертах, получаемых  бюджетом Новорождественского сельского поселения  из бюджетов других уровней в 20</w:t>
      </w:r>
      <w:r>
        <w:t>22</w:t>
      </w:r>
      <w:r w:rsidRPr="00FE3AFB">
        <w:t xml:space="preserve"> году согласно приложению 5  </w:t>
      </w:r>
      <w:r w:rsidRPr="001652F9">
        <w:t>и плановый период 202</w:t>
      </w:r>
      <w:r>
        <w:t>3</w:t>
      </w:r>
      <w:r w:rsidRPr="001652F9">
        <w:t xml:space="preserve"> и 202</w:t>
      </w:r>
      <w:r>
        <w:t>4</w:t>
      </w:r>
      <w:r w:rsidRPr="001652F9">
        <w:t xml:space="preserve"> годов согласно прило</w:t>
      </w:r>
      <w:r>
        <w:t>жению 5</w:t>
      </w:r>
      <w:r w:rsidRPr="001652F9">
        <w:t>.1. к настоящему бюджету</w:t>
      </w:r>
      <w:r w:rsidRPr="00FE3AFB">
        <w:t>.</w:t>
      </w:r>
    </w:p>
    <w:p w:rsidR="003545BC" w:rsidRPr="00FE3AFB" w:rsidRDefault="003545BC" w:rsidP="003545BC">
      <w:pPr>
        <w:spacing w:line="360" w:lineRule="auto"/>
        <w:ind w:firstLine="567"/>
        <w:jc w:val="both"/>
      </w:pPr>
      <w:r w:rsidRPr="00FE3AFB">
        <w:t>11. Утвердить объем иных межбюджетных трансфертов из бюджета Новорождественского сельского поселения на 20</w:t>
      </w:r>
      <w:r>
        <w:t>22</w:t>
      </w:r>
      <w:r w:rsidRPr="00FE3AFB">
        <w:t xml:space="preserve"> год</w:t>
      </w:r>
      <w:r>
        <w:t xml:space="preserve"> согласно приложению 6</w:t>
      </w:r>
      <w:r w:rsidRPr="00FE3AFB">
        <w:t>,</w:t>
      </w:r>
      <w:r>
        <w:t xml:space="preserve"> и плановый период 2023</w:t>
      </w:r>
      <w:r w:rsidRPr="001652F9">
        <w:t xml:space="preserve"> и 202</w:t>
      </w:r>
      <w:r>
        <w:t>4</w:t>
      </w:r>
      <w:r w:rsidRPr="001652F9">
        <w:t xml:space="preserve"> годов согласно приложению </w:t>
      </w:r>
      <w:r>
        <w:t>6</w:t>
      </w:r>
      <w:r w:rsidRPr="001652F9">
        <w:t>.1. к настоящему бюджету</w:t>
      </w:r>
      <w:r>
        <w:t>.</w:t>
      </w:r>
    </w:p>
    <w:p w:rsidR="003545BC" w:rsidRDefault="003545BC" w:rsidP="003545BC">
      <w:pPr>
        <w:spacing w:line="360" w:lineRule="auto"/>
        <w:ind w:firstLine="567"/>
        <w:jc w:val="both"/>
      </w:pPr>
      <w:r w:rsidRPr="00FE3AFB">
        <w:t>12.  Утвердить программу муниципальных внутренних заимствований Новорождественского</w:t>
      </w:r>
      <w:r>
        <w:t xml:space="preserve"> сельского  поселения  на 2022</w:t>
      </w:r>
      <w:r w:rsidRPr="00FE3AFB">
        <w:t xml:space="preserve"> год </w:t>
      </w:r>
      <w:r w:rsidRPr="001652F9">
        <w:t>и плановый период 202</w:t>
      </w:r>
      <w:r>
        <w:t>3</w:t>
      </w:r>
      <w:r w:rsidRPr="001652F9">
        <w:t xml:space="preserve"> и 202</w:t>
      </w:r>
      <w:r>
        <w:t>4</w:t>
      </w:r>
      <w:r w:rsidRPr="001652F9">
        <w:t xml:space="preserve"> годов согласно приложению </w:t>
      </w:r>
      <w:r>
        <w:t>7</w:t>
      </w:r>
      <w:r w:rsidRPr="001652F9">
        <w:t xml:space="preserve"> к настоящему бюджету</w:t>
      </w:r>
      <w:r>
        <w:t>.</w:t>
      </w:r>
      <w:r w:rsidRPr="001652F9">
        <w:t xml:space="preserve"> </w:t>
      </w:r>
    </w:p>
    <w:p w:rsidR="003545BC" w:rsidRDefault="003545BC" w:rsidP="003545BC">
      <w:pPr>
        <w:spacing w:line="360" w:lineRule="auto"/>
        <w:ind w:firstLine="567"/>
        <w:jc w:val="both"/>
      </w:pPr>
      <w:r w:rsidRPr="00FE3AFB">
        <w:t>13. Утвердить программу приватизации (продажи) муниципального имущества Новорождественского сельского поселения на 20</w:t>
      </w:r>
      <w:r>
        <w:t>22 год и плановый период 2023</w:t>
      </w:r>
      <w:r w:rsidRPr="001652F9">
        <w:t xml:space="preserve"> и 202</w:t>
      </w:r>
      <w:r>
        <w:t>4</w:t>
      </w:r>
      <w:r w:rsidRPr="001652F9">
        <w:t xml:space="preserve"> годов согласно приложению </w:t>
      </w:r>
      <w:r>
        <w:t xml:space="preserve"> 8</w:t>
      </w:r>
      <w:r w:rsidRPr="001652F9">
        <w:t xml:space="preserve"> к настоящему бюджету</w:t>
      </w:r>
      <w:r>
        <w:t>.</w:t>
      </w:r>
    </w:p>
    <w:p w:rsidR="003545BC" w:rsidRPr="00FE3AFB" w:rsidRDefault="003545BC" w:rsidP="003545BC">
      <w:pPr>
        <w:spacing w:line="360" w:lineRule="auto"/>
        <w:ind w:firstLine="567"/>
        <w:jc w:val="both"/>
      </w:pPr>
      <w:r w:rsidRPr="001652F9">
        <w:t xml:space="preserve"> </w:t>
      </w:r>
      <w:r w:rsidRPr="00FE3AFB">
        <w:t xml:space="preserve">14. Утвердить источники финансирования дефицита бюджета Новорождественского сельского поселения </w:t>
      </w:r>
      <w:r w:rsidRPr="001652F9">
        <w:t>на 202</w:t>
      </w:r>
      <w:r>
        <w:t>2</w:t>
      </w:r>
      <w:r w:rsidRPr="001652F9">
        <w:t xml:space="preserve"> год и плановый период 202</w:t>
      </w:r>
      <w:r>
        <w:t>3</w:t>
      </w:r>
      <w:r w:rsidRPr="001652F9">
        <w:t xml:space="preserve"> и 202</w:t>
      </w:r>
      <w:r>
        <w:t>4</w:t>
      </w:r>
      <w:r w:rsidRPr="001652F9">
        <w:t xml:space="preserve"> годов согласно приложению </w:t>
      </w:r>
      <w:r>
        <w:t>9</w:t>
      </w:r>
      <w:r w:rsidRPr="001652F9">
        <w:t xml:space="preserve"> к настоящему бюджету</w:t>
      </w:r>
      <w:r w:rsidRPr="00FE3AFB">
        <w:t>.</w:t>
      </w:r>
    </w:p>
    <w:p w:rsidR="003545BC" w:rsidRDefault="003545BC" w:rsidP="003545BC">
      <w:pPr>
        <w:spacing w:line="360" w:lineRule="auto"/>
        <w:ind w:firstLine="567"/>
        <w:jc w:val="both"/>
      </w:pPr>
      <w:r w:rsidRPr="00FE3AFB">
        <w:t xml:space="preserve">15. Утвердить объем бюджетных ассигнований, направляемых на исполнение публичных нормативных обязательств Новорождественского сельского поселения </w:t>
      </w:r>
      <w:r w:rsidRPr="001652F9">
        <w:t>на 202</w:t>
      </w:r>
      <w:r>
        <w:t>2</w:t>
      </w:r>
      <w:r w:rsidRPr="001652F9">
        <w:t xml:space="preserve"> год и плановый период 202</w:t>
      </w:r>
      <w:r>
        <w:t>3</w:t>
      </w:r>
      <w:r w:rsidRPr="001652F9">
        <w:t xml:space="preserve"> и 202</w:t>
      </w:r>
      <w:r>
        <w:t>4</w:t>
      </w:r>
      <w:r w:rsidRPr="001652F9">
        <w:t xml:space="preserve"> годов согласно приложению </w:t>
      </w:r>
      <w:r>
        <w:t>10</w:t>
      </w:r>
      <w:r w:rsidRPr="001652F9">
        <w:t xml:space="preserve"> к настоящему бюджету</w:t>
      </w:r>
      <w:r>
        <w:t>.</w:t>
      </w:r>
    </w:p>
    <w:p w:rsidR="003545BC" w:rsidRDefault="003545BC" w:rsidP="003545BC">
      <w:pPr>
        <w:spacing w:line="360" w:lineRule="auto"/>
        <w:ind w:firstLine="567"/>
        <w:jc w:val="both"/>
      </w:pPr>
      <w:r w:rsidRPr="001652F9">
        <w:t xml:space="preserve"> </w:t>
      </w:r>
      <w:r w:rsidRPr="00FE3AFB">
        <w:t xml:space="preserve">16. Утвердить порядок и случаи предоставления иных межбюджетных трансфертов из бюджета Новорождественского сельского поселения бюджету Томского района в </w:t>
      </w:r>
      <w:r w:rsidRPr="001652F9">
        <w:t xml:space="preserve"> 202</w:t>
      </w:r>
      <w:r>
        <w:t>2</w:t>
      </w:r>
      <w:r w:rsidRPr="001652F9">
        <w:t xml:space="preserve"> год</w:t>
      </w:r>
      <w:r>
        <w:t>у</w:t>
      </w:r>
      <w:r w:rsidRPr="001652F9">
        <w:t xml:space="preserve"> и плановый период 202</w:t>
      </w:r>
      <w:r>
        <w:t>3</w:t>
      </w:r>
      <w:r w:rsidRPr="001652F9">
        <w:t xml:space="preserve"> и 202</w:t>
      </w:r>
      <w:r>
        <w:t>4</w:t>
      </w:r>
      <w:r w:rsidRPr="001652F9">
        <w:t xml:space="preserve"> годов согласно приложению </w:t>
      </w:r>
      <w:r>
        <w:t>11</w:t>
      </w:r>
      <w:r w:rsidRPr="001652F9">
        <w:t xml:space="preserve"> к настоящему бюджету</w:t>
      </w:r>
      <w:r>
        <w:t>.</w:t>
      </w:r>
    </w:p>
    <w:p w:rsidR="003545BC" w:rsidRPr="00FE3AFB" w:rsidRDefault="003545BC" w:rsidP="003545BC">
      <w:pPr>
        <w:spacing w:line="360" w:lineRule="auto"/>
        <w:ind w:firstLine="567"/>
        <w:jc w:val="both"/>
      </w:pPr>
      <w:r w:rsidRPr="001652F9">
        <w:t xml:space="preserve"> </w:t>
      </w:r>
      <w:r w:rsidRPr="00FE3AFB">
        <w:t>17. Установить верхний предел муниципального внутреннего долга Новорождественского сельского поселения на 01 января 202</w:t>
      </w:r>
      <w:r>
        <w:t>3</w:t>
      </w:r>
      <w:r w:rsidRPr="00FE3AFB">
        <w:t xml:space="preserve"> года, в сумме 0</w:t>
      </w:r>
      <w:r>
        <w:t xml:space="preserve"> тыс.</w:t>
      </w:r>
      <w:r w:rsidRPr="00FE3AFB">
        <w:t xml:space="preserve"> руб.</w:t>
      </w:r>
      <w:r>
        <w:t xml:space="preserve">, </w:t>
      </w:r>
      <w:r w:rsidRPr="00441A97">
        <w:t>на 01 января 202</w:t>
      </w:r>
      <w:r>
        <w:t>4</w:t>
      </w:r>
      <w:r w:rsidRPr="00441A97">
        <w:t xml:space="preserve"> года, в сумме 0 тыс. руб</w:t>
      </w:r>
      <w:r>
        <w:t xml:space="preserve">., </w:t>
      </w:r>
      <w:r w:rsidRPr="00441A97">
        <w:t>на 01 января 202</w:t>
      </w:r>
      <w:r>
        <w:t>5</w:t>
      </w:r>
      <w:r w:rsidRPr="00441A97">
        <w:t xml:space="preserve"> года, в сумме 0 тыс. руб</w:t>
      </w:r>
      <w:r>
        <w:t>.</w:t>
      </w:r>
    </w:p>
    <w:p w:rsidR="003545BC" w:rsidRDefault="003545BC" w:rsidP="003545BC">
      <w:pPr>
        <w:spacing w:line="360" w:lineRule="auto"/>
        <w:ind w:firstLine="567"/>
        <w:jc w:val="both"/>
      </w:pPr>
      <w:r w:rsidRPr="00FE3AFB">
        <w:t>18. Установить верхний предел муниципального внешнего долга Новорождественского сельского поселения на 1 января 202</w:t>
      </w:r>
      <w:r>
        <w:t>3</w:t>
      </w:r>
      <w:r w:rsidRPr="00FE3AFB">
        <w:t xml:space="preserve"> года, в</w:t>
      </w:r>
      <w:r>
        <w:t xml:space="preserve"> сумме 0 тыс.руб.,</w:t>
      </w:r>
      <w:r w:rsidRPr="00441A97">
        <w:t xml:space="preserve"> на 01 января 202</w:t>
      </w:r>
      <w:r>
        <w:t>4</w:t>
      </w:r>
      <w:r w:rsidRPr="00441A97">
        <w:t xml:space="preserve"> года, в сумме 0 тыс. руб., на 01 января 202</w:t>
      </w:r>
      <w:r>
        <w:t>5</w:t>
      </w:r>
      <w:r w:rsidRPr="00441A97">
        <w:t xml:space="preserve"> года, в сумме 0 тыс. руб.</w:t>
      </w:r>
    </w:p>
    <w:p w:rsidR="003545BC" w:rsidRPr="00FE3AFB" w:rsidRDefault="003545BC" w:rsidP="003545BC">
      <w:pPr>
        <w:spacing w:line="360" w:lineRule="auto"/>
        <w:ind w:firstLine="567"/>
        <w:jc w:val="both"/>
      </w:pPr>
      <w:r w:rsidRPr="00FE3AFB">
        <w:t xml:space="preserve"> 19. Установить, что предоставление бюджетных кредитов из бюджета Новорождественского сельского поселения на </w:t>
      </w:r>
      <w:r w:rsidRPr="00441A97">
        <w:t>20</w:t>
      </w:r>
      <w:r>
        <w:t>22</w:t>
      </w:r>
      <w:r w:rsidRPr="00441A97">
        <w:t xml:space="preserve"> год и на плановый период 202</w:t>
      </w:r>
      <w:r>
        <w:t>3</w:t>
      </w:r>
      <w:r w:rsidRPr="00441A97">
        <w:t xml:space="preserve"> и 202</w:t>
      </w:r>
      <w:r>
        <w:t>4</w:t>
      </w:r>
      <w:r w:rsidRPr="00441A97">
        <w:t xml:space="preserve"> годов </w:t>
      </w:r>
      <w:r w:rsidRPr="00FE3AFB">
        <w:t>не предусмотрено.</w:t>
      </w:r>
    </w:p>
    <w:p w:rsidR="003545BC" w:rsidRPr="00FE3AFB" w:rsidRDefault="003545BC" w:rsidP="003545BC">
      <w:pPr>
        <w:spacing w:line="360" w:lineRule="auto"/>
        <w:ind w:firstLine="567"/>
        <w:jc w:val="both"/>
      </w:pPr>
      <w:r w:rsidRPr="00FE3AFB">
        <w:lastRenderedPageBreak/>
        <w:t>20. Программа муниципальных внешних заимствований  Новорождественского</w:t>
      </w:r>
      <w:r>
        <w:t xml:space="preserve"> сельского  поселение на 2022</w:t>
      </w:r>
      <w:r w:rsidRPr="00441A97">
        <w:t xml:space="preserve"> год и на плановый период 202</w:t>
      </w:r>
      <w:r>
        <w:t>3</w:t>
      </w:r>
      <w:r w:rsidRPr="00441A97">
        <w:t xml:space="preserve"> и 202</w:t>
      </w:r>
      <w:r>
        <w:t>4</w:t>
      </w:r>
      <w:r w:rsidRPr="00441A97">
        <w:t xml:space="preserve"> годов </w:t>
      </w:r>
      <w:r w:rsidRPr="00FE3AFB">
        <w:t>не предусмотрена.</w:t>
      </w:r>
    </w:p>
    <w:p w:rsidR="003545BC" w:rsidRPr="00FE3AFB" w:rsidRDefault="003545BC" w:rsidP="003545BC">
      <w:pPr>
        <w:spacing w:line="360" w:lineRule="auto"/>
        <w:ind w:firstLine="567"/>
        <w:jc w:val="both"/>
      </w:pPr>
      <w:r w:rsidRPr="00FE3AFB">
        <w:t>21. Прогнозируемый объем доходов дорожного фонда Новорождественского сельского поселения на 20</w:t>
      </w:r>
      <w:r>
        <w:t>22</w:t>
      </w:r>
      <w:r w:rsidRPr="00FE3AFB">
        <w:t xml:space="preserve"> год составляет </w:t>
      </w:r>
      <w:r>
        <w:t>1 220,0</w:t>
      </w:r>
      <w:r w:rsidRPr="00FE3AFB">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FE3AFB">
        <w:t>инжекторных</w:t>
      </w:r>
      <w:proofErr w:type="spellEnd"/>
      <w:r w:rsidRPr="00FE3AFB">
        <w:t>) двигателей, производимых на территории Российской Федерации.</w:t>
      </w:r>
    </w:p>
    <w:p w:rsidR="003545BC" w:rsidRDefault="003545BC" w:rsidP="003545BC">
      <w:pPr>
        <w:spacing w:line="360" w:lineRule="auto"/>
        <w:ind w:firstLine="567"/>
        <w:jc w:val="both"/>
      </w:pPr>
      <w:r w:rsidRPr="00FE3AFB">
        <w:t>Утвердить объем бюджетных ассигнований дорожного фонда Новорождественского сельского поселения на 20</w:t>
      </w:r>
      <w:r>
        <w:t>22</w:t>
      </w:r>
      <w:r w:rsidRPr="00FE3AFB">
        <w:t xml:space="preserve"> год в сумме </w:t>
      </w:r>
      <w:r>
        <w:t>1 220,0</w:t>
      </w:r>
      <w:r w:rsidRPr="00FE3AFB">
        <w:t xml:space="preserve"> тыс. руб. </w:t>
      </w:r>
    </w:p>
    <w:p w:rsidR="003545BC" w:rsidRPr="00441A97" w:rsidRDefault="003545BC" w:rsidP="003545BC">
      <w:pPr>
        <w:spacing w:line="360" w:lineRule="auto"/>
        <w:ind w:firstLine="567"/>
        <w:jc w:val="both"/>
      </w:pPr>
      <w:r>
        <w:t>22.</w:t>
      </w:r>
      <w:r w:rsidRPr="00441A97">
        <w:t xml:space="preserve"> Прогнозируемый объем доходов дорожного фонда Новорождественского сельского поселения на 202</w:t>
      </w:r>
      <w:r>
        <w:t>3</w:t>
      </w:r>
      <w:r w:rsidRPr="00441A97">
        <w:t xml:space="preserve"> год составляет </w:t>
      </w:r>
      <w:r>
        <w:t>1295,0</w:t>
      </w:r>
      <w:r w:rsidRPr="00441A97">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441A97">
        <w:t>инжекторных</w:t>
      </w:r>
      <w:proofErr w:type="spellEnd"/>
      <w:r w:rsidRPr="00441A97">
        <w:t>) двигателей, производимых на территории Российской Федерации.</w:t>
      </w:r>
    </w:p>
    <w:p w:rsidR="003545BC" w:rsidRDefault="003545BC" w:rsidP="003545BC">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t>3</w:t>
      </w:r>
      <w:r w:rsidRPr="00441A97">
        <w:t xml:space="preserve"> год в сумме 1</w:t>
      </w:r>
      <w:r>
        <w:t> 295,0</w:t>
      </w:r>
      <w:r w:rsidRPr="00441A97">
        <w:t xml:space="preserve"> тыс. руб. </w:t>
      </w:r>
    </w:p>
    <w:p w:rsidR="003545BC" w:rsidRPr="00441A97" w:rsidRDefault="003545BC" w:rsidP="003545BC">
      <w:pPr>
        <w:spacing w:line="360" w:lineRule="auto"/>
        <w:ind w:firstLine="567"/>
        <w:jc w:val="both"/>
      </w:pPr>
      <w:r>
        <w:t>23.</w:t>
      </w:r>
      <w:r w:rsidRPr="00441A97">
        <w:t xml:space="preserve"> Прогнозируемый объем доходов дорожного фонда Новорождественского сельского поселения на 202</w:t>
      </w:r>
      <w:r>
        <w:t>4</w:t>
      </w:r>
      <w:r w:rsidRPr="00441A97">
        <w:t xml:space="preserve"> год составляет </w:t>
      </w:r>
      <w:r>
        <w:t>1 431,0</w:t>
      </w:r>
      <w:r w:rsidRPr="00441A97">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441A97">
        <w:t>инжекторных</w:t>
      </w:r>
      <w:proofErr w:type="spellEnd"/>
      <w:r w:rsidRPr="00441A97">
        <w:t>) двигателей, производимых на территории Российской Федерации.</w:t>
      </w:r>
    </w:p>
    <w:p w:rsidR="003545BC" w:rsidRPr="00FE3AFB" w:rsidRDefault="003545BC" w:rsidP="003545BC">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t>4</w:t>
      </w:r>
      <w:r w:rsidRPr="00441A97">
        <w:t xml:space="preserve"> год в сумме 1</w:t>
      </w:r>
      <w:r>
        <w:t> 431,0</w:t>
      </w:r>
      <w:r w:rsidRPr="00441A97">
        <w:t xml:space="preserve"> тыс. руб. </w:t>
      </w:r>
    </w:p>
    <w:p w:rsidR="003545BC" w:rsidRPr="00FE3AFB" w:rsidRDefault="003545BC" w:rsidP="003545BC">
      <w:pPr>
        <w:spacing w:line="360" w:lineRule="auto"/>
        <w:ind w:firstLine="567"/>
        <w:jc w:val="both"/>
      </w:pPr>
      <w:r w:rsidRPr="00FE3AFB">
        <w:t>2</w:t>
      </w:r>
      <w:r>
        <w:t>4</w:t>
      </w:r>
      <w:r w:rsidRPr="00FE3AFB">
        <w:t>.</w:t>
      </w:r>
      <w:r>
        <w:t xml:space="preserve"> </w:t>
      </w:r>
      <w:r w:rsidRPr="00FE3AFB">
        <w:t>Установить, что погашение просроченной кредиторской задолженности муниципальных бюджетных учреждений  Новорождественского сельского поселения, органов местного самоуправления поселения, образовавшейся  по состоянию на 1 января 20</w:t>
      </w:r>
      <w:r>
        <w:t>22</w:t>
      </w:r>
      <w:r w:rsidRPr="00FE3AFB">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22</w:t>
      </w:r>
      <w:r w:rsidRPr="00FE3AFB">
        <w:t xml:space="preserve"> год.</w:t>
      </w:r>
    </w:p>
    <w:p w:rsidR="003545BC" w:rsidRPr="00FE3AFB" w:rsidRDefault="003545BC" w:rsidP="003545BC">
      <w:pPr>
        <w:spacing w:line="360" w:lineRule="auto"/>
        <w:ind w:firstLine="567"/>
        <w:jc w:val="both"/>
      </w:pPr>
      <w:r>
        <w:t>25</w:t>
      </w:r>
      <w:r w:rsidRPr="00FE3AFB">
        <w:t xml:space="preserve">. 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Новорождественского сельского поселения, муниципальные бюджетные учреждения Новорождественского сельского поселения, либо иные юридические лица в соответствии с частями  1, 4 и 5 статьи 15 Федерального закона от 05.04.2013 №44-ФЗ «О контрактной системе в сфере закупок товаров, работ и услуг для обеспечения государственных и муниципальных нужд», при заключении гражданско-правового договора за счет средств </w:t>
      </w:r>
      <w:r w:rsidRPr="00FE3AFB">
        <w:lastRenderedPageBreak/>
        <w:t>субсидий на иные цели, предоставленных из бюджета Новорождественского сельского поселения, вправе предусматривать авансовые платежи:</w:t>
      </w:r>
    </w:p>
    <w:p w:rsidR="003545BC" w:rsidRPr="00FE3AFB" w:rsidRDefault="003545BC" w:rsidP="003545BC">
      <w:pPr>
        <w:spacing w:line="360" w:lineRule="auto"/>
        <w:ind w:firstLine="567"/>
        <w:jc w:val="both"/>
      </w:pPr>
      <w:r w:rsidRPr="00FE3AFB">
        <w:t xml:space="preserve"> </w:t>
      </w:r>
      <w:r w:rsidRPr="00FE3AFB">
        <w:tab/>
        <w:t>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 по договорам (контрактам) об оказании услуг связи, аренды помещений, коммунальных услуг (при необходимости завершения финансового года в соответствии с распоряжением Администрации поселения), о подписке на печатные издания и об их приобретении, обучении на курсах повышения квалификации, услуг по проживанию в период обучения на курсах повышения квалификации и служебных командировок,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проведение государственной экспертизы проектной документации, приобретение горюче-смазочных материалов;</w:t>
      </w:r>
    </w:p>
    <w:p w:rsidR="003545BC" w:rsidRPr="00FE3AFB" w:rsidRDefault="003545BC" w:rsidP="003545BC">
      <w:pPr>
        <w:spacing w:line="360" w:lineRule="auto"/>
        <w:ind w:firstLine="567"/>
        <w:jc w:val="both"/>
      </w:pPr>
      <w:r w:rsidRPr="00FE3AFB">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w:t>
      </w:r>
    </w:p>
    <w:p w:rsidR="003545BC" w:rsidRPr="00FE3AFB" w:rsidRDefault="003545BC" w:rsidP="003545BC">
      <w:pPr>
        <w:spacing w:line="360" w:lineRule="auto"/>
        <w:jc w:val="both"/>
      </w:pPr>
      <w:r w:rsidRPr="00FE3AFB">
        <w:t xml:space="preserve">       - по остальным договорам (контрактам), если иное не предусмотрено законодательством Российской Федерации и Томской области.</w:t>
      </w:r>
    </w:p>
    <w:p w:rsidR="003545BC" w:rsidRPr="00FE3AFB" w:rsidRDefault="003545BC" w:rsidP="003545BC">
      <w:pPr>
        <w:tabs>
          <w:tab w:val="left" w:pos="540"/>
        </w:tabs>
        <w:spacing w:line="360" w:lineRule="auto"/>
        <w:ind w:firstLine="567"/>
        <w:jc w:val="both"/>
      </w:pPr>
      <w:r w:rsidRPr="00FE3AFB">
        <w:t>2</w:t>
      </w:r>
      <w:r>
        <w:t>6</w:t>
      </w:r>
      <w:r w:rsidRPr="00FE3AFB">
        <w:t>. Установить, что в 20</w:t>
      </w:r>
      <w:r>
        <w:t>22</w:t>
      </w:r>
      <w:r w:rsidRPr="00FE3AFB">
        <w:t xml:space="preserve"> году, в случае неисполнения доходной части бюджета, в первоочередном порядке из бюджета Новорождественского сельского поселения финансируются следующие расходы:</w:t>
      </w:r>
    </w:p>
    <w:p w:rsidR="003545BC" w:rsidRPr="00FE3AFB" w:rsidRDefault="003545BC" w:rsidP="003545BC">
      <w:pPr>
        <w:keepNext/>
        <w:tabs>
          <w:tab w:val="left" w:pos="7240"/>
        </w:tabs>
        <w:spacing w:line="360" w:lineRule="auto"/>
        <w:ind w:firstLine="567"/>
        <w:jc w:val="both"/>
        <w:outlineLvl w:val="0"/>
      </w:pPr>
      <w:r w:rsidRPr="00FE3AFB">
        <w:lastRenderedPageBreak/>
        <w:t>оплата труда и начисления на нее;</w:t>
      </w:r>
    </w:p>
    <w:p w:rsidR="003545BC" w:rsidRPr="00FE3AFB" w:rsidRDefault="003545BC" w:rsidP="003545BC">
      <w:pPr>
        <w:keepNext/>
        <w:tabs>
          <w:tab w:val="left" w:pos="7240"/>
        </w:tabs>
        <w:spacing w:line="360" w:lineRule="auto"/>
        <w:ind w:firstLine="567"/>
        <w:jc w:val="both"/>
        <w:outlineLvl w:val="0"/>
      </w:pPr>
      <w:r w:rsidRPr="00FE3AFB">
        <w:t>оплата коммунальных услуг, услуг связи, транспортных услуг;</w:t>
      </w:r>
    </w:p>
    <w:p w:rsidR="003545BC" w:rsidRPr="00FE3AFB" w:rsidRDefault="003545BC" w:rsidP="003545BC">
      <w:pPr>
        <w:keepNext/>
        <w:tabs>
          <w:tab w:val="left" w:pos="7240"/>
        </w:tabs>
        <w:spacing w:line="360" w:lineRule="auto"/>
        <w:ind w:firstLine="567"/>
        <w:jc w:val="both"/>
        <w:outlineLvl w:val="0"/>
      </w:pPr>
      <w:r w:rsidRPr="00FE3AFB">
        <w:t>предоставление мер социальной поддержки отдельным категориям граждан;</w:t>
      </w:r>
    </w:p>
    <w:p w:rsidR="003545BC" w:rsidRPr="00FE3AFB" w:rsidRDefault="003545BC" w:rsidP="003545BC">
      <w:pPr>
        <w:keepNext/>
        <w:tabs>
          <w:tab w:val="left" w:pos="7240"/>
        </w:tabs>
        <w:spacing w:line="360" w:lineRule="auto"/>
        <w:ind w:firstLine="567"/>
        <w:jc w:val="both"/>
        <w:outlineLvl w:val="0"/>
      </w:pPr>
      <w:r w:rsidRPr="00FE3AFB">
        <w:t>оплата котельно-печного топлива, горюче-смазочных материалов;</w:t>
      </w:r>
    </w:p>
    <w:p w:rsidR="003545BC" w:rsidRPr="00FE3AFB" w:rsidRDefault="003545BC" w:rsidP="003545BC">
      <w:pPr>
        <w:keepNext/>
        <w:tabs>
          <w:tab w:val="left" w:pos="7240"/>
        </w:tabs>
        <w:spacing w:line="360" w:lineRule="auto"/>
        <w:ind w:firstLine="567"/>
        <w:jc w:val="both"/>
        <w:outlineLvl w:val="0"/>
      </w:pPr>
      <w:r w:rsidRPr="00FE3AFB">
        <w:t>уплата налогов и сборов и иных обязательных платежей;</w:t>
      </w:r>
    </w:p>
    <w:p w:rsidR="003545BC" w:rsidRPr="00FE3AFB" w:rsidRDefault="003545BC" w:rsidP="003545BC">
      <w:pPr>
        <w:keepNext/>
        <w:tabs>
          <w:tab w:val="left" w:pos="7240"/>
        </w:tabs>
        <w:spacing w:line="360" w:lineRule="auto"/>
        <w:ind w:firstLine="567"/>
        <w:jc w:val="both"/>
        <w:outlineLvl w:val="0"/>
      </w:pPr>
      <w:r w:rsidRPr="00FE3AFB">
        <w:t>субсидии муниципальным бюджетным  учреждениям;</w:t>
      </w:r>
    </w:p>
    <w:p w:rsidR="003545BC" w:rsidRPr="00FE3AFB" w:rsidRDefault="003545BC" w:rsidP="003545BC">
      <w:pPr>
        <w:keepNext/>
        <w:tabs>
          <w:tab w:val="left" w:pos="7240"/>
        </w:tabs>
        <w:spacing w:line="360" w:lineRule="auto"/>
        <w:ind w:firstLine="567"/>
        <w:jc w:val="both"/>
        <w:outlineLvl w:val="0"/>
      </w:pPr>
      <w:r w:rsidRPr="00FE3AFB">
        <w:t>расходы из резервных фондов Администрации Новорождественского сельского поселения;</w:t>
      </w:r>
    </w:p>
    <w:p w:rsidR="003545BC" w:rsidRPr="00FE3AFB" w:rsidRDefault="003545BC" w:rsidP="003545BC">
      <w:pPr>
        <w:keepNext/>
        <w:tabs>
          <w:tab w:val="left" w:pos="7240"/>
        </w:tabs>
        <w:spacing w:line="360" w:lineRule="auto"/>
        <w:ind w:firstLine="567"/>
        <w:jc w:val="both"/>
        <w:outlineLvl w:val="0"/>
      </w:pPr>
      <w:r w:rsidRPr="00FE3AFB">
        <w:t>расходы на исполнение судебных актов по обращению взыскания на средства бюджета поселения;</w:t>
      </w:r>
    </w:p>
    <w:p w:rsidR="003545BC" w:rsidRPr="00FE3AFB" w:rsidRDefault="003545BC" w:rsidP="003545BC">
      <w:pPr>
        <w:keepNext/>
        <w:tabs>
          <w:tab w:val="left" w:pos="7240"/>
        </w:tabs>
        <w:spacing w:line="360" w:lineRule="auto"/>
        <w:ind w:firstLine="567"/>
        <w:jc w:val="both"/>
        <w:outlineLvl w:val="0"/>
      </w:pPr>
      <w:r w:rsidRPr="00FE3AFB">
        <w:t>иные неотложные расходы.</w:t>
      </w:r>
    </w:p>
    <w:p w:rsidR="003545BC" w:rsidRPr="00FE3AFB" w:rsidRDefault="003545BC" w:rsidP="003545BC">
      <w:pPr>
        <w:keepNext/>
        <w:tabs>
          <w:tab w:val="left" w:pos="7240"/>
        </w:tabs>
        <w:spacing w:line="360" w:lineRule="auto"/>
        <w:ind w:firstLine="567"/>
        <w:jc w:val="both"/>
        <w:outlineLvl w:val="0"/>
      </w:pPr>
      <w:r>
        <w:t>27</w:t>
      </w:r>
      <w:r w:rsidRPr="00FE3AFB">
        <w:t>. Нормативные правовые акты Новорождественского сельского поселения  подлежат приведению в соответ</w:t>
      </w:r>
      <w:r w:rsidRPr="00FE3AFB">
        <w:softHyphen/>
        <w:t>ствие с настоящим решением в двухмесячный срок со дня вступления его в силу.</w:t>
      </w:r>
      <w:r w:rsidRPr="00FE3AFB">
        <w:tab/>
      </w:r>
    </w:p>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Pr="00FE3AFB"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Pr="00FE3AFB"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Pr="00FE3AFB" w:rsidRDefault="003545BC" w:rsidP="003545BC">
      <w:pPr>
        <w:jc w:val="right"/>
        <w:rPr>
          <w:i/>
        </w:rPr>
      </w:pPr>
    </w:p>
    <w:p w:rsidR="003545BC" w:rsidRPr="00C85AE0" w:rsidRDefault="003545BC" w:rsidP="003545BC">
      <w:pPr>
        <w:jc w:val="right"/>
      </w:pPr>
      <w:r w:rsidRPr="00C85AE0">
        <w:t xml:space="preserve">Приложение 1 </w:t>
      </w:r>
    </w:p>
    <w:p w:rsidR="003545BC" w:rsidRPr="00C85AE0" w:rsidRDefault="003545BC" w:rsidP="003545BC">
      <w:pPr>
        <w:pStyle w:val="1"/>
        <w:rPr>
          <w:sz w:val="24"/>
        </w:rPr>
      </w:pPr>
      <w:r w:rsidRPr="00C85AE0">
        <w:rPr>
          <w:sz w:val="24"/>
        </w:rPr>
        <w:t xml:space="preserve">к бюджету Новорождественского сельского </w:t>
      </w:r>
    </w:p>
    <w:p w:rsidR="003545BC" w:rsidRPr="00C85AE0" w:rsidRDefault="003545BC" w:rsidP="003545BC">
      <w:pPr>
        <w:pStyle w:val="1"/>
        <w:rPr>
          <w:sz w:val="24"/>
        </w:rPr>
      </w:pPr>
      <w:r>
        <w:rPr>
          <w:sz w:val="24"/>
        </w:rPr>
        <w:t xml:space="preserve">                       </w:t>
      </w:r>
      <w:r w:rsidRPr="00C85AE0">
        <w:rPr>
          <w:sz w:val="24"/>
        </w:rPr>
        <w:t>поселения на 202</w:t>
      </w:r>
      <w:r>
        <w:rPr>
          <w:sz w:val="24"/>
        </w:rPr>
        <w:t>2</w:t>
      </w:r>
      <w:r w:rsidRPr="00C85AE0">
        <w:rPr>
          <w:sz w:val="24"/>
        </w:rPr>
        <w:t xml:space="preserve"> год и плановый</w:t>
      </w:r>
      <w:r w:rsidRPr="00C85AE0">
        <w:rPr>
          <w:sz w:val="24"/>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C85AE0" w:rsidRDefault="003545BC" w:rsidP="003545BC">
      <w:pPr>
        <w:rPr>
          <w:lang/>
        </w:rPr>
      </w:pPr>
    </w:p>
    <w:p w:rsidR="003545BC" w:rsidRPr="00FE3AFB" w:rsidRDefault="003545BC" w:rsidP="003545BC">
      <w:pPr>
        <w:rPr>
          <w:i/>
        </w:rPr>
      </w:pPr>
    </w:p>
    <w:p w:rsidR="003545BC" w:rsidRPr="00FE3AFB" w:rsidRDefault="003545BC" w:rsidP="003545BC"/>
    <w:p w:rsidR="003545BC" w:rsidRPr="00FE3AFB" w:rsidRDefault="003545BC" w:rsidP="003545BC">
      <w:pPr>
        <w:jc w:val="center"/>
        <w:rPr>
          <w:b/>
        </w:rPr>
      </w:pPr>
      <w:r w:rsidRPr="00FE3AFB">
        <w:rPr>
          <w:b/>
        </w:rPr>
        <w:t xml:space="preserve">Перечень главных администраторов доходов бюджета </w:t>
      </w:r>
    </w:p>
    <w:p w:rsidR="003545BC" w:rsidRPr="00FE3AFB" w:rsidRDefault="003545BC" w:rsidP="003545BC">
      <w:pPr>
        <w:jc w:val="center"/>
        <w:rPr>
          <w:b/>
        </w:rPr>
      </w:pPr>
      <w:r w:rsidRPr="00FE3AFB">
        <w:rPr>
          <w:b/>
        </w:rPr>
        <w:t xml:space="preserve">Новорождественского сельского поселения </w:t>
      </w:r>
    </w:p>
    <w:p w:rsidR="003545BC" w:rsidRPr="00FE3AFB" w:rsidRDefault="003545BC" w:rsidP="003545BC">
      <w:pPr>
        <w:jc w:val="right"/>
      </w:pPr>
    </w:p>
    <w:tbl>
      <w:tblPr>
        <w:tblW w:w="9743" w:type="dxa"/>
        <w:tblInd w:w="210" w:type="dxa"/>
        <w:tblLayout w:type="fixed"/>
        <w:tblCellMar>
          <w:left w:w="30" w:type="dxa"/>
          <w:right w:w="30" w:type="dxa"/>
        </w:tblCellMar>
        <w:tblLook w:val="0000"/>
      </w:tblPr>
      <w:tblGrid>
        <w:gridCol w:w="2700"/>
        <w:gridCol w:w="7043"/>
      </w:tblGrid>
      <w:tr w:rsidR="003545BC" w:rsidRPr="00FE3AFB" w:rsidTr="002354F9">
        <w:trPr>
          <w:cantSplit/>
          <w:trHeight w:val="1067"/>
        </w:trPr>
        <w:tc>
          <w:tcPr>
            <w:tcW w:w="2700" w:type="dxa"/>
            <w:tcBorders>
              <w:top w:val="single" w:sz="6" w:space="0" w:color="auto"/>
              <w:left w:val="single" w:sz="6" w:space="0" w:color="auto"/>
              <w:bottom w:val="single" w:sz="6" w:space="0" w:color="auto"/>
              <w:right w:val="single" w:sz="6" w:space="0" w:color="auto"/>
            </w:tcBorders>
          </w:tcPr>
          <w:p w:rsidR="003545BC" w:rsidRPr="00FE3AFB" w:rsidRDefault="003545BC" w:rsidP="002354F9">
            <w:pPr>
              <w:autoSpaceDE w:val="0"/>
              <w:autoSpaceDN w:val="0"/>
              <w:adjustRightInd w:val="0"/>
              <w:jc w:val="center"/>
              <w:rPr>
                <w:b/>
                <w:color w:val="000000"/>
              </w:rPr>
            </w:pPr>
          </w:p>
          <w:p w:rsidR="003545BC" w:rsidRPr="00FE3AFB" w:rsidRDefault="003545BC" w:rsidP="002354F9">
            <w:pPr>
              <w:autoSpaceDE w:val="0"/>
              <w:autoSpaceDN w:val="0"/>
              <w:adjustRightInd w:val="0"/>
              <w:jc w:val="center"/>
              <w:rPr>
                <w:b/>
                <w:color w:val="000000"/>
              </w:rPr>
            </w:pPr>
            <w:r w:rsidRPr="00FE3AFB">
              <w:rPr>
                <w:b/>
                <w:color w:val="000000"/>
              </w:rPr>
              <w:t>Код администратора доходов</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3545BC" w:rsidRPr="00FE3AFB" w:rsidRDefault="003545BC" w:rsidP="002354F9">
            <w:pPr>
              <w:autoSpaceDE w:val="0"/>
              <w:autoSpaceDN w:val="0"/>
              <w:adjustRightInd w:val="0"/>
              <w:jc w:val="center"/>
              <w:rPr>
                <w:b/>
                <w:color w:val="000000"/>
              </w:rPr>
            </w:pPr>
            <w:r w:rsidRPr="00FE3AFB">
              <w:rPr>
                <w:b/>
                <w:color w:val="000000"/>
              </w:rPr>
              <w:t>Наименование главного администратора доходов бюджета Новорождественского сельского поселения</w:t>
            </w:r>
          </w:p>
        </w:tc>
      </w:tr>
      <w:tr w:rsidR="003545BC" w:rsidRPr="00FE3AFB" w:rsidTr="002354F9">
        <w:trPr>
          <w:cantSplit/>
          <w:trHeight w:val="1067"/>
        </w:trPr>
        <w:tc>
          <w:tcPr>
            <w:tcW w:w="2700" w:type="dxa"/>
            <w:tcBorders>
              <w:top w:val="single" w:sz="6" w:space="0" w:color="auto"/>
              <w:left w:val="single" w:sz="6" w:space="0" w:color="auto"/>
              <w:bottom w:val="single" w:sz="6" w:space="0" w:color="auto"/>
              <w:right w:val="single" w:sz="6" w:space="0" w:color="auto"/>
            </w:tcBorders>
          </w:tcPr>
          <w:p w:rsidR="003545BC" w:rsidRPr="00FE3AFB" w:rsidRDefault="003545BC" w:rsidP="002354F9">
            <w:pPr>
              <w:autoSpaceDE w:val="0"/>
              <w:autoSpaceDN w:val="0"/>
              <w:adjustRightInd w:val="0"/>
              <w:jc w:val="center"/>
              <w:rPr>
                <w:color w:val="000000"/>
              </w:rPr>
            </w:pPr>
            <w:r w:rsidRPr="00FE3AFB">
              <w:rPr>
                <w:color w:val="000000"/>
              </w:rPr>
              <w:t>100</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Управление Федерального казначейства по Томской области</w:t>
            </w:r>
          </w:p>
        </w:tc>
      </w:tr>
      <w:tr w:rsidR="003545BC" w:rsidRPr="00FE3AFB" w:rsidTr="002354F9">
        <w:trPr>
          <w:cantSplit/>
          <w:trHeight w:val="377"/>
        </w:trPr>
        <w:tc>
          <w:tcPr>
            <w:tcW w:w="2700" w:type="dxa"/>
            <w:tcBorders>
              <w:top w:val="single" w:sz="6" w:space="0" w:color="auto"/>
              <w:left w:val="single" w:sz="6" w:space="0" w:color="auto"/>
              <w:bottom w:val="single" w:sz="6" w:space="0" w:color="auto"/>
              <w:right w:val="single" w:sz="6" w:space="0" w:color="auto"/>
            </w:tcBorders>
          </w:tcPr>
          <w:p w:rsidR="003545BC" w:rsidRPr="00FE3AFB" w:rsidRDefault="003545BC" w:rsidP="002354F9">
            <w:pPr>
              <w:autoSpaceDE w:val="0"/>
              <w:autoSpaceDN w:val="0"/>
              <w:adjustRightInd w:val="0"/>
              <w:jc w:val="center"/>
              <w:rPr>
                <w:color w:val="000000"/>
              </w:rPr>
            </w:pPr>
            <w:r w:rsidRPr="00FE3AFB">
              <w:rPr>
                <w:color w:val="000000"/>
              </w:rPr>
              <w:t>161</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bCs/>
                <w:color w:val="000000"/>
              </w:rPr>
              <w:t>Управление Федеральной антимонопольной службы по Томской области</w:t>
            </w:r>
          </w:p>
        </w:tc>
      </w:tr>
      <w:tr w:rsidR="003545BC" w:rsidRPr="00FE3AFB" w:rsidTr="002354F9">
        <w:trPr>
          <w:cantSplit/>
          <w:trHeight w:val="244"/>
        </w:trPr>
        <w:tc>
          <w:tcPr>
            <w:tcW w:w="2700" w:type="dxa"/>
            <w:tcBorders>
              <w:top w:val="single" w:sz="6" w:space="0" w:color="auto"/>
              <w:left w:val="single" w:sz="6" w:space="0" w:color="auto"/>
              <w:bottom w:val="single" w:sz="6" w:space="0" w:color="auto"/>
              <w:right w:val="single" w:sz="6" w:space="0" w:color="auto"/>
            </w:tcBorders>
          </w:tcPr>
          <w:p w:rsidR="003545BC" w:rsidRPr="00FE3AFB" w:rsidRDefault="003545BC" w:rsidP="002354F9">
            <w:pPr>
              <w:autoSpaceDE w:val="0"/>
              <w:autoSpaceDN w:val="0"/>
              <w:adjustRightInd w:val="0"/>
              <w:jc w:val="center"/>
              <w:rPr>
                <w:color w:val="000000"/>
              </w:rPr>
            </w:pPr>
            <w:r w:rsidRPr="00FE3AFB">
              <w:rPr>
                <w:color w:val="000000"/>
              </w:rPr>
              <w:t>182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Управление федеральной налоговой службы по Томской области</w:t>
            </w:r>
          </w:p>
        </w:tc>
      </w:tr>
      <w:tr w:rsidR="003545BC" w:rsidRPr="00FE3AFB" w:rsidTr="002354F9">
        <w:trPr>
          <w:cantSplit/>
          <w:trHeight w:val="235"/>
        </w:trPr>
        <w:tc>
          <w:tcPr>
            <w:tcW w:w="2700" w:type="dxa"/>
            <w:tcBorders>
              <w:top w:val="single" w:sz="6" w:space="0" w:color="auto"/>
              <w:left w:val="single" w:sz="6" w:space="0" w:color="auto"/>
              <w:bottom w:val="single" w:sz="6" w:space="0" w:color="auto"/>
              <w:right w:val="single" w:sz="6" w:space="0" w:color="auto"/>
            </w:tcBorders>
          </w:tcPr>
          <w:p w:rsidR="003545BC" w:rsidRPr="00FE3AFB" w:rsidRDefault="003545BC" w:rsidP="002354F9">
            <w:pPr>
              <w:autoSpaceDE w:val="0"/>
              <w:autoSpaceDN w:val="0"/>
              <w:adjustRightInd w:val="0"/>
              <w:jc w:val="center"/>
              <w:rPr>
                <w:color w:val="000000"/>
              </w:rPr>
            </w:pPr>
            <w:r w:rsidRPr="00FE3AFB">
              <w:rPr>
                <w:color w:val="000000"/>
              </w:rPr>
              <w:t>902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Администрация Томского района</w:t>
            </w:r>
          </w:p>
        </w:tc>
      </w:tr>
      <w:tr w:rsidR="003545BC" w:rsidRPr="00FE3AFB" w:rsidTr="002354F9">
        <w:trPr>
          <w:cantSplit/>
          <w:trHeight w:val="156"/>
        </w:trPr>
        <w:tc>
          <w:tcPr>
            <w:tcW w:w="2700" w:type="dxa"/>
            <w:tcBorders>
              <w:top w:val="single" w:sz="6" w:space="0" w:color="auto"/>
              <w:left w:val="single" w:sz="6" w:space="0" w:color="auto"/>
              <w:bottom w:val="single" w:sz="6" w:space="0" w:color="auto"/>
              <w:right w:val="single" w:sz="6" w:space="0" w:color="auto"/>
            </w:tcBorders>
          </w:tcPr>
          <w:p w:rsidR="003545BC" w:rsidRPr="00FE3AFB" w:rsidRDefault="003545BC" w:rsidP="002354F9">
            <w:pPr>
              <w:autoSpaceDE w:val="0"/>
              <w:autoSpaceDN w:val="0"/>
              <w:adjustRightInd w:val="0"/>
              <w:jc w:val="center"/>
              <w:rPr>
                <w:color w:val="000000"/>
              </w:rPr>
            </w:pPr>
            <w:r w:rsidRPr="00FE3AFB">
              <w:rPr>
                <w:color w:val="000000"/>
              </w:rPr>
              <w:t>944</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3545BC" w:rsidRPr="00FE3AFB" w:rsidRDefault="003545BC" w:rsidP="002354F9">
            <w:pPr>
              <w:autoSpaceDE w:val="0"/>
              <w:autoSpaceDN w:val="0"/>
              <w:adjustRightInd w:val="0"/>
              <w:rPr>
                <w:color w:val="000000"/>
              </w:rPr>
            </w:pPr>
            <w:r w:rsidRPr="00FE3AFB">
              <w:rPr>
                <w:bCs/>
                <w:color w:val="000000"/>
              </w:rPr>
              <w:t>Администрация Новорождественского поселения</w:t>
            </w:r>
          </w:p>
        </w:tc>
      </w:tr>
    </w:tbl>
    <w:p w:rsidR="003545BC" w:rsidRPr="00FE3AFB" w:rsidRDefault="003545BC" w:rsidP="003545BC">
      <w:pPr>
        <w:jc w:val="right"/>
        <w:rPr>
          <w:i/>
        </w:rPr>
      </w:pPr>
    </w:p>
    <w:p w:rsidR="003545BC" w:rsidRPr="00C85AE0" w:rsidRDefault="003545BC" w:rsidP="003545BC">
      <w:pPr>
        <w:jc w:val="right"/>
      </w:pPr>
      <w:r w:rsidRPr="00C85AE0">
        <w:t xml:space="preserve">Приложение </w:t>
      </w:r>
      <w:r>
        <w:t>2</w:t>
      </w:r>
      <w:r w:rsidRPr="00C85AE0">
        <w:t xml:space="preserve">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FE3AFB" w:rsidRDefault="003545BC" w:rsidP="003545BC">
      <w:pPr>
        <w:jc w:val="center"/>
        <w:rPr>
          <w:b/>
        </w:rPr>
      </w:pPr>
    </w:p>
    <w:p w:rsidR="003545BC" w:rsidRPr="00FE3AFB" w:rsidRDefault="003545BC" w:rsidP="003545BC">
      <w:pPr>
        <w:jc w:val="center"/>
        <w:rPr>
          <w:b/>
        </w:rPr>
      </w:pPr>
    </w:p>
    <w:p w:rsidR="003545BC" w:rsidRPr="00FE3AFB" w:rsidRDefault="003545BC" w:rsidP="003545BC">
      <w:pPr>
        <w:jc w:val="center"/>
        <w:rPr>
          <w:b/>
        </w:rPr>
      </w:pPr>
      <w:r w:rsidRPr="00FE3AFB">
        <w:rPr>
          <w:b/>
        </w:rPr>
        <w:t xml:space="preserve">Перечень главных администраторов доходов бюджета Новорождественского сельского поселения и закрепляемые за ними виды (подвиды) доходов бюджета Новорождественского сельского поселения </w:t>
      </w:r>
    </w:p>
    <w:p w:rsidR="003545BC" w:rsidRPr="00FE3AFB" w:rsidRDefault="003545BC" w:rsidP="003545BC"/>
    <w:tbl>
      <w:tblPr>
        <w:tblW w:w="9639" w:type="dxa"/>
        <w:tblInd w:w="30" w:type="dxa"/>
        <w:tblLayout w:type="fixed"/>
        <w:tblCellMar>
          <w:left w:w="30" w:type="dxa"/>
          <w:right w:w="30" w:type="dxa"/>
        </w:tblCellMar>
        <w:tblLook w:val="0000"/>
      </w:tblPr>
      <w:tblGrid>
        <w:gridCol w:w="1260"/>
        <w:gridCol w:w="2709"/>
        <w:gridCol w:w="5670"/>
      </w:tblGrid>
      <w:tr w:rsidR="003545BC" w:rsidRPr="00FE3AFB" w:rsidTr="002354F9">
        <w:trPr>
          <w:cantSplit/>
          <w:trHeight w:val="911"/>
        </w:trPr>
        <w:tc>
          <w:tcPr>
            <w:tcW w:w="3969" w:type="dxa"/>
            <w:gridSpan w:val="2"/>
            <w:tcBorders>
              <w:top w:val="single" w:sz="6" w:space="0" w:color="auto"/>
              <w:left w:val="single" w:sz="6" w:space="0" w:color="auto"/>
              <w:bottom w:val="single" w:sz="4" w:space="0" w:color="auto"/>
              <w:right w:val="single" w:sz="6" w:space="0" w:color="auto"/>
            </w:tcBorders>
            <w:shd w:val="clear" w:color="auto" w:fill="auto"/>
          </w:tcPr>
          <w:p w:rsidR="003545BC" w:rsidRPr="00FE3AFB" w:rsidRDefault="003545BC" w:rsidP="002354F9">
            <w:pPr>
              <w:autoSpaceDE w:val="0"/>
              <w:autoSpaceDN w:val="0"/>
              <w:adjustRightInd w:val="0"/>
              <w:jc w:val="center"/>
              <w:rPr>
                <w:color w:val="000000"/>
                <w:sz w:val="20"/>
                <w:szCs w:val="20"/>
              </w:rPr>
            </w:pPr>
            <w:r w:rsidRPr="00FE3AFB">
              <w:rPr>
                <w:color w:val="000000"/>
                <w:sz w:val="20"/>
                <w:szCs w:val="20"/>
              </w:rPr>
              <w:t xml:space="preserve">Коды бюджетной </w:t>
            </w:r>
          </w:p>
          <w:p w:rsidR="003545BC" w:rsidRPr="00FE3AFB" w:rsidRDefault="003545BC" w:rsidP="002354F9">
            <w:pPr>
              <w:autoSpaceDE w:val="0"/>
              <w:autoSpaceDN w:val="0"/>
              <w:adjustRightInd w:val="0"/>
              <w:jc w:val="center"/>
              <w:rPr>
                <w:color w:val="000000"/>
                <w:sz w:val="20"/>
                <w:szCs w:val="20"/>
              </w:rPr>
            </w:pPr>
            <w:r w:rsidRPr="00FE3AFB">
              <w:rPr>
                <w:color w:val="000000"/>
                <w:sz w:val="20"/>
                <w:szCs w:val="20"/>
              </w:rPr>
              <w:t>классификации РФ</w:t>
            </w:r>
          </w:p>
          <w:p w:rsidR="003545BC" w:rsidRPr="00FE3AFB" w:rsidRDefault="003545BC" w:rsidP="002354F9">
            <w:pPr>
              <w:autoSpaceDE w:val="0"/>
              <w:autoSpaceDN w:val="0"/>
              <w:adjustRightInd w:val="0"/>
              <w:jc w:val="center"/>
              <w:rPr>
                <w:b/>
                <w:color w:val="000000"/>
                <w:sz w:val="20"/>
                <w:szCs w:val="20"/>
              </w:rPr>
            </w:pP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3545BC" w:rsidRPr="00FE3AFB" w:rsidRDefault="003545BC" w:rsidP="002354F9">
            <w:pPr>
              <w:autoSpaceDE w:val="0"/>
              <w:autoSpaceDN w:val="0"/>
              <w:adjustRightInd w:val="0"/>
              <w:jc w:val="center"/>
              <w:rPr>
                <w:color w:val="000000"/>
                <w:sz w:val="20"/>
                <w:szCs w:val="20"/>
              </w:rPr>
            </w:pPr>
            <w:r w:rsidRPr="00FE3AFB">
              <w:rPr>
                <w:color w:val="000000"/>
                <w:sz w:val="20"/>
                <w:szCs w:val="20"/>
              </w:rPr>
              <w:t>Наименование главных администраторов доходов бюджета Новорождественского сельского поселения и закрепляемых за ними видов (подвидов) доходов бюджета Новорождественского сельского поселения</w:t>
            </w:r>
          </w:p>
        </w:tc>
      </w:tr>
      <w:tr w:rsidR="003545BC" w:rsidRPr="00FE3AFB" w:rsidTr="002354F9">
        <w:trPr>
          <w:cantSplit/>
          <w:trHeight w:val="593"/>
        </w:trPr>
        <w:tc>
          <w:tcPr>
            <w:tcW w:w="9639" w:type="dxa"/>
            <w:gridSpan w:val="3"/>
            <w:tcBorders>
              <w:top w:val="single" w:sz="4" w:space="0" w:color="auto"/>
              <w:left w:val="single" w:sz="6" w:space="0" w:color="auto"/>
              <w:bottom w:val="single" w:sz="4" w:space="0" w:color="auto"/>
              <w:right w:val="single" w:sz="6" w:space="0" w:color="auto"/>
            </w:tcBorders>
            <w:shd w:val="clear" w:color="auto" w:fill="auto"/>
          </w:tcPr>
          <w:p w:rsidR="003545BC" w:rsidRPr="00FE3AFB" w:rsidRDefault="003545BC" w:rsidP="002354F9">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территориальные органы федеральных органов исполнительной власти</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3</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color w:val="000000"/>
              </w:rPr>
            </w:pPr>
            <w:r w:rsidRPr="00FE3AFB">
              <w:rPr>
                <w:b/>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color w:val="000000"/>
              </w:rPr>
            </w:pPr>
            <w:r w:rsidRPr="00FE3AFB">
              <w:rPr>
                <w:b/>
                <w:color w:val="000000"/>
              </w:rPr>
              <w:t>Федеральное казначейство</w:t>
            </w:r>
          </w:p>
        </w:tc>
      </w:tr>
      <w:tr w:rsidR="003545BC" w:rsidRPr="00FE3AFB" w:rsidTr="002354F9">
        <w:trPr>
          <w:trHeight w:val="876"/>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103 02230 01 0000 110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jc w:val="both"/>
              <w:rPr>
                <w:color w:val="000000"/>
              </w:rPr>
            </w:pPr>
            <w:r w:rsidRPr="00FE3AFB">
              <w:t>Доходы от уплаты акцизов на дизельное топливо, зачисляемые в консолидированные бюджеты субъектов Российской Федерации</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103 02240 01 0000 110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jc w:val="both"/>
              <w:rPr>
                <w:color w:val="000000"/>
              </w:rPr>
            </w:pPr>
            <w:r w:rsidRPr="00FE3AFB">
              <w:t>Доходы от уплаты акцизов на моторные масла для дизельных и (или) карбюраторных (</w:t>
            </w:r>
            <w:proofErr w:type="spellStart"/>
            <w:r w:rsidRPr="00FE3AFB">
              <w:t>инжекторных</w:t>
            </w:r>
            <w:proofErr w:type="spellEnd"/>
            <w:r w:rsidRPr="00FE3AFB">
              <w:t>) двигателей, зачисляемые в консолидированные бюджеты субъектов Российской Федерации</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103 02250 01 0000 110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jc w:val="both"/>
              <w:rPr>
                <w:color w:val="000000"/>
              </w:rPr>
            </w:pPr>
            <w:r w:rsidRPr="00FE3AFB">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lastRenderedPageBreak/>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103 02260 01 0000 110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jc w:val="both"/>
              <w:rPr>
                <w:color w:val="000000"/>
              </w:rPr>
            </w:pPr>
            <w:r w:rsidRPr="00FE3AFB">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bCs/>
                <w:color w:val="000000"/>
              </w:rPr>
            </w:pPr>
            <w:r w:rsidRPr="00FE3AFB">
              <w:rPr>
                <w:b/>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bCs/>
                <w:color w:val="000000"/>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b/>
                <w:bCs/>
                <w:color w:val="000000"/>
              </w:rPr>
            </w:pPr>
            <w:r w:rsidRPr="00FE3AFB">
              <w:rPr>
                <w:b/>
                <w:bCs/>
                <w:color w:val="000000"/>
              </w:rPr>
              <w:t>Управление Федеральной антимонопольной службы по Томской области</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highlight w:val="yellow"/>
              </w:rPr>
            </w:pPr>
            <w:r w:rsidRPr="00FE3AFB">
              <w:rPr>
                <w:bCs/>
                <w:color w:val="000000"/>
              </w:rPr>
              <w:t>1 16 33050 10 0000 140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bCs/>
                <w:color w:val="000000"/>
              </w:rPr>
            </w:pPr>
            <w:r w:rsidRPr="00FE3AFB">
              <w:rPr>
                <w:bCs/>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color w:val="000000"/>
              </w:rPr>
            </w:pPr>
            <w:r w:rsidRPr="00FE3AFB">
              <w:rPr>
                <w:b/>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b/>
                <w:color w:val="000000"/>
              </w:rPr>
            </w:pPr>
            <w:r w:rsidRPr="00FE3AFB">
              <w:rPr>
                <w:b/>
                <w:color w:val="000000"/>
              </w:rPr>
              <w:t>Управление федеральной налоговой службы по Томской области</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 xml:space="preserve">Налог на доходы физических лиц </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105 03010 01 1000 110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Единый сельскохозяйственный налог</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106 01030 10 0000 110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106 06013 10 0000 110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1 пункта 1 статьи 394 НК РФ и применяемым к объектам налогообложения, расположенным в границах поселений</w:t>
            </w:r>
          </w:p>
        </w:tc>
      </w:tr>
      <w:tr w:rsidR="003545BC" w:rsidRPr="00FE3AFB" w:rsidTr="002354F9">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106 06023 10 0000 110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2 пункта 1 статьи 394 НК РФ и применяемым к объектам налогообложения, расположенным в границах поселений</w:t>
            </w:r>
          </w:p>
        </w:tc>
      </w:tr>
      <w:tr w:rsidR="003545BC" w:rsidRPr="00FE3AFB" w:rsidTr="002354F9">
        <w:trPr>
          <w:trHeight w:val="23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органы местного самоуправления</w:t>
            </w:r>
          </w:p>
        </w:tc>
      </w:tr>
      <w:tr w:rsidR="003545BC" w:rsidRPr="00FE3AFB" w:rsidTr="002354F9">
        <w:trPr>
          <w:trHeight w:val="17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bCs/>
                <w:color w:val="000000"/>
              </w:rPr>
            </w:pPr>
            <w:r w:rsidRPr="00FE3AFB">
              <w:rPr>
                <w:b/>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3545BC" w:rsidRPr="00FE3AFB" w:rsidTr="002354F9">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Pr>
                <w:bCs/>
                <w:color w:val="000000"/>
              </w:rPr>
              <w:t>111 0502510 0000120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3D5AEF">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545BC" w:rsidRPr="00FE3AFB" w:rsidTr="002354F9">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111 05035 10 0001120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545BC" w:rsidRPr="00FE3AFB" w:rsidTr="002354F9">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111 05035 10 0002 120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545BC" w:rsidRPr="00FE3AFB" w:rsidTr="002354F9">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111 09045 10 0000 120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 xml:space="preserve">Прочие поступления от использования имущества находящегося в собственности поселений (за </w:t>
            </w:r>
            <w:r w:rsidRPr="00FE3AFB">
              <w:rPr>
                <w:color w:val="000000"/>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r>
      <w:tr w:rsidR="003545BC" w:rsidRPr="00FE3AFB" w:rsidTr="002354F9">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lastRenderedPageBreak/>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113 02995 10 1000 130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Прочие доходы от компенсации затрат бюджетов поселений</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114 02052 10 0000 410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114 02052 10 0000 440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запасов по указанному имуществу</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114 02053 10 0000 410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114 02053 10 0000 440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114 06025 10 0000 430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3545BC" w:rsidRPr="00FE3AFB" w:rsidTr="002354F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116 23051 10 0000 140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E3AFB">
              <w:rPr>
                <w:color w:val="000000"/>
              </w:rPr>
              <w:t>выгодоприобретателями</w:t>
            </w:r>
            <w:proofErr w:type="spellEnd"/>
            <w:r w:rsidRPr="00FE3AFB">
              <w:rPr>
                <w:color w:val="000000"/>
              </w:rPr>
              <w:t xml:space="preserve"> выступают получатели средств бюджетов поселений</w:t>
            </w:r>
          </w:p>
        </w:tc>
      </w:tr>
      <w:tr w:rsidR="003545BC" w:rsidRPr="00FE3AFB" w:rsidTr="002354F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CF1D2D" w:rsidRDefault="003545BC" w:rsidP="002354F9">
            <w:pPr>
              <w:rPr>
                <w:color w:val="000000"/>
                <w:szCs w:val="22"/>
              </w:rPr>
            </w:pPr>
            <w:r w:rsidRPr="00CF1D2D">
              <w:rPr>
                <w:color w:val="000000"/>
                <w:szCs w:val="22"/>
              </w:rPr>
              <w:t>1 16 07010 10 0000 140</w:t>
            </w:r>
          </w:p>
          <w:p w:rsidR="003545BC" w:rsidRPr="00CF1D2D" w:rsidRDefault="003545BC" w:rsidP="002354F9">
            <w:pPr>
              <w:autoSpaceDE w:val="0"/>
              <w:autoSpaceDN w:val="0"/>
              <w:adjustRightInd w:val="0"/>
              <w:rPr>
                <w:color w:val="000000"/>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886B20" w:rsidRDefault="003545BC" w:rsidP="002354F9">
            <w:pPr>
              <w:jc w:val="both"/>
              <w:rPr>
                <w:color w:val="000000"/>
                <w:szCs w:val="22"/>
              </w:rPr>
            </w:pPr>
            <w:r w:rsidRPr="00886B20">
              <w:rPr>
                <w:color w:val="000000"/>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545BC" w:rsidRPr="00FE3AFB" w:rsidTr="002354F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CF1D2D" w:rsidRDefault="003545BC" w:rsidP="002354F9">
            <w:pPr>
              <w:rPr>
                <w:color w:val="000000"/>
                <w:szCs w:val="22"/>
              </w:rPr>
            </w:pPr>
            <w:r w:rsidRPr="00CF1D2D">
              <w:rPr>
                <w:color w:val="000000"/>
                <w:szCs w:val="22"/>
              </w:rPr>
              <w:t>1 16 07090 10 0000 140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886B20" w:rsidRDefault="003545BC" w:rsidP="002354F9">
            <w:pPr>
              <w:jc w:val="both"/>
              <w:rPr>
                <w:color w:val="000000"/>
                <w:szCs w:val="22"/>
              </w:rPr>
            </w:pPr>
            <w:r w:rsidRPr="00886B20">
              <w:rPr>
                <w:color w:val="000000"/>
                <w:szCs w:val="22"/>
              </w:rPr>
              <w:t xml:space="preserve">Иные штрафы, неустойки, пени, уплаченные в соответствии с законом или договором в случае </w:t>
            </w:r>
            <w:r w:rsidRPr="00886B20">
              <w:rPr>
                <w:color w:val="000000"/>
                <w:szCs w:val="22"/>
              </w:rPr>
              <w:lastRenderedPageBreak/>
              <w:t>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545BC" w:rsidRPr="00FE3AFB" w:rsidTr="002354F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Pr>
                <w:bCs/>
                <w:color w:val="000000"/>
              </w:rPr>
              <w:lastRenderedPageBreak/>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CF1D2D" w:rsidRDefault="003545BC" w:rsidP="002354F9">
            <w:pPr>
              <w:rPr>
                <w:color w:val="000000"/>
                <w:szCs w:val="22"/>
              </w:rPr>
            </w:pPr>
            <w:r w:rsidRPr="00CF1D2D">
              <w:rPr>
                <w:color w:val="000000"/>
                <w:szCs w:val="22"/>
              </w:rPr>
              <w:t>1 16 10031 10 0000 140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886B20" w:rsidRDefault="003545BC" w:rsidP="002354F9">
            <w:pPr>
              <w:jc w:val="both"/>
              <w:rPr>
                <w:color w:val="000000"/>
                <w:szCs w:val="22"/>
              </w:rPr>
            </w:pPr>
            <w:r w:rsidRPr="00886B20">
              <w:rPr>
                <w:color w:val="000000"/>
                <w:szCs w:val="22"/>
              </w:rPr>
              <w:t xml:space="preserve">Возмещение ущерба при возникновении страховых случаев, когда </w:t>
            </w:r>
            <w:proofErr w:type="spellStart"/>
            <w:r w:rsidRPr="00886B20">
              <w:rPr>
                <w:color w:val="000000"/>
                <w:szCs w:val="22"/>
              </w:rPr>
              <w:t>выгодоприобретателями</w:t>
            </w:r>
            <w:proofErr w:type="spellEnd"/>
            <w:r w:rsidRPr="00886B20">
              <w:rPr>
                <w:color w:val="000000"/>
                <w:szCs w:val="22"/>
              </w:rPr>
              <w:t xml:space="preserve"> выступают получатели средств бюджета сельского поселения</w:t>
            </w:r>
          </w:p>
        </w:tc>
      </w:tr>
      <w:tr w:rsidR="003545BC" w:rsidRPr="00FE3AFB" w:rsidTr="002354F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CF1D2D" w:rsidRDefault="003545BC" w:rsidP="002354F9">
            <w:pPr>
              <w:rPr>
                <w:color w:val="000000"/>
                <w:szCs w:val="22"/>
              </w:rPr>
            </w:pPr>
            <w:r w:rsidRPr="00CF1D2D">
              <w:rPr>
                <w:color w:val="000000"/>
                <w:szCs w:val="22"/>
              </w:rPr>
              <w:t>1 16 10123 01 0101 140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886B20" w:rsidRDefault="003545BC" w:rsidP="002354F9">
            <w:pPr>
              <w:jc w:val="both"/>
              <w:rPr>
                <w:color w:val="000000"/>
                <w:szCs w:val="22"/>
              </w:rPr>
            </w:pPr>
            <w:r w:rsidRPr="00886B20">
              <w:rPr>
                <w:color w:val="000000"/>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545BC" w:rsidRPr="00FE3AFB" w:rsidTr="002354F9">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1 17 01050 10 0000 180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bCs/>
                <w:color w:val="000000"/>
              </w:rPr>
            </w:pPr>
            <w:r w:rsidRPr="00FE3AFB">
              <w:rPr>
                <w:bCs/>
                <w:color w:val="000000"/>
              </w:rPr>
              <w:t>Невыясненные поступления, зачисляемые в бюджеты поселений</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lang w:val="en-US"/>
              </w:rPr>
            </w:pPr>
            <w:r w:rsidRPr="00FE3AFB">
              <w:rPr>
                <w:color w:val="000000"/>
              </w:rPr>
              <w:t>117 05050 10 0000 180</w:t>
            </w:r>
            <w:r w:rsidRPr="00FE3AFB">
              <w:rPr>
                <w:bCs/>
                <w:color w:val="000000"/>
                <w:lang w:val="en-U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Прочие неналоговые доходы бюджетов поселений</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color w:val="000000"/>
              </w:rPr>
            </w:pPr>
            <w:r w:rsidRPr="00FE3AFB">
              <w:rPr>
                <w:color w:val="000000"/>
              </w:rPr>
              <w:t>200 00000 00 0000 000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Безвозмездные поступления</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bCs/>
                <w:color w:val="000000"/>
              </w:rPr>
            </w:pPr>
            <w:r w:rsidRPr="00FE3AFB">
              <w:rPr>
                <w:b/>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color w:val="000000"/>
              </w:rPr>
            </w:pPr>
            <w:r w:rsidRPr="00FE3AFB">
              <w:rPr>
                <w:b/>
                <w:color w:val="000000"/>
              </w:rPr>
              <w:t>Управление финансов Администрации Томского района</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sidRPr="00FE3AFB">
              <w:rPr>
                <w:bCs/>
                <w:color w:val="000000"/>
              </w:rPr>
              <w:t>117 01050 10 0000 180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bCs/>
                <w:color w:val="000000"/>
              </w:rPr>
              <w:t>Невыясненные поступления, зачисляемые в бюджеты поселений</w:t>
            </w:r>
          </w:p>
        </w:tc>
      </w:tr>
      <w:tr w:rsidR="003545BC" w:rsidRPr="00FE3AFB" w:rsidTr="002354F9">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rPr>
                <w:bCs/>
                <w:color w:val="000000"/>
              </w:rPr>
            </w:pPr>
            <w:r>
              <w:rPr>
                <w:bCs/>
                <w:color w:val="000000"/>
              </w:rPr>
              <w:t>208 05000 10 0000 15</w:t>
            </w:r>
            <w:r w:rsidRPr="00FE3AFB">
              <w:rPr>
                <w:bCs/>
                <w:color w:val="000000"/>
              </w:rP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both"/>
              <w:rPr>
                <w:color w:val="000000"/>
              </w:rPr>
            </w:pPr>
            <w:r w:rsidRPr="00FE3AFB">
              <w:rPr>
                <w:color w:val="00000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bl>
    <w:p w:rsidR="003545BC" w:rsidRPr="00FE3AFB" w:rsidRDefault="003545BC" w:rsidP="003545BC">
      <w:pPr>
        <w:rPr>
          <w:bCs/>
          <w:color w:val="000000"/>
        </w:rPr>
      </w:pPr>
    </w:p>
    <w:p w:rsidR="003545BC" w:rsidRPr="00FE3AFB"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Default="003545BC" w:rsidP="003545BC">
      <w:pPr>
        <w:rPr>
          <w:bCs/>
          <w:color w:val="000000"/>
        </w:rPr>
      </w:pPr>
    </w:p>
    <w:p w:rsidR="003545BC" w:rsidRPr="00FE3AFB" w:rsidRDefault="003545BC" w:rsidP="003545BC">
      <w:pPr>
        <w:rPr>
          <w:bCs/>
          <w:color w:val="000000"/>
        </w:rPr>
      </w:pPr>
    </w:p>
    <w:p w:rsidR="003545BC" w:rsidRPr="00C85AE0" w:rsidRDefault="003545BC" w:rsidP="003545BC">
      <w:pPr>
        <w:jc w:val="right"/>
      </w:pPr>
      <w:r>
        <w:t>Приложение 3</w:t>
      </w:r>
      <w:r w:rsidRPr="00C85AE0">
        <w:t xml:space="preserve">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Pr>
          <w:lang/>
        </w:rPr>
        <w:t>2023</w:t>
      </w:r>
      <w:r w:rsidRPr="00C85AE0">
        <w:rPr>
          <w:lang/>
        </w:rPr>
        <w:t xml:space="preserve"> и 202</w:t>
      </w:r>
      <w:r>
        <w:rPr>
          <w:lang/>
        </w:rPr>
        <w:t>4</w:t>
      </w:r>
      <w:r w:rsidRPr="00C85AE0">
        <w:rPr>
          <w:lang/>
        </w:rPr>
        <w:t xml:space="preserve"> годов                                     </w:t>
      </w:r>
    </w:p>
    <w:p w:rsidR="003545BC" w:rsidRPr="00FE3AFB" w:rsidRDefault="003545BC" w:rsidP="003545BC"/>
    <w:p w:rsidR="003545BC" w:rsidRPr="00FE3AFB" w:rsidRDefault="003545BC" w:rsidP="003545BC"/>
    <w:p w:rsidR="003545BC" w:rsidRPr="00FE3AFB" w:rsidRDefault="003545BC" w:rsidP="003545BC">
      <w:pPr>
        <w:jc w:val="center"/>
        <w:rPr>
          <w:b/>
        </w:rPr>
      </w:pPr>
      <w:r w:rsidRPr="00FE3AFB">
        <w:rPr>
          <w:b/>
        </w:rPr>
        <w:t xml:space="preserve">Перечень главных администраторов </w:t>
      </w:r>
    </w:p>
    <w:p w:rsidR="003545BC" w:rsidRPr="00FE3AFB" w:rsidRDefault="003545BC" w:rsidP="003545BC">
      <w:pPr>
        <w:jc w:val="center"/>
        <w:rPr>
          <w:b/>
        </w:rPr>
      </w:pPr>
      <w:r w:rsidRPr="00FE3AFB">
        <w:rPr>
          <w:b/>
        </w:rPr>
        <w:t>источников финансирования дефицита</w:t>
      </w:r>
    </w:p>
    <w:p w:rsidR="003545BC" w:rsidRPr="00FE3AFB" w:rsidRDefault="003545BC" w:rsidP="003545BC">
      <w:pPr>
        <w:jc w:val="center"/>
        <w:rPr>
          <w:b/>
        </w:rPr>
      </w:pPr>
      <w:r w:rsidRPr="00FE3AFB">
        <w:rPr>
          <w:b/>
        </w:rPr>
        <w:t xml:space="preserve"> бюджета Новорождественского сельского поселения </w:t>
      </w:r>
    </w:p>
    <w:p w:rsidR="003545BC" w:rsidRPr="00FE3AFB" w:rsidRDefault="003545BC" w:rsidP="003545BC">
      <w:pPr>
        <w:keepNext/>
        <w:jc w:val="right"/>
        <w:outlineLvl w:val="0"/>
        <w:rPr>
          <w:i/>
        </w:rPr>
      </w:pPr>
    </w:p>
    <w:tbl>
      <w:tblPr>
        <w:tblW w:w="9459" w:type="dxa"/>
        <w:tblInd w:w="210" w:type="dxa"/>
        <w:tblLayout w:type="fixed"/>
        <w:tblCellMar>
          <w:left w:w="30" w:type="dxa"/>
          <w:right w:w="30" w:type="dxa"/>
        </w:tblCellMar>
        <w:tblLook w:val="0000"/>
      </w:tblPr>
      <w:tblGrid>
        <w:gridCol w:w="900"/>
        <w:gridCol w:w="2889"/>
        <w:gridCol w:w="5670"/>
      </w:tblGrid>
      <w:tr w:rsidR="003545BC" w:rsidRPr="00FE3AFB" w:rsidTr="002354F9">
        <w:trPr>
          <w:trHeight w:val="235"/>
        </w:trPr>
        <w:tc>
          <w:tcPr>
            <w:tcW w:w="3789" w:type="dxa"/>
            <w:gridSpan w:val="2"/>
            <w:tcBorders>
              <w:top w:val="single" w:sz="6" w:space="0" w:color="auto"/>
              <w:left w:val="single" w:sz="6" w:space="0" w:color="auto"/>
              <w:bottom w:val="single" w:sz="6" w:space="0" w:color="auto"/>
              <w:right w:val="single" w:sz="6" w:space="0" w:color="auto"/>
            </w:tcBorders>
          </w:tcPr>
          <w:p w:rsidR="003545BC" w:rsidRPr="00FE3AFB" w:rsidRDefault="003545BC" w:rsidP="002354F9">
            <w:pPr>
              <w:autoSpaceDE w:val="0"/>
              <w:autoSpaceDN w:val="0"/>
              <w:adjustRightInd w:val="0"/>
              <w:jc w:val="center"/>
              <w:rPr>
                <w:color w:val="000000"/>
              </w:rPr>
            </w:pPr>
            <w:r w:rsidRPr="00FE3AFB">
              <w:rPr>
                <w:color w:val="000000"/>
              </w:rPr>
              <w:t xml:space="preserve">Код бюджетной </w:t>
            </w:r>
          </w:p>
          <w:p w:rsidR="003545BC" w:rsidRPr="00FE3AFB" w:rsidRDefault="003545BC" w:rsidP="002354F9">
            <w:pPr>
              <w:autoSpaceDE w:val="0"/>
              <w:autoSpaceDN w:val="0"/>
              <w:adjustRightInd w:val="0"/>
              <w:jc w:val="center"/>
              <w:rPr>
                <w:color w:val="000000"/>
              </w:rPr>
            </w:pPr>
            <w:r w:rsidRPr="00FE3AFB">
              <w:rPr>
                <w:color w:val="000000"/>
              </w:rPr>
              <w:t>классификации РФ</w:t>
            </w:r>
          </w:p>
        </w:tc>
        <w:tc>
          <w:tcPr>
            <w:tcW w:w="5670" w:type="dxa"/>
            <w:vMerge w:val="restart"/>
            <w:tcBorders>
              <w:top w:val="single" w:sz="6" w:space="0" w:color="auto"/>
              <w:left w:val="single" w:sz="6" w:space="0" w:color="auto"/>
              <w:right w:val="single" w:sz="6" w:space="0" w:color="auto"/>
            </w:tcBorders>
            <w:shd w:val="clear" w:color="auto" w:fill="auto"/>
          </w:tcPr>
          <w:p w:rsidR="003545BC" w:rsidRPr="00FE3AFB" w:rsidRDefault="003545BC" w:rsidP="002354F9">
            <w:pPr>
              <w:autoSpaceDE w:val="0"/>
              <w:autoSpaceDN w:val="0"/>
              <w:adjustRightInd w:val="0"/>
              <w:jc w:val="center"/>
              <w:rPr>
                <w:color w:val="000000"/>
              </w:rPr>
            </w:pPr>
          </w:p>
          <w:p w:rsidR="003545BC" w:rsidRPr="00FE3AFB" w:rsidRDefault="003545BC" w:rsidP="002354F9">
            <w:pPr>
              <w:autoSpaceDE w:val="0"/>
              <w:autoSpaceDN w:val="0"/>
              <w:adjustRightInd w:val="0"/>
              <w:jc w:val="center"/>
              <w:rPr>
                <w:color w:val="000000"/>
              </w:rPr>
            </w:pPr>
          </w:p>
          <w:p w:rsidR="003545BC" w:rsidRPr="00FE3AFB" w:rsidRDefault="003545BC" w:rsidP="002354F9">
            <w:pPr>
              <w:autoSpaceDE w:val="0"/>
              <w:autoSpaceDN w:val="0"/>
              <w:adjustRightInd w:val="0"/>
              <w:jc w:val="center"/>
              <w:rPr>
                <w:color w:val="000000"/>
              </w:rPr>
            </w:pPr>
            <w:r w:rsidRPr="00FE3AFB">
              <w:rPr>
                <w:color w:val="000000"/>
              </w:rPr>
              <w:t>Наименование</w:t>
            </w:r>
          </w:p>
        </w:tc>
      </w:tr>
      <w:tr w:rsidR="003545BC" w:rsidRPr="00FE3AFB" w:rsidTr="002354F9">
        <w:trPr>
          <w:trHeight w:val="235"/>
        </w:trPr>
        <w:tc>
          <w:tcPr>
            <w:tcW w:w="900" w:type="dxa"/>
            <w:tcBorders>
              <w:top w:val="single" w:sz="6" w:space="0" w:color="auto"/>
              <w:left w:val="single" w:sz="6" w:space="0" w:color="auto"/>
              <w:bottom w:val="single" w:sz="6" w:space="0" w:color="auto"/>
              <w:right w:val="single" w:sz="6" w:space="0" w:color="auto"/>
            </w:tcBorders>
          </w:tcPr>
          <w:p w:rsidR="003545BC" w:rsidRPr="00FE3AFB" w:rsidRDefault="003545BC" w:rsidP="002354F9">
            <w:pPr>
              <w:autoSpaceDE w:val="0"/>
              <w:autoSpaceDN w:val="0"/>
              <w:adjustRightInd w:val="0"/>
              <w:jc w:val="center"/>
              <w:rPr>
                <w:color w:val="000000"/>
              </w:rPr>
            </w:pPr>
            <w:r w:rsidRPr="00FE3AFB">
              <w:rPr>
                <w:color w:val="000000"/>
              </w:rPr>
              <w:t>главного администратора доходов</w:t>
            </w:r>
          </w:p>
        </w:tc>
        <w:tc>
          <w:tcPr>
            <w:tcW w:w="2889" w:type="dxa"/>
            <w:tcBorders>
              <w:top w:val="single" w:sz="6" w:space="0" w:color="auto"/>
              <w:left w:val="single" w:sz="6" w:space="0" w:color="auto"/>
              <w:bottom w:val="single" w:sz="6" w:space="0" w:color="auto"/>
              <w:right w:val="single" w:sz="6"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код группы, подгруппы, статьи и вида источников</w:t>
            </w:r>
          </w:p>
        </w:tc>
        <w:tc>
          <w:tcPr>
            <w:tcW w:w="5670" w:type="dxa"/>
            <w:vMerge/>
            <w:tcBorders>
              <w:left w:val="single" w:sz="6" w:space="0" w:color="auto"/>
              <w:bottom w:val="single" w:sz="6" w:space="0" w:color="auto"/>
              <w:right w:val="single" w:sz="6" w:space="0" w:color="auto"/>
            </w:tcBorders>
            <w:shd w:val="clear" w:color="auto" w:fill="auto"/>
          </w:tcPr>
          <w:p w:rsidR="003545BC" w:rsidRPr="00FE3AFB" w:rsidRDefault="003545BC" w:rsidP="002354F9">
            <w:pPr>
              <w:autoSpaceDE w:val="0"/>
              <w:autoSpaceDN w:val="0"/>
              <w:adjustRightInd w:val="0"/>
              <w:jc w:val="center"/>
              <w:rPr>
                <w:color w:val="000000"/>
              </w:rPr>
            </w:pPr>
          </w:p>
        </w:tc>
      </w:tr>
      <w:tr w:rsidR="003545BC" w:rsidRPr="00FE3AFB" w:rsidTr="002354F9">
        <w:trPr>
          <w:trHeight w:val="235"/>
        </w:trPr>
        <w:tc>
          <w:tcPr>
            <w:tcW w:w="900" w:type="dxa"/>
            <w:tcBorders>
              <w:top w:val="single" w:sz="6" w:space="0" w:color="auto"/>
              <w:left w:val="single" w:sz="6" w:space="0" w:color="auto"/>
              <w:bottom w:val="single" w:sz="4" w:space="0" w:color="auto"/>
              <w:right w:val="single" w:sz="6" w:space="0" w:color="auto"/>
            </w:tcBorders>
          </w:tcPr>
          <w:p w:rsidR="003545BC" w:rsidRPr="00FE3AFB" w:rsidRDefault="003545BC" w:rsidP="002354F9">
            <w:pPr>
              <w:autoSpaceDE w:val="0"/>
              <w:autoSpaceDN w:val="0"/>
              <w:adjustRightInd w:val="0"/>
              <w:jc w:val="center"/>
              <w:rPr>
                <w:color w:val="000000"/>
              </w:rPr>
            </w:pPr>
            <w:r w:rsidRPr="00FE3AFB">
              <w:rPr>
                <w:color w:val="000000"/>
              </w:rPr>
              <w:t>1</w:t>
            </w:r>
          </w:p>
        </w:tc>
        <w:tc>
          <w:tcPr>
            <w:tcW w:w="2889" w:type="dxa"/>
            <w:tcBorders>
              <w:top w:val="single" w:sz="6" w:space="0" w:color="auto"/>
              <w:left w:val="single" w:sz="6" w:space="0" w:color="auto"/>
              <w:bottom w:val="single" w:sz="4" w:space="0" w:color="auto"/>
              <w:right w:val="single" w:sz="6"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2</w:t>
            </w: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3545BC" w:rsidRPr="00FE3AFB" w:rsidRDefault="003545BC" w:rsidP="002354F9">
            <w:pPr>
              <w:autoSpaceDE w:val="0"/>
              <w:autoSpaceDN w:val="0"/>
              <w:adjustRightInd w:val="0"/>
              <w:jc w:val="center"/>
              <w:rPr>
                <w:color w:val="000000"/>
              </w:rPr>
            </w:pPr>
            <w:r w:rsidRPr="00FE3AFB">
              <w:rPr>
                <w:color w:val="000000"/>
              </w:rPr>
              <w:t>3</w:t>
            </w:r>
          </w:p>
        </w:tc>
      </w:tr>
      <w:tr w:rsidR="003545BC" w:rsidRPr="00FE3AFB" w:rsidTr="002354F9">
        <w:trPr>
          <w:trHeight w:val="526"/>
        </w:trPr>
        <w:tc>
          <w:tcPr>
            <w:tcW w:w="900"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autoSpaceDE w:val="0"/>
              <w:autoSpaceDN w:val="0"/>
              <w:adjustRightInd w:val="0"/>
              <w:jc w:val="center"/>
              <w:rPr>
                <w:b/>
                <w:bCs/>
                <w:color w:val="000000"/>
              </w:rPr>
            </w:pPr>
            <w:r w:rsidRPr="00FE3AFB">
              <w:rPr>
                <w:b/>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3545BC" w:rsidRPr="00FE3AFB" w:rsidTr="002354F9">
        <w:trPr>
          <w:trHeight w:val="526"/>
        </w:trPr>
        <w:tc>
          <w:tcPr>
            <w:tcW w:w="900"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autoSpaceDE w:val="0"/>
              <w:autoSpaceDN w:val="0"/>
              <w:adjustRightInd w:val="0"/>
              <w:jc w:val="center"/>
              <w:rPr>
                <w:bCs/>
                <w:color w:val="000000"/>
              </w:rPr>
            </w:pPr>
            <w:r w:rsidRPr="00FE3AFB">
              <w:rPr>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0105 02 01 10 0000 610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545BC" w:rsidRPr="00FE3AFB" w:rsidRDefault="003545BC" w:rsidP="002354F9">
            <w:pPr>
              <w:autoSpaceDE w:val="0"/>
              <w:autoSpaceDN w:val="0"/>
              <w:adjustRightInd w:val="0"/>
              <w:jc w:val="center"/>
              <w:rPr>
                <w:bCs/>
                <w:color w:val="000000"/>
              </w:rPr>
            </w:pPr>
            <w:r w:rsidRPr="00FE3AFB">
              <w:rPr>
                <w:bCs/>
                <w:color w:val="000000"/>
              </w:rPr>
              <w:t>Уменьшение прочих остатков денежных средств бюджета поселения</w:t>
            </w:r>
          </w:p>
        </w:tc>
      </w:tr>
    </w:tbl>
    <w:p w:rsidR="003545BC" w:rsidRPr="00FE3AFB" w:rsidRDefault="003545BC" w:rsidP="003545BC">
      <w:pPr>
        <w:rPr>
          <w:i/>
        </w:rPr>
      </w:pPr>
    </w:p>
    <w:p w:rsidR="003545BC" w:rsidRPr="00FE3AFB" w:rsidRDefault="003545BC" w:rsidP="003545BC">
      <w:pPr>
        <w:rPr>
          <w:i/>
        </w:rPr>
      </w:pPr>
    </w:p>
    <w:p w:rsidR="003545BC" w:rsidRPr="00FE3AFB" w:rsidRDefault="003545BC" w:rsidP="003545BC">
      <w:pPr>
        <w:jc w:val="right"/>
        <w:rPr>
          <w:i/>
        </w:rPr>
      </w:pPr>
    </w:p>
    <w:p w:rsidR="003545BC" w:rsidRPr="00C85AE0" w:rsidRDefault="003545BC" w:rsidP="003545BC">
      <w:pPr>
        <w:jc w:val="right"/>
      </w:pPr>
      <w:r w:rsidRPr="00C85AE0">
        <w:t xml:space="preserve">Приложение </w:t>
      </w:r>
      <w:r>
        <w:t>4</w:t>
      </w:r>
      <w:r w:rsidRPr="00C85AE0">
        <w:t xml:space="preserve">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FE3AFB" w:rsidRDefault="003545BC" w:rsidP="003545BC">
      <w:pPr>
        <w:pStyle w:val="1"/>
        <w:rPr>
          <w:sz w:val="24"/>
        </w:rPr>
      </w:pPr>
      <w:r w:rsidRPr="00FE3AFB">
        <w:t xml:space="preserve">                                                                                         </w:t>
      </w:r>
    </w:p>
    <w:tbl>
      <w:tblPr>
        <w:tblW w:w="9900" w:type="dxa"/>
        <w:tblInd w:w="108" w:type="dxa"/>
        <w:tblLayout w:type="fixed"/>
        <w:tblLook w:val="0000"/>
      </w:tblPr>
      <w:tblGrid>
        <w:gridCol w:w="4820"/>
        <w:gridCol w:w="709"/>
        <w:gridCol w:w="992"/>
        <w:gridCol w:w="1559"/>
        <w:gridCol w:w="709"/>
        <w:gridCol w:w="1111"/>
      </w:tblGrid>
      <w:tr w:rsidR="003545BC" w:rsidRPr="00FE3AFB" w:rsidTr="002354F9">
        <w:trPr>
          <w:trHeight w:val="569"/>
        </w:trPr>
        <w:tc>
          <w:tcPr>
            <w:tcW w:w="9900" w:type="dxa"/>
            <w:gridSpan w:val="6"/>
            <w:vAlign w:val="center"/>
          </w:tcPr>
          <w:p w:rsidR="003545BC" w:rsidRPr="00FE3AFB" w:rsidRDefault="003545BC" w:rsidP="002354F9">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3545BC" w:rsidRPr="00FE3AFB" w:rsidRDefault="003545BC" w:rsidP="002354F9">
            <w:pPr>
              <w:jc w:val="center"/>
              <w:rPr>
                <w:b/>
                <w:bCs/>
              </w:rPr>
            </w:pPr>
            <w:r w:rsidRPr="00FE3AFB">
              <w:rPr>
                <w:b/>
                <w:bCs/>
              </w:rPr>
              <w:t>на 20</w:t>
            </w:r>
            <w:r>
              <w:rPr>
                <w:b/>
                <w:bCs/>
              </w:rPr>
              <w:t>21</w:t>
            </w:r>
            <w:r w:rsidRPr="00FE3AFB">
              <w:rPr>
                <w:b/>
                <w:bCs/>
              </w:rPr>
              <w:t xml:space="preserve"> год</w:t>
            </w:r>
          </w:p>
        </w:tc>
      </w:tr>
      <w:tr w:rsidR="003545BC" w:rsidRPr="00FE3AFB" w:rsidTr="002354F9">
        <w:trPr>
          <w:trHeight w:val="630"/>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center"/>
              <w:rPr>
                <w:b/>
                <w:bCs/>
              </w:rPr>
            </w:pPr>
            <w:r w:rsidRPr="00FE3AFB">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Cs/>
              </w:rPr>
            </w:pPr>
            <w:proofErr w:type="spellStart"/>
            <w:r w:rsidRPr="00FE3AFB">
              <w:rPr>
                <w:bCs/>
              </w:rPr>
              <w:t>вср</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Cs/>
              </w:rPr>
            </w:pPr>
            <w:proofErr w:type="spellStart"/>
            <w:r w:rsidRPr="00FE3AFB">
              <w:rPr>
                <w:bCs/>
              </w:rPr>
              <w:t>фср</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Cs/>
              </w:rPr>
            </w:pPr>
            <w:proofErr w:type="spellStart"/>
            <w:r w:rsidRPr="00FE3AFB">
              <w:rPr>
                <w:bCs/>
              </w:rPr>
              <w:t>цср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Cs/>
              </w:rPr>
            </w:pPr>
            <w:proofErr w:type="spellStart"/>
            <w:r w:rsidRPr="00FE3AFB">
              <w:rPr>
                <w:bCs/>
              </w:rPr>
              <w:t>вр</w:t>
            </w:r>
            <w:proofErr w:type="spellEnd"/>
          </w:p>
        </w:tc>
        <w:tc>
          <w:tcPr>
            <w:tcW w:w="111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r w:rsidRPr="00FE3AFB">
              <w:rPr>
                <w:b/>
                <w:bCs/>
              </w:rPr>
              <w:t>Сумма</w:t>
            </w:r>
          </w:p>
          <w:p w:rsidR="003545BC" w:rsidRPr="00FE3AFB" w:rsidRDefault="003545BC" w:rsidP="002354F9">
            <w:pPr>
              <w:jc w:val="center"/>
              <w:rPr>
                <w:b/>
                <w:bCs/>
              </w:rPr>
            </w:pPr>
            <w:r w:rsidRPr="00FE3AFB">
              <w:t>(тыс. руб.)</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rPr>
                <w:b/>
                <w:bCs/>
              </w:rPr>
            </w:pPr>
            <w:r w:rsidRPr="00FE3AFB">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rPr>
                <w:b/>
                <w:bCs/>
              </w:rPr>
            </w:pPr>
            <w:r>
              <w:rPr>
                <w:b/>
                <w:bCs/>
              </w:rPr>
              <w:t>12 679,0</w:t>
            </w:r>
          </w:p>
        </w:tc>
      </w:tr>
      <w:tr w:rsidR="003545BC" w:rsidRPr="00FE3AFB" w:rsidTr="002354F9">
        <w:trPr>
          <w:trHeight w:val="268"/>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rPr>
                <w:b/>
                <w:bCs/>
              </w:rPr>
            </w:pPr>
            <w:r w:rsidRPr="00FE3AFB">
              <w:rPr>
                <w:b/>
                <w:bCs/>
              </w:rPr>
              <w:t>Администрация Новорождественского</w:t>
            </w:r>
          </w:p>
          <w:p w:rsidR="003545BC" w:rsidRPr="00FE3AFB" w:rsidRDefault="003545BC" w:rsidP="002354F9">
            <w:pPr>
              <w:jc w:val="both"/>
              <w:rPr>
                <w:b/>
                <w:bCs/>
              </w:rPr>
            </w:pPr>
            <w:r w:rsidRPr="00FE3AFB">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rPr>
                <w:b/>
                <w:bCs/>
              </w:rPr>
            </w:pP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6F7770" w:rsidRDefault="003545BC" w:rsidP="002354F9">
            <w:pPr>
              <w:jc w:val="both"/>
              <w:rPr>
                <w:b/>
                <w:iCs/>
              </w:rPr>
            </w:pPr>
            <w:r w:rsidRPr="006F7770">
              <w:rPr>
                <w:b/>
                <w:iCs/>
              </w:rPr>
              <w:lastRenderedPageBreak/>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F7770" w:rsidRDefault="003545BC" w:rsidP="002354F9">
            <w:pPr>
              <w:jc w:val="center"/>
              <w:rPr>
                <w:b/>
                <w:iCs/>
              </w:rPr>
            </w:pPr>
            <w:r w:rsidRPr="006F777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6F7770" w:rsidRDefault="003545BC" w:rsidP="002354F9">
            <w:pPr>
              <w:jc w:val="center"/>
              <w:rPr>
                <w:b/>
                <w:iCs/>
              </w:rPr>
            </w:pPr>
            <w:r w:rsidRPr="006F7770">
              <w:rPr>
                <w:b/>
                <w:iCs/>
              </w:rPr>
              <w:t>0100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6F7770" w:rsidRDefault="003545BC" w:rsidP="002354F9">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F7770" w:rsidRDefault="003545BC" w:rsidP="002354F9">
            <w:pPr>
              <w:jc w:val="center"/>
              <w:rPr>
                <w:b/>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6F7770" w:rsidRDefault="003545BC" w:rsidP="002354F9">
            <w:pPr>
              <w:jc w:val="right"/>
              <w:rPr>
                <w:b/>
                <w:iCs/>
              </w:rPr>
            </w:pPr>
            <w:r>
              <w:rPr>
                <w:b/>
                <w:iCs/>
              </w:rPr>
              <w:t>5 935,0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6F7770" w:rsidRDefault="003545BC" w:rsidP="002354F9">
            <w:pPr>
              <w:jc w:val="both"/>
              <w:rPr>
                <w:iCs/>
              </w:rPr>
            </w:pPr>
            <w:r w:rsidRPr="006F7770">
              <w:rPr>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F7770" w:rsidRDefault="003545BC" w:rsidP="002354F9">
            <w:pPr>
              <w:jc w:val="center"/>
              <w:rPr>
                <w:iCs/>
              </w:rPr>
            </w:pPr>
            <w:r w:rsidRPr="006F777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6F7770" w:rsidRDefault="003545BC" w:rsidP="002354F9">
            <w:pPr>
              <w:jc w:val="center"/>
              <w:rPr>
                <w:iCs/>
              </w:rPr>
            </w:pPr>
            <w:r w:rsidRPr="006F7770">
              <w:rPr>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6F7770" w:rsidRDefault="003545BC" w:rsidP="002354F9">
            <w:pPr>
              <w:jc w:val="cente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F7770" w:rsidRDefault="003545BC" w:rsidP="002354F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6F7770" w:rsidRDefault="003545BC" w:rsidP="002354F9">
            <w:pPr>
              <w:jc w:val="right"/>
              <w:rPr>
                <w:iCs/>
              </w:rPr>
            </w:pPr>
            <w:r>
              <w:rPr>
                <w:iCs/>
              </w:rPr>
              <w:t>720,0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rPr>
                <w:iCs/>
              </w:rPr>
            </w:pPr>
            <w:proofErr w:type="spellStart"/>
            <w:r w:rsidRPr="00FE3AFB">
              <w:rPr>
                <w:iCs/>
              </w:rPr>
              <w:t>Непрограммное</w:t>
            </w:r>
            <w:proofErr w:type="spellEnd"/>
            <w:r w:rsidRPr="00FE3AFB">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r w:rsidRPr="00FE3AFB">
              <w:rPr>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rPr>
                <w:iCs/>
              </w:rPr>
            </w:pPr>
            <w:r>
              <w:rPr>
                <w:iCs/>
              </w:rPr>
              <w:t>720,0</w:t>
            </w:r>
          </w:p>
        </w:tc>
      </w:tr>
      <w:tr w:rsidR="003545BC" w:rsidRPr="00FE3AFB" w:rsidTr="002354F9">
        <w:trPr>
          <w:trHeight w:val="411"/>
        </w:trPr>
        <w:tc>
          <w:tcPr>
            <w:tcW w:w="4820" w:type="dxa"/>
            <w:tcBorders>
              <w:top w:val="single" w:sz="6" w:space="0" w:color="auto"/>
              <w:left w:val="single" w:sz="6" w:space="0" w:color="auto"/>
              <w:bottom w:val="single" w:sz="6" w:space="0" w:color="auto"/>
              <w:right w:val="single" w:sz="6" w:space="0" w:color="auto"/>
            </w:tcBorders>
          </w:tcPr>
          <w:p w:rsidR="003545BC" w:rsidRPr="00FE3AFB" w:rsidRDefault="003545BC" w:rsidP="002354F9">
            <w:r w:rsidRPr="00FE3AFB">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rPr>
                <w:iCs/>
              </w:rPr>
            </w:pPr>
            <w:r>
              <w:rPr>
                <w:iCs/>
              </w:rPr>
              <w:t>720,0</w:t>
            </w:r>
          </w:p>
        </w:tc>
      </w:tr>
      <w:tr w:rsidR="003545BC" w:rsidRPr="00FE3AFB" w:rsidTr="002354F9">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720,0</w:t>
            </w:r>
          </w:p>
        </w:tc>
      </w:tr>
      <w:tr w:rsidR="003545BC" w:rsidRPr="00FE3AFB" w:rsidTr="002354F9">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iCs/>
              </w:rPr>
            </w:pPr>
            <w:r w:rsidRPr="00827550">
              <w:rPr>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iCs/>
              </w:rPr>
            </w:pPr>
            <w:r w:rsidRPr="00827550">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iCs/>
              </w:rPr>
            </w:pPr>
            <w:r>
              <w:rPr>
                <w:iCs/>
              </w:rPr>
              <w:t>4925,0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rPr>
                <w:iCs/>
              </w:rPr>
            </w:pPr>
            <w:proofErr w:type="spellStart"/>
            <w:r w:rsidRPr="00FE3AFB">
              <w:rPr>
                <w:iCs/>
              </w:rPr>
              <w:t>Непрограммное</w:t>
            </w:r>
            <w:proofErr w:type="spellEnd"/>
            <w:r w:rsidRPr="00FE3AFB">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rPr>
                <w:iCs/>
              </w:rPr>
            </w:pPr>
            <w:r>
              <w:rPr>
                <w:iCs/>
              </w:rPr>
              <w:t>4925,0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rPr>
                <w:iCs/>
              </w:rPr>
            </w:pPr>
            <w:r w:rsidRPr="00FE3AFB">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r w:rsidRPr="00FE3AFB">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rPr>
                <w:iCs/>
              </w:rPr>
            </w:pPr>
            <w:r>
              <w:rPr>
                <w:iCs/>
              </w:rPr>
              <w:t>4925,0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2447,3</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2447,3</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2 406,0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2 406,0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71,7</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71,7</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A75AE4" w:rsidRDefault="003545BC" w:rsidP="002354F9">
            <w:pPr>
              <w:jc w:val="both"/>
            </w:pPr>
            <w:r w:rsidRPr="00A75AE4">
              <w:t>Обеспечение проведения выборов и референдумов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0107</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ind w:right="-108"/>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A75AE4" w:rsidRDefault="003545BC" w:rsidP="002354F9">
            <w:pPr>
              <w:jc w:val="right"/>
            </w:pPr>
            <w:r>
              <w:t>140,0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A75AE4" w:rsidRDefault="003545BC" w:rsidP="002354F9">
            <w:pPr>
              <w:jc w:val="both"/>
            </w:pPr>
            <w:proofErr w:type="spellStart"/>
            <w:r w:rsidRPr="00A75AE4">
              <w:t>Непрограммное</w:t>
            </w:r>
            <w:proofErr w:type="spellEnd"/>
            <w:r w:rsidRPr="00A75AE4">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0107</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ind w:right="-108"/>
              <w:jc w:val="center"/>
            </w:pPr>
            <w:r w:rsidRPr="00A75AE4">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A75AE4" w:rsidRDefault="003545BC" w:rsidP="002354F9">
            <w:pPr>
              <w:jc w:val="right"/>
            </w:pPr>
            <w:r>
              <w:t>140,0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A75AE4" w:rsidRDefault="003545BC" w:rsidP="002354F9">
            <w:pPr>
              <w:jc w:val="both"/>
            </w:pPr>
            <w:r w:rsidRPr="00A75AE4">
              <w:t>Проведение выборов и референдумов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0107</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ind w:right="-108"/>
              <w:jc w:val="center"/>
            </w:pPr>
            <w:r w:rsidRPr="00A75AE4">
              <w:t>9900600000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A75AE4" w:rsidRDefault="003545BC" w:rsidP="002354F9">
            <w:pPr>
              <w:jc w:val="right"/>
            </w:pPr>
            <w:r>
              <w:t>140,0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A75AE4" w:rsidRDefault="003545BC" w:rsidP="002354F9">
            <w:pPr>
              <w:jc w:val="both"/>
            </w:pPr>
            <w:r w:rsidRPr="00A75AE4">
              <w:lastRenderedPageBreak/>
              <w:t>Проведение выборов в представительный орган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0107</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ind w:right="-108"/>
              <w:jc w:val="center"/>
            </w:pPr>
            <w:r w:rsidRPr="00A75AE4">
              <w:t>9900600700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A75AE4" w:rsidRDefault="003545BC" w:rsidP="002354F9">
            <w:pPr>
              <w:jc w:val="right"/>
            </w:pPr>
            <w:r>
              <w:t>140,0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A75AE4" w:rsidRDefault="003545BC" w:rsidP="002354F9">
            <w:pPr>
              <w:jc w:val="both"/>
            </w:pPr>
            <w:r w:rsidRPr="00A75AE4">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0107</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ind w:right="-108"/>
              <w:jc w:val="center"/>
            </w:pPr>
            <w:r w:rsidRPr="00A75AE4">
              <w:t>9900600700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A75AE4" w:rsidRDefault="003545BC" w:rsidP="002354F9">
            <w:pPr>
              <w:jc w:val="right"/>
            </w:pPr>
            <w:r>
              <w:t>140,0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A75AE4" w:rsidRDefault="003545BC" w:rsidP="002354F9">
            <w:pPr>
              <w:jc w:val="both"/>
            </w:pPr>
            <w:r w:rsidRPr="00A75AE4">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0107</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ind w:right="-108"/>
              <w:jc w:val="center"/>
            </w:pPr>
            <w:r w:rsidRPr="00A75AE4">
              <w:t>9900600700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75AE4" w:rsidRDefault="003545BC" w:rsidP="002354F9">
            <w:pPr>
              <w:jc w:val="center"/>
            </w:pPr>
            <w:r w:rsidRPr="00A75AE4">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A75AE4" w:rsidRDefault="003545BC" w:rsidP="002354F9">
            <w:pPr>
              <w:jc w:val="right"/>
            </w:pPr>
            <w:r>
              <w:t>140,0</w:t>
            </w:r>
          </w:p>
        </w:tc>
      </w:tr>
      <w:tr w:rsidR="003545BC" w:rsidRPr="00FE3AFB" w:rsidTr="002354F9">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rPr>
            </w:pPr>
            <w:r w:rsidRPr="00827550">
              <w:rPr>
                <w:b/>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sidRPr="00827550">
              <w:rPr>
                <w:b/>
              </w:rPr>
              <w:t>20,0</w:t>
            </w:r>
          </w:p>
        </w:tc>
      </w:tr>
      <w:tr w:rsidR="003545BC" w:rsidRPr="00FE3AFB" w:rsidTr="002354F9">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170"/>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10,0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10,0</w:t>
            </w:r>
          </w:p>
        </w:tc>
      </w:tr>
      <w:tr w:rsidR="003545BC" w:rsidRPr="00FE3AFB" w:rsidTr="002354F9">
        <w:trPr>
          <w:trHeight w:val="250"/>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10,0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10,0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10,0</w:t>
            </w:r>
          </w:p>
        </w:tc>
      </w:tr>
      <w:tr w:rsidR="003545BC" w:rsidRPr="00FE3AFB" w:rsidTr="002354F9">
        <w:trPr>
          <w:trHeight w:val="252"/>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10,0</w:t>
            </w:r>
          </w:p>
        </w:tc>
      </w:tr>
      <w:tr w:rsidR="003545BC" w:rsidRPr="00FE3AFB" w:rsidTr="002354F9">
        <w:trPr>
          <w:trHeight w:val="243"/>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rPr>
            </w:pPr>
            <w:r w:rsidRPr="00827550">
              <w:rPr>
                <w:b/>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0113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sidRPr="00827550">
              <w:rPr>
                <w:b/>
              </w:rPr>
              <w:t>130,0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130,0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130,0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130,0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113,4</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center"/>
            </w:pPr>
            <w:r>
              <w:t xml:space="preserve">     113,4</w:t>
            </w:r>
          </w:p>
        </w:tc>
      </w:tr>
      <w:tr w:rsidR="003545BC" w:rsidRPr="00FE3AFB" w:rsidTr="002354F9">
        <w:trPr>
          <w:trHeight w:val="839"/>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1</w:t>
            </w:r>
            <w:r>
              <w:t>6</w:t>
            </w:r>
            <w:r w:rsidRPr="00FE3AFB">
              <w:t>,</w:t>
            </w:r>
            <w:r>
              <w:t>6</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16,6</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9B47D3" w:rsidRDefault="003545BC" w:rsidP="002354F9">
            <w:pPr>
              <w:rPr>
                <w:b/>
                <w:iCs/>
              </w:rPr>
            </w:pPr>
            <w:r w:rsidRPr="009B47D3">
              <w:rPr>
                <w:b/>
                <w:iC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b/>
              </w:rPr>
            </w:pPr>
            <w:r w:rsidRPr="009B47D3">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b/>
                <w:iCs/>
              </w:rPr>
            </w:pPr>
            <w:r w:rsidRPr="009B47D3">
              <w:rPr>
                <w:b/>
                <w:iCs/>
              </w:rPr>
              <w:t>0200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671463" w:rsidRDefault="003545BC" w:rsidP="002354F9">
            <w:pPr>
              <w:jc w:val="center"/>
              <w:rPr>
                <w:b/>
              </w:rPr>
            </w:pPr>
            <w:r>
              <w:rPr>
                <w:b/>
              </w:rPr>
              <w:t>118,1</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9B47D3" w:rsidRDefault="003545BC" w:rsidP="002354F9">
            <w:r w:rsidRPr="009B47D3">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118,1</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r w:rsidRPr="009B47D3">
              <w:t>Муниципальная программа "Эффективное управление муниципальными финансами в Томском районе на 2016 – 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7300000000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118,1</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both"/>
            </w:pPr>
            <w:r w:rsidRPr="009B47D3">
              <w:t>Подпрограмма "Совершенствование межбюджетных отношений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7310000000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118,1</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both"/>
            </w:pPr>
            <w:r w:rsidRPr="009B47D3">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118,1</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both"/>
            </w:pPr>
            <w:r w:rsidRPr="009B47D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112,8</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both"/>
            </w:pPr>
            <w:r w:rsidRPr="009B47D3">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112,8</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t>0203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5,3</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t>0203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5,3</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rPr>
            </w:pPr>
            <w:r w:rsidRPr="00827550">
              <w:rPr>
                <w:b/>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0300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sidRPr="00827550">
              <w:rPr>
                <w:b/>
              </w:rPr>
              <w:t>70,0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w:t>
            </w:r>
            <w:r w:rsidRPr="00FE3AFB">
              <w:t>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w:t>
            </w:r>
            <w:r w:rsidRPr="00FE3AFB">
              <w:t>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w:t>
            </w:r>
            <w:r w:rsidRPr="00FE3AFB">
              <w:t>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rPr>
                <w:highlight w:val="yellow"/>
              </w:rPr>
            </w:pPr>
            <w:r w:rsidRPr="00FE3AFB">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w:t>
            </w:r>
            <w:r w:rsidRPr="00FE3AFB">
              <w:t>0,0</w:t>
            </w:r>
          </w:p>
        </w:tc>
      </w:tr>
      <w:tr w:rsidR="003545BC" w:rsidRPr="00FE3AFB" w:rsidTr="002354F9">
        <w:trPr>
          <w:trHeight w:val="187"/>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w:t>
            </w:r>
            <w:r w:rsidRPr="00FE3AFB">
              <w:t>0,0</w:t>
            </w:r>
          </w:p>
        </w:tc>
      </w:tr>
      <w:tr w:rsidR="003545BC" w:rsidRPr="00FE3AFB" w:rsidTr="002354F9">
        <w:trPr>
          <w:trHeight w:val="190"/>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7</w:t>
            </w:r>
            <w:r w:rsidRPr="00FE3AFB">
              <w:t>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rPr>
            </w:pPr>
            <w:r w:rsidRPr="00827550">
              <w:rPr>
                <w:b/>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0400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Pr>
                <w:b/>
              </w:rPr>
              <w:t>2601,6</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6B4A52" w:rsidRDefault="003545BC" w:rsidP="002354F9">
            <w:pPr>
              <w:jc w:val="both"/>
            </w:pPr>
            <w:r w:rsidRPr="006B4A52">
              <w:rPr>
                <w:b/>
                <w:bCs/>
              </w:rPr>
              <w:t>Сельское хозяйство и рыболовство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r w:rsidRPr="006B4A52">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r w:rsidRPr="006B4A52">
              <w:t>0405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6B4A52" w:rsidRDefault="003545BC" w:rsidP="002354F9">
            <w:pPr>
              <w:jc w:val="right"/>
            </w:pPr>
            <w:r>
              <w:t>1365,0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Муниципальная программа "Развитие сельскохозяйственного производства Томского района на 2016-2020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74000</w:t>
            </w:r>
            <w:r w:rsidRPr="00F938F0">
              <w:rPr>
                <w:color w:val="000000"/>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6B4A52" w:rsidRDefault="003545BC" w:rsidP="002354F9">
            <w:pPr>
              <w:jc w:val="right"/>
            </w:pPr>
            <w:r>
              <w:t>1350,0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 xml:space="preserve">Подпрограмма "Создание </w:t>
            </w:r>
            <w:proofErr w:type="spellStart"/>
            <w:r w:rsidRPr="00F938F0">
              <w:rPr>
                <w:color w:val="000000"/>
              </w:rPr>
              <w:t>конкурентноспособного</w:t>
            </w:r>
            <w:proofErr w:type="spellEnd"/>
            <w:r w:rsidRPr="00F938F0">
              <w:rPr>
                <w:color w:val="000000"/>
              </w:rPr>
              <w:t xml:space="preserve">, </w:t>
            </w:r>
            <w:proofErr w:type="spellStart"/>
            <w:r w:rsidRPr="00F938F0">
              <w:rPr>
                <w:color w:val="000000"/>
              </w:rPr>
              <w:t>инвестиционно</w:t>
            </w:r>
            <w:proofErr w:type="spellEnd"/>
            <w:r w:rsidRPr="00F938F0">
              <w:rPr>
                <w:color w:val="000000"/>
              </w:rPr>
              <w:t xml:space="preserve"> привлекательного сельскохозяйственного производства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74100</w:t>
            </w:r>
            <w:r w:rsidRPr="00F938F0">
              <w:rPr>
                <w:color w:val="000000"/>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6B4A52" w:rsidRDefault="003545BC" w:rsidP="002354F9">
            <w:pPr>
              <w:jc w:val="right"/>
            </w:pPr>
            <w:r>
              <w:t>1350,0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 xml:space="preserve">Подпрограмма "Создание </w:t>
            </w:r>
            <w:proofErr w:type="spellStart"/>
            <w:r w:rsidRPr="00F938F0">
              <w:rPr>
                <w:color w:val="000000"/>
              </w:rPr>
              <w:t>конкурентноспособного</w:t>
            </w:r>
            <w:proofErr w:type="spellEnd"/>
            <w:r w:rsidRPr="00F938F0">
              <w:rPr>
                <w:color w:val="000000"/>
              </w:rPr>
              <w:t xml:space="preserve">, </w:t>
            </w:r>
            <w:proofErr w:type="spellStart"/>
            <w:r w:rsidRPr="00F938F0">
              <w:rPr>
                <w:color w:val="000000"/>
              </w:rPr>
              <w:t>инвестиционно</w:t>
            </w:r>
            <w:proofErr w:type="spellEnd"/>
            <w:r w:rsidRPr="00F938F0">
              <w:rPr>
                <w:color w:val="000000"/>
              </w:rPr>
              <w:t xml:space="preserve"> привлекательного сельскохозяйственного производства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74100</w:t>
            </w:r>
            <w:r w:rsidRPr="00F938F0">
              <w:rPr>
                <w:color w:val="000000"/>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6B4A52" w:rsidRDefault="003545BC" w:rsidP="002354F9">
            <w:pPr>
              <w:jc w:val="right"/>
            </w:pPr>
            <w:r>
              <w:t>1350,0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 xml:space="preserve">Основное мероприятие "Проведение кадастровых работ по оформлению </w:t>
            </w:r>
            <w:r w:rsidRPr="00F938F0">
              <w:rPr>
                <w:color w:val="000000"/>
              </w:rPr>
              <w:lastRenderedPageBreak/>
              <w:t>земельных участков в собственность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74186</w:t>
            </w:r>
            <w:r w:rsidRPr="00F938F0">
              <w:rPr>
                <w:color w:val="000000"/>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6B4A52" w:rsidRDefault="003545BC" w:rsidP="002354F9">
            <w:pPr>
              <w:jc w:val="right"/>
            </w:pPr>
            <w:r>
              <w:t>1350,0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lastRenderedPageBreak/>
              <w:t>Проведение кадастровых работ по оформлению земельных участков в собственность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74186</w:t>
            </w:r>
            <w:r w:rsidRPr="00F938F0">
              <w:rPr>
                <w:color w:val="000000"/>
              </w:rPr>
              <w:t>40230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r>
              <w:t>1350,0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7418640230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1350,0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7418640230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1350,0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proofErr w:type="spellStart"/>
            <w:r w:rsidRPr="00936DC3">
              <w:t>Софинансирование</w:t>
            </w:r>
            <w:proofErr w:type="spellEnd"/>
            <w:r w:rsidRPr="00936DC3">
              <w:t xml:space="preserve"> проведение кадастровых работ по оформлению земельных участков в собственность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0405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7D4AD0" w:rsidRDefault="003545BC" w:rsidP="002354F9">
            <w:pPr>
              <w:jc w:val="center"/>
              <w:rPr>
                <w:color w:val="000000"/>
              </w:rPr>
            </w:pPr>
            <w:r>
              <w:rPr>
                <w:color w:val="000000"/>
              </w:rPr>
              <w:t>99000</w:t>
            </w:r>
            <w:r>
              <w:rPr>
                <w:color w:val="000000"/>
                <w:lang w:val="en-US"/>
              </w:rPr>
              <w:t>S</w:t>
            </w:r>
            <w:r>
              <w:rPr>
                <w:color w:val="000000"/>
              </w:rPr>
              <w:t>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Pr="00A32F1C" w:rsidRDefault="003545BC" w:rsidP="002354F9">
            <w:r w:rsidRPr="00A32F1C">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0405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36DC3" w:rsidRDefault="003545BC" w:rsidP="002354F9">
            <w:pPr>
              <w:jc w:val="center"/>
              <w:rPr>
                <w:color w:val="000000"/>
              </w:rPr>
            </w:pPr>
            <w:r>
              <w:rPr>
                <w:color w:val="000000"/>
              </w:rPr>
              <w:t>99000</w:t>
            </w:r>
            <w:r>
              <w:rPr>
                <w:color w:val="000000"/>
                <w:lang w:val="en-US"/>
              </w:rPr>
              <w:t>S</w:t>
            </w:r>
            <w:r>
              <w:rPr>
                <w:color w:val="000000"/>
              </w:rPr>
              <w:t>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rsidRPr="00A32F1C">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0405</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936DC3" w:rsidRDefault="003545BC" w:rsidP="002354F9">
            <w:pPr>
              <w:jc w:val="center"/>
              <w:rPr>
                <w:color w:val="000000"/>
              </w:rPr>
            </w:pPr>
            <w:r>
              <w:rPr>
                <w:color w:val="000000"/>
              </w:rPr>
              <w:t>99000</w:t>
            </w:r>
            <w:r>
              <w:rPr>
                <w:color w:val="000000"/>
                <w:lang w:val="en-US"/>
              </w:rPr>
              <w:t>S</w:t>
            </w:r>
            <w:r>
              <w:rPr>
                <w:color w:val="000000"/>
              </w:rPr>
              <w:t>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rPr>
            </w:pPr>
            <w:r>
              <w:rPr>
                <w:b/>
              </w:rPr>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Pr>
                <w:b/>
              </w:rPr>
              <w:t>1236,6</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1236,6</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1236,6</w:t>
            </w:r>
          </w:p>
        </w:tc>
      </w:tr>
      <w:tr w:rsidR="003545BC" w:rsidRPr="00FE3AFB" w:rsidTr="002354F9">
        <w:trPr>
          <w:trHeight w:val="266"/>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1236,6</w:t>
            </w:r>
          </w:p>
        </w:tc>
      </w:tr>
      <w:tr w:rsidR="003545BC" w:rsidRPr="00FE3AFB" w:rsidTr="002354F9">
        <w:trPr>
          <w:trHeight w:val="25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rPr>
                <w:highlight w:val="yellow"/>
              </w:rPr>
            </w:pPr>
            <w:r w:rsidRPr="00FE3AFB">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1236,6</w:t>
            </w:r>
          </w:p>
        </w:tc>
      </w:tr>
      <w:tr w:rsidR="003545BC" w:rsidRPr="00FE3AFB" w:rsidTr="002354F9">
        <w:trPr>
          <w:trHeight w:val="103"/>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1220,0</w:t>
            </w:r>
          </w:p>
        </w:tc>
      </w:tr>
      <w:tr w:rsidR="003545BC" w:rsidRPr="00FE3AFB" w:rsidTr="002354F9">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1220,0</w:t>
            </w:r>
          </w:p>
        </w:tc>
      </w:tr>
      <w:tr w:rsidR="003545BC" w:rsidRPr="00FE3AFB" w:rsidTr="002354F9">
        <w:trPr>
          <w:trHeight w:val="235"/>
        </w:trPr>
        <w:tc>
          <w:tcPr>
            <w:tcW w:w="4820" w:type="dxa"/>
            <w:tcBorders>
              <w:top w:val="single" w:sz="6" w:space="0" w:color="auto"/>
              <w:left w:val="single" w:sz="6" w:space="0" w:color="auto"/>
              <w:bottom w:val="single" w:sz="6" w:space="0" w:color="auto"/>
              <w:right w:val="single" w:sz="6" w:space="0" w:color="auto"/>
            </w:tcBorders>
          </w:tcPr>
          <w:p w:rsidR="003545BC" w:rsidRPr="00DA6D15" w:rsidRDefault="003545BC" w:rsidP="002354F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16,6</w:t>
            </w:r>
          </w:p>
        </w:tc>
      </w:tr>
      <w:tr w:rsidR="003545BC" w:rsidRPr="00FE3AFB" w:rsidTr="002354F9">
        <w:trPr>
          <w:trHeight w:val="23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16,6</w:t>
            </w:r>
          </w:p>
        </w:tc>
      </w:tr>
      <w:tr w:rsidR="003545BC" w:rsidRPr="00FE3AFB" w:rsidTr="002354F9">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rPr>
            </w:pPr>
            <w:proofErr w:type="spellStart"/>
            <w:r w:rsidRPr="00827550">
              <w:rPr>
                <w:b/>
              </w:rPr>
              <w:t>Жилищно</w:t>
            </w:r>
            <w:proofErr w:type="spellEnd"/>
            <w:r w:rsidRPr="00827550">
              <w:rPr>
                <w:b/>
              </w:rPr>
              <w:t xml:space="preserve">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0500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Pr>
                <w:b/>
              </w:rPr>
              <w:t>1119,9</w:t>
            </w:r>
          </w:p>
        </w:tc>
      </w:tr>
      <w:tr w:rsidR="003545BC" w:rsidRPr="00FE3AFB" w:rsidTr="002354F9">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rPr>
            </w:pPr>
            <w:r w:rsidRPr="00827550">
              <w:rPr>
                <w:b/>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sidRPr="00827550">
              <w:rPr>
                <w:b/>
              </w:rPr>
              <w:t>143,0</w:t>
            </w:r>
          </w:p>
        </w:tc>
      </w:tr>
      <w:tr w:rsidR="003545BC" w:rsidRPr="00FE3AFB" w:rsidTr="002354F9">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143,0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143,0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center"/>
            </w:pPr>
            <w:r>
              <w:t xml:space="preserve">     143,0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143,0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143,0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17,0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 xml:space="preserve">Иные закупки товаров, работ и услуг для обеспечения государственных </w:t>
            </w:r>
            <w:r w:rsidRPr="00FE3AFB">
              <w:lastRenderedPageBreak/>
              <w:t>(муниципальных)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17,0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Pr="00DA6D15" w:rsidRDefault="003545BC" w:rsidP="002354F9">
            <w:r w:rsidRPr="00DA6D15">
              <w:lastRenderedPageBreak/>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126,0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126,0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Pr="00D576B8" w:rsidRDefault="003545BC" w:rsidP="002354F9">
            <w:pPr>
              <w:rPr>
                <w:b/>
              </w:rPr>
            </w:pPr>
            <w:r w:rsidRPr="00D576B8">
              <w:rPr>
                <w:b/>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3545BC" w:rsidRPr="00D576B8" w:rsidRDefault="003545BC" w:rsidP="002354F9">
            <w:pPr>
              <w:rPr>
                <w:b/>
              </w:rPr>
            </w:pPr>
            <w:r w:rsidRPr="00D576B8">
              <w:rPr>
                <w:b/>
              </w:rPr>
              <w:t>944</w:t>
            </w:r>
          </w:p>
        </w:tc>
        <w:tc>
          <w:tcPr>
            <w:tcW w:w="992" w:type="dxa"/>
            <w:tcBorders>
              <w:top w:val="single" w:sz="6" w:space="0" w:color="auto"/>
              <w:left w:val="single" w:sz="6" w:space="0" w:color="auto"/>
              <w:bottom w:val="single" w:sz="6" w:space="0" w:color="auto"/>
              <w:right w:val="single" w:sz="6" w:space="0" w:color="auto"/>
            </w:tcBorders>
          </w:tcPr>
          <w:p w:rsidR="003545BC" w:rsidRPr="00D576B8" w:rsidRDefault="003545BC" w:rsidP="002354F9">
            <w:pPr>
              <w:rPr>
                <w:b/>
              </w:rPr>
            </w:pPr>
            <w:r>
              <w:rPr>
                <w:b/>
              </w:rPr>
              <w:t xml:space="preserve">  </w:t>
            </w:r>
            <w:r w:rsidRPr="00D576B8">
              <w:rPr>
                <w:b/>
              </w:rPr>
              <w:t>0502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95,0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Pr="00F21C95" w:rsidRDefault="003545BC" w:rsidP="002354F9">
            <w:proofErr w:type="spellStart"/>
            <w:r w:rsidRPr="009622B3">
              <w:t>Непрограммное</w:t>
            </w:r>
            <w:proofErr w:type="spellEnd"/>
            <w:r w:rsidRPr="009622B3">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95,0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Pr="00F21C95" w:rsidRDefault="003545BC" w:rsidP="002354F9">
            <w:r w:rsidRPr="009622B3">
              <w:t>Прочие мероприятие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95,0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Pr="00DA6D15" w:rsidRDefault="003545BC" w:rsidP="002354F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r>
              <w:t xml:space="preserve">       95,0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95,0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rPr>
                <w:b/>
              </w:rPr>
            </w:pPr>
            <w:r w:rsidRPr="00FE3AFB">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rPr>
            </w:pPr>
            <w:r>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rPr>
            </w:pPr>
            <w:r w:rsidRPr="00FE3AFB">
              <w:rPr>
                <w:b/>
              </w:rPr>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Pr>
                <w:b/>
              </w:rPr>
              <w:t>881,9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881,9</w:t>
            </w:r>
          </w:p>
        </w:tc>
      </w:tr>
      <w:tr w:rsidR="003545BC" w:rsidRPr="00FE3AFB" w:rsidTr="002354F9">
        <w:trPr>
          <w:trHeight w:val="181"/>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881,9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681,9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681,9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681,9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200,0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196,1</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196,0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Pr="00DA6D15" w:rsidRDefault="003545BC" w:rsidP="002354F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6,0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6,0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iCs/>
              </w:rPr>
            </w:pPr>
            <w:r w:rsidRPr="00827550">
              <w:rPr>
                <w:b/>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iCs/>
              </w:rPr>
            </w:pPr>
            <w:r w:rsidRPr="00827550">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iCs/>
              </w:rPr>
            </w:pPr>
            <w:r w:rsidRPr="00827550">
              <w:rPr>
                <w:b/>
                <w:iCs/>
              </w:rPr>
              <w:t>0800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iCs/>
              </w:rPr>
            </w:pPr>
            <w:r w:rsidRPr="00827550">
              <w:rPr>
                <w:b/>
                <w:iCs/>
              </w:rPr>
              <w:t>2</w:t>
            </w:r>
            <w:r>
              <w:rPr>
                <w:b/>
                <w:iCs/>
              </w:rPr>
              <w:t> 570,0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pPr>
            <w:r w:rsidRPr="00827550">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r w:rsidRPr="00827550">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r w:rsidRPr="00827550">
              <w:t>0801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pPr>
            <w:r w:rsidRPr="00827550">
              <w:t>2 570,0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2 570,0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3A5A9E">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w:t>
            </w:r>
            <w:r>
              <w:t>670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 xml:space="preserve">2 570,0  </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2 570,0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2 570,0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27550" w:rsidRDefault="003545BC" w:rsidP="002354F9">
            <w:pPr>
              <w:jc w:val="both"/>
              <w:rPr>
                <w:b/>
              </w:rPr>
            </w:pPr>
            <w:r w:rsidRPr="00827550">
              <w:rPr>
                <w:b/>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r w:rsidRPr="00827550">
              <w:rPr>
                <w:b/>
              </w:rPr>
              <w:t>1000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827550" w:rsidRDefault="003545BC" w:rsidP="002354F9">
            <w:pPr>
              <w:jc w:val="right"/>
              <w:rPr>
                <w:b/>
              </w:rPr>
            </w:pPr>
            <w:r>
              <w:rPr>
                <w:b/>
              </w:rPr>
              <w:t>40,</w:t>
            </w:r>
            <w:r w:rsidRPr="00827550">
              <w:rPr>
                <w:b/>
              </w:rPr>
              <w:t>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827550" w:rsidRDefault="003545BC" w:rsidP="002354F9">
            <w:pPr>
              <w:jc w:val="center"/>
            </w:pPr>
            <w:r w:rsidRPr="00827550">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4</w:t>
            </w:r>
            <w:r w:rsidRPr="00FE3AFB">
              <w:t>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Муниципальная программа «Социальное развитие Томского района на 2016-2020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Подпрограмма «Социальная защита населения Томского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7630000000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lastRenderedPageBreak/>
              <w:t>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300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807D2D" w:rsidRDefault="003545BC" w:rsidP="002354F9">
            <w:pPr>
              <w:jc w:val="both"/>
            </w:pPr>
            <w:r w:rsidRPr="00807D2D">
              <w:rPr>
                <w:iCs/>
              </w:rPr>
              <w:t>Социальные выплаты гражданам, кроме публичных нормативных социальных выплат</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32</w:t>
            </w:r>
            <w:r w:rsidRPr="00FE3AFB">
              <w:t>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sz w:val="22"/>
                <w:szCs w:val="22"/>
              </w:rPr>
            </w:pPr>
            <w:r w:rsidRPr="00FE3AFB">
              <w:rPr>
                <w:sz w:val="22"/>
                <w:szCs w:val="22"/>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Софинансирование</w:t>
            </w:r>
            <w:proofErr w:type="spellEnd"/>
            <w:r w:rsidRPr="00FE3AFB">
              <w:t xml:space="preserve">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300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807D2D">
              <w:rPr>
                <w:iCs/>
              </w:rPr>
              <w:t>Социальные выплаты гражданам, кроме публичных нормативных социальных выплат</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32</w:t>
            </w:r>
            <w:r w:rsidRPr="00FE3AFB">
              <w:t>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rsidRPr="00FE3AFB">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rPr>
                <w:b/>
                <w:i/>
              </w:rPr>
            </w:pPr>
            <w:r w:rsidRPr="00FE3AFB">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i/>
              </w:rPr>
            </w:pPr>
            <w:r w:rsidRPr="00FE3AFB">
              <w:rPr>
                <w:b/>
                <w:i/>
              </w:rPr>
              <w:t>1100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rPr>
                <w:b/>
                <w:i/>
              </w:rPr>
            </w:pPr>
            <w:r>
              <w:rPr>
                <w:b/>
                <w:i/>
              </w:rPr>
              <w:t>18,0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1101</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18,0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t>99</w:t>
            </w:r>
            <w:r w:rsidRPr="00F83A46">
              <w:t>00000000</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3545BC" w:rsidRPr="00F83A46" w:rsidRDefault="003545BC" w:rsidP="002354F9">
            <w:pPr>
              <w:jc w:val="right"/>
            </w:pPr>
            <w:r>
              <w:t>18,0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Pr="00F83A46" w:rsidRDefault="003545BC" w:rsidP="002354F9">
            <w:r w:rsidRPr="002E7230">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t>990</w:t>
            </w:r>
            <w:r w:rsidRPr="00F83A46">
              <w:t>0000</w:t>
            </w:r>
            <w:r>
              <w:t>68</w:t>
            </w:r>
            <w:r w:rsidRPr="00F83A46">
              <w:t>0</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3545BC" w:rsidRPr="00F83A46" w:rsidRDefault="003545BC" w:rsidP="002354F9">
            <w:pPr>
              <w:jc w:val="right"/>
            </w:pPr>
            <w:r>
              <w:t>18,0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bottom"/>
          </w:tcPr>
          <w:p w:rsidR="003545BC" w:rsidRPr="00F83A46" w:rsidRDefault="003545BC" w:rsidP="002354F9">
            <w:pPr>
              <w:jc w:val="right"/>
            </w:pPr>
            <w:r>
              <w:t>18,0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tcPr>
          <w:p w:rsidR="003545BC" w:rsidRDefault="003545BC" w:rsidP="002354F9">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F83A46" w:rsidRDefault="003545BC" w:rsidP="002354F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bottom"/>
          </w:tcPr>
          <w:p w:rsidR="003545BC" w:rsidRPr="00F83A46" w:rsidRDefault="003545BC" w:rsidP="002354F9">
            <w:pPr>
              <w:jc w:val="right"/>
            </w:pPr>
            <w:r>
              <w:t>18,0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3C53B2" w:rsidRDefault="003545BC" w:rsidP="002354F9">
            <w:pPr>
              <w:jc w:val="both"/>
              <w:rPr>
                <w:b/>
              </w:rPr>
            </w:pPr>
            <w:r w:rsidRPr="003C53B2">
              <w:rPr>
                <w:b/>
              </w:rPr>
              <w:t>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jc w:val="center"/>
              <w:rPr>
                <w:b/>
              </w:rPr>
            </w:pPr>
            <w:r w:rsidRPr="003C53B2">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jc w:val="center"/>
              <w:rPr>
                <w:b/>
              </w:rPr>
            </w:pPr>
            <w:r w:rsidRPr="003C53B2">
              <w:rPr>
                <w:b/>
              </w:rPr>
              <w:t>1400</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3C53B2" w:rsidRDefault="003545BC" w:rsidP="002354F9">
            <w:pPr>
              <w:jc w:val="right"/>
              <w:rPr>
                <w:b/>
              </w:rPr>
            </w:pPr>
            <w:r w:rsidRPr="003C53B2">
              <w:rPr>
                <w:b/>
              </w:rPr>
              <w:t>206,4</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206,4</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206,4</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206,4</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66,6</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66,6</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66,6</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Pr="00FE3AFB" w:rsidRDefault="003545BC" w:rsidP="002354F9">
            <w:pPr>
              <w:jc w:val="right"/>
            </w:pPr>
            <w:r>
              <w:t>20,0</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0,9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0,9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0,9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3A5A9E">
              <w:t xml:space="preserve">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w:t>
            </w:r>
            <w:r w:rsidRPr="003A5A9E">
              <w:lastRenderedPageBreak/>
              <w:t>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118,9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lastRenderedPageBreak/>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118,9</w:t>
            </w:r>
          </w:p>
        </w:tc>
      </w:tr>
      <w:tr w:rsidR="003545BC" w:rsidRPr="00FE3AFB" w:rsidTr="002354F9">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3545BC" w:rsidRDefault="003545BC" w:rsidP="002354F9">
            <w:pPr>
              <w:jc w:val="right"/>
            </w:pPr>
            <w:r>
              <w:t>118,9</w:t>
            </w:r>
          </w:p>
        </w:tc>
      </w:tr>
    </w:tbl>
    <w:p w:rsidR="003545BC" w:rsidRPr="00163791" w:rsidRDefault="003545BC" w:rsidP="003545BC">
      <w:pPr>
        <w:rPr>
          <w:i/>
        </w:rPr>
      </w:pPr>
    </w:p>
    <w:p w:rsidR="003545BC" w:rsidRPr="00163791" w:rsidRDefault="003545BC" w:rsidP="003545BC">
      <w:pPr>
        <w:jc w:val="right"/>
      </w:pPr>
      <w:r w:rsidRPr="00163791">
        <w:t>Приложение 4</w:t>
      </w:r>
      <w:r>
        <w:t>.1</w:t>
      </w:r>
      <w:r w:rsidRPr="00163791">
        <w:t xml:space="preserve">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163791" w:rsidRDefault="003545BC" w:rsidP="003545BC">
      <w:pPr>
        <w:rPr>
          <w:lang/>
        </w:rPr>
      </w:pPr>
      <w:r w:rsidRPr="00163791">
        <w:rPr>
          <w:lang/>
        </w:rPr>
        <w:t xml:space="preserve">                                                                                         </w:t>
      </w:r>
    </w:p>
    <w:tbl>
      <w:tblPr>
        <w:tblW w:w="9900" w:type="dxa"/>
        <w:tblInd w:w="108" w:type="dxa"/>
        <w:tblLayout w:type="fixed"/>
        <w:tblLook w:val="0000"/>
      </w:tblPr>
      <w:tblGrid>
        <w:gridCol w:w="3969"/>
        <w:gridCol w:w="709"/>
        <w:gridCol w:w="851"/>
        <w:gridCol w:w="1417"/>
        <w:gridCol w:w="709"/>
        <w:gridCol w:w="1095"/>
        <w:gridCol w:w="15"/>
        <w:gridCol w:w="17"/>
        <w:gridCol w:w="7"/>
        <w:gridCol w:w="1111"/>
      </w:tblGrid>
      <w:tr w:rsidR="003545BC" w:rsidRPr="00163791" w:rsidTr="002354F9">
        <w:trPr>
          <w:trHeight w:val="569"/>
        </w:trPr>
        <w:tc>
          <w:tcPr>
            <w:tcW w:w="9900" w:type="dxa"/>
            <w:gridSpan w:val="10"/>
            <w:vAlign w:val="center"/>
          </w:tcPr>
          <w:p w:rsidR="003545BC" w:rsidRPr="00163791" w:rsidRDefault="003545BC" w:rsidP="002354F9">
            <w:pPr>
              <w:rPr>
                <w:b/>
                <w:bCs/>
              </w:rPr>
            </w:pPr>
            <w:r w:rsidRPr="00163791">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3545BC" w:rsidRDefault="003545BC" w:rsidP="002354F9">
            <w:pPr>
              <w:jc w:val="center"/>
              <w:rPr>
                <w:b/>
                <w:bCs/>
              </w:rPr>
            </w:pPr>
            <w:r>
              <w:rPr>
                <w:b/>
                <w:bCs/>
              </w:rPr>
              <w:t>на плановый период 2023 и 2024 год</w:t>
            </w:r>
          </w:p>
          <w:p w:rsidR="003545BC" w:rsidRPr="00163791" w:rsidRDefault="003545BC" w:rsidP="002354F9">
            <w:pPr>
              <w:jc w:val="right"/>
              <w:rPr>
                <w:b/>
                <w:bCs/>
              </w:rPr>
            </w:pPr>
            <w:r>
              <w:rPr>
                <w:b/>
                <w:bCs/>
              </w:rPr>
              <w:t>тыс.руб.</w:t>
            </w:r>
          </w:p>
        </w:tc>
      </w:tr>
      <w:tr w:rsidR="003545BC" w:rsidRPr="00163791" w:rsidTr="002354F9">
        <w:trPr>
          <w:trHeight w:val="630"/>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b/>
                <w:bCs/>
              </w:rPr>
            </w:pPr>
            <w:r w:rsidRPr="00163791">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Cs/>
              </w:rPr>
            </w:pPr>
            <w:proofErr w:type="spellStart"/>
            <w:r>
              <w:rPr>
                <w:bCs/>
              </w:rPr>
              <w:t>к</w:t>
            </w:r>
            <w:r w:rsidRPr="00163791">
              <w:rPr>
                <w:bCs/>
              </w:rPr>
              <w:t>вср</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Cs/>
              </w:rPr>
            </w:pPr>
            <w:proofErr w:type="spellStart"/>
            <w:r>
              <w:rPr>
                <w:bCs/>
              </w:rPr>
              <w:t>к</w:t>
            </w:r>
            <w:r w:rsidRPr="00163791">
              <w:rPr>
                <w:bCs/>
              </w:rPr>
              <w:t>фср</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Cs/>
              </w:rPr>
            </w:pPr>
            <w:r>
              <w:rPr>
                <w:bCs/>
              </w:rPr>
              <w:t xml:space="preserve">    </w:t>
            </w:r>
            <w:proofErr w:type="spellStart"/>
            <w:r w:rsidRPr="00163791">
              <w:rPr>
                <w:bCs/>
              </w:rPr>
              <w:t>цср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Cs/>
              </w:rPr>
            </w:pPr>
            <w:proofErr w:type="spellStart"/>
            <w:r w:rsidRPr="00163791">
              <w:rPr>
                <w:bCs/>
              </w:rPr>
              <w:t>вр</w:t>
            </w:r>
            <w:proofErr w:type="spellEnd"/>
          </w:p>
        </w:tc>
        <w:tc>
          <w:tcPr>
            <w:tcW w:w="1110" w:type="dxa"/>
            <w:gridSpan w:val="2"/>
            <w:tcBorders>
              <w:top w:val="single" w:sz="6" w:space="0" w:color="auto"/>
              <w:left w:val="single" w:sz="6" w:space="0" w:color="auto"/>
              <w:bottom w:val="single" w:sz="6" w:space="0" w:color="auto"/>
              <w:right w:val="single" w:sz="4" w:space="0" w:color="auto"/>
            </w:tcBorders>
            <w:vAlign w:val="center"/>
          </w:tcPr>
          <w:p w:rsidR="003545BC" w:rsidRPr="00163791" w:rsidRDefault="003545BC" w:rsidP="002354F9">
            <w:pPr>
              <w:rPr>
                <w:bCs/>
              </w:rPr>
            </w:pPr>
            <w:r w:rsidRPr="00163791">
              <w:rPr>
                <w:bCs/>
              </w:rPr>
              <w:t>202</w:t>
            </w:r>
            <w:r>
              <w:rPr>
                <w:bCs/>
              </w:rPr>
              <w:t>3</w:t>
            </w:r>
            <w:r w:rsidRPr="00163791">
              <w:rPr>
                <w:bCs/>
              </w:rPr>
              <w:t xml:space="preserve"> год</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rPr>
                <w:bCs/>
              </w:rPr>
            </w:pPr>
            <w:r w:rsidRPr="00163791">
              <w:rPr>
                <w:bCs/>
              </w:rPr>
              <w:t>202</w:t>
            </w:r>
            <w:r>
              <w:rPr>
                <w:bCs/>
              </w:rPr>
              <w:t>4</w:t>
            </w:r>
            <w:r w:rsidRPr="00163791">
              <w:rPr>
                <w:bCs/>
              </w:rPr>
              <w:t xml:space="preserve"> год</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b/>
                <w:bCs/>
              </w:rPr>
            </w:pPr>
            <w:r w:rsidRPr="00163791">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rPr>
                <w:b/>
                <w:bCs/>
              </w:rPr>
            </w:pPr>
            <w:r>
              <w:rPr>
                <w:b/>
                <w:bCs/>
              </w:rPr>
              <w:t>12770,4</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rPr>
                <w:b/>
                <w:bCs/>
              </w:rPr>
            </w:pPr>
            <w:r>
              <w:rPr>
                <w:b/>
                <w:bCs/>
              </w:rPr>
              <w:t>13264,4</w:t>
            </w:r>
          </w:p>
        </w:tc>
      </w:tr>
      <w:tr w:rsidR="003545BC" w:rsidRPr="00163791" w:rsidTr="002354F9">
        <w:trPr>
          <w:trHeight w:val="268"/>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b/>
                <w:bCs/>
              </w:rPr>
            </w:pPr>
            <w:r w:rsidRPr="00163791">
              <w:rPr>
                <w:b/>
                <w:bCs/>
              </w:rPr>
              <w:t>Администрация Новорождественского</w:t>
            </w:r>
          </w:p>
          <w:p w:rsidR="003545BC" w:rsidRPr="00163791" w:rsidRDefault="003545BC" w:rsidP="002354F9">
            <w:pPr>
              <w:rPr>
                <w:b/>
                <w:bCs/>
              </w:rPr>
            </w:pPr>
            <w:r w:rsidRPr="00163791">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rPr>
                <w:b/>
                <w:bCs/>
              </w:rPr>
            </w:pP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rPr>
                <w:b/>
                <w:bCs/>
              </w:rPr>
            </w:pP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b/>
                <w:i/>
                <w:iCs/>
              </w:rPr>
            </w:pPr>
            <w:r w:rsidRPr="00163791">
              <w:rPr>
                <w:b/>
                <w:i/>
                <w:i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i/>
                <w:iCs/>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i/>
                <w:iCs/>
              </w:rPr>
            </w:pPr>
            <w:r w:rsidRPr="00163791">
              <w:rPr>
                <w:b/>
                <w:i/>
                <w:iCs/>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i/>
                <w:i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rPr>
                <w:b/>
                <w:i/>
                <w:iCs/>
              </w:rPr>
            </w:pPr>
            <w:r>
              <w:rPr>
                <w:b/>
                <w:i/>
                <w:iCs/>
              </w:rPr>
              <w:t>5845,0</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rPr>
                <w:b/>
                <w:i/>
                <w:iCs/>
              </w:rPr>
            </w:pPr>
            <w:r>
              <w:rPr>
                <w:b/>
                <w:i/>
                <w:iCs/>
              </w:rPr>
              <w:t>5895,0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3C53B2" w:rsidRDefault="003545BC" w:rsidP="002354F9">
            <w:pPr>
              <w:rPr>
                <w:iCs/>
              </w:rPr>
            </w:pPr>
            <w:r w:rsidRPr="003C53B2">
              <w:rPr>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rPr>
                <w:iCs/>
              </w:rPr>
            </w:pPr>
            <w:r w:rsidRPr="003C53B2">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rPr>
                <w:iCs/>
              </w:rPr>
            </w:pPr>
            <w:r w:rsidRPr="003C53B2">
              <w:rPr>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rPr>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3545BC" w:rsidRPr="003C53B2" w:rsidRDefault="003545BC" w:rsidP="002354F9">
            <w:pPr>
              <w:jc w:val="right"/>
              <w:rPr>
                <w:iCs/>
              </w:rPr>
            </w:pPr>
            <w:r>
              <w:rPr>
                <w:iCs/>
              </w:rPr>
              <w:t>720,0</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3545BC" w:rsidRPr="003C53B2" w:rsidRDefault="003545BC" w:rsidP="002354F9">
            <w:pPr>
              <w:jc w:val="right"/>
              <w:rPr>
                <w:iCs/>
              </w:rPr>
            </w:pPr>
            <w:r>
              <w:rPr>
                <w:iCs/>
              </w:rPr>
              <w:t>720,0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iCs/>
              </w:rPr>
            </w:pPr>
            <w:proofErr w:type="spellStart"/>
            <w:r w:rsidRPr="00163791">
              <w:rPr>
                <w:iCs/>
              </w:rPr>
              <w:t>Непрограммное</w:t>
            </w:r>
            <w:proofErr w:type="spellEnd"/>
            <w:r w:rsidRPr="00163791">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r w:rsidRPr="00163791">
              <w:rPr>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3545BC" w:rsidRPr="00163791" w:rsidRDefault="003545BC" w:rsidP="002354F9">
            <w:pPr>
              <w:jc w:val="right"/>
              <w:rPr>
                <w:iCs/>
              </w:rPr>
            </w:pPr>
            <w:r>
              <w:rPr>
                <w:iCs/>
              </w:rPr>
              <w:t>720,0</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3545BC" w:rsidRPr="00163791" w:rsidRDefault="003545BC" w:rsidP="002354F9">
            <w:pPr>
              <w:jc w:val="right"/>
              <w:rPr>
                <w:iCs/>
              </w:rPr>
            </w:pPr>
            <w:r>
              <w:rPr>
                <w:iCs/>
              </w:rPr>
              <w:t>720,0</w:t>
            </w:r>
          </w:p>
        </w:tc>
      </w:tr>
      <w:tr w:rsidR="003545BC" w:rsidRPr="00163791" w:rsidTr="002354F9">
        <w:trPr>
          <w:trHeight w:val="411"/>
        </w:trPr>
        <w:tc>
          <w:tcPr>
            <w:tcW w:w="3969" w:type="dxa"/>
            <w:tcBorders>
              <w:top w:val="single" w:sz="6" w:space="0" w:color="auto"/>
              <w:left w:val="single" w:sz="6" w:space="0" w:color="auto"/>
              <w:bottom w:val="single" w:sz="6" w:space="0" w:color="auto"/>
              <w:right w:val="single" w:sz="6" w:space="0" w:color="auto"/>
            </w:tcBorders>
          </w:tcPr>
          <w:p w:rsidR="003545BC" w:rsidRPr="00163791" w:rsidRDefault="003545BC" w:rsidP="002354F9">
            <w:r w:rsidRPr="00163791">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3545BC" w:rsidRPr="00163791" w:rsidRDefault="003545BC" w:rsidP="002354F9">
            <w:pPr>
              <w:jc w:val="right"/>
              <w:rPr>
                <w:iCs/>
              </w:rPr>
            </w:pPr>
            <w:r>
              <w:rPr>
                <w:iCs/>
              </w:rPr>
              <w:t>720,0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3545BC" w:rsidRPr="00163791" w:rsidRDefault="003545BC" w:rsidP="002354F9">
            <w:pPr>
              <w:jc w:val="right"/>
              <w:rPr>
                <w:iCs/>
              </w:rPr>
            </w:pPr>
            <w:r>
              <w:rPr>
                <w:iCs/>
              </w:rPr>
              <w:t>720,0</w:t>
            </w:r>
          </w:p>
        </w:tc>
      </w:tr>
      <w:tr w:rsidR="003545BC" w:rsidRPr="00163791" w:rsidTr="002354F9">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3545BC" w:rsidRPr="00163791" w:rsidRDefault="003545BC" w:rsidP="002354F9">
            <w:pPr>
              <w:jc w:val="right"/>
            </w:pPr>
            <w:r>
              <w:t>720,0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3545BC" w:rsidRPr="00163791" w:rsidRDefault="003545BC" w:rsidP="002354F9">
            <w:pPr>
              <w:jc w:val="right"/>
            </w:pPr>
            <w:r>
              <w:t>720,0</w:t>
            </w:r>
          </w:p>
        </w:tc>
      </w:tr>
      <w:tr w:rsidR="003545BC" w:rsidRPr="00163791" w:rsidTr="002354F9">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3545BC" w:rsidRPr="00163791" w:rsidRDefault="003545BC" w:rsidP="002354F9">
            <w:pPr>
              <w:jc w:val="right"/>
            </w:pPr>
            <w:r>
              <w:t>720,0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3545BC" w:rsidRPr="00163791" w:rsidRDefault="003545BC" w:rsidP="002354F9">
            <w:pPr>
              <w:jc w:val="right"/>
            </w:pPr>
            <w:r>
              <w:t>720,0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3C53B2" w:rsidRDefault="003545BC" w:rsidP="002354F9">
            <w:pPr>
              <w:rPr>
                <w:iCs/>
              </w:rPr>
            </w:pPr>
            <w:r w:rsidRPr="003C53B2">
              <w:rPr>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r w:rsidRPr="003C53B2">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rPr>
                <w:iCs/>
              </w:rPr>
            </w:pPr>
            <w:r w:rsidRPr="003C53B2">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rPr>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3C53B2" w:rsidRDefault="003545BC" w:rsidP="002354F9">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3C53B2" w:rsidRDefault="003545BC" w:rsidP="002354F9">
            <w:pPr>
              <w:rPr>
                <w:iCs/>
              </w:rPr>
            </w:pPr>
            <w:r>
              <w:rPr>
                <w:iCs/>
              </w:rPr>
              <w:t>4925,0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3C53B2" w:rsidRDefault="003545BC" w:rsidP="002354F9">
            <w:pPr>
              <w:rPr>
                <w:iCs/>
              </w:rPr>
            </w:pPr>
            <w:r>
              <w:rPr>
                <w:iCs/>
              </w:rPr>
              <w:t>4925,0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iCs/>
              </w:rPr>
            </w:pPr>
            <w:proofErr w:type="spellStart"/>
            <w:r w:rsidRPr="00163791">
              <w:rPr>
                <w:iCs/>
              </w:rPr>
              <w:lastRenderedPageBreak/>
              <w:t>Непрограммное</w:t>
            </w:r>
            <w:proofErr w:type="spellEnd"/>
            <w:r w:rsidRPr="00163791">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rPr>
                <w:iCs/>
              </w:rPr>
            </w:pPr>
            <w:r>
              <w:rPr>
                <w:iCs/>
              </w:rPr>
              <w:t>4925,0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rPr>
                <w:iCs/>
              </w:rPr>
            </w:pPr>
            <w:r>
              <w:rPr>
                <w:iCs/>
              </w:rPr>
              <w:t>4925,0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iCs/>
              </w:rPr>
            </w:pPr>
            <w:r w:rsidRPr="00163791">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r w:rsidRPr="00163791">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rPr>
                <w:iCs/>
              </w:rPr>
            </w:pPr>
            <w:r>
              <w:rPr>
                <w:iCs/>
              </w:rPr>
              <w:t>4925,0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rPr>
                <w:iCs/>
              </w:rPr>
            </w:pPr>
            <w:r>
              <w:rPr>
                <w:iCs/>
              </w:rPr>
              <w:t>4925,0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2447,3</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2447,3</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2447,3</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2447,3</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2406,0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2406,0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240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2406,0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2406,0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800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71,7</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71,7</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850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71,7</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71,7</w:t>
            </w:r>
          </w:p>
        </w:tc>
      </w:tr>
      <w:tr w:rsidR="003545BC" w:rsidRPr="00163791" w:rsidTr="002354F9">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b/>
                <w:i/>
              </w:rPr>
            </w:pPr>
            <w:r w:rsidRPr="00163791">
              <w:rPr>
                <w:b/>
                <w:i/>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i/>
              </w:rPr>
            </w:pPr>
            <w:r w:rsidRPr="00163791">
              <w:rPr>
                <w:b/>
                <w:i/>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i/>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rPr>
                <w:b/>
                <w:i/>
              </w:rPr>
            </w:pPr>
            <w:r>
              <w:rPr>
                <w:b/>
                <w:i/>
              </w:rPr>
              <w:t>2</w:t>
            </w:r>
            <w:r w:rsidRPr="00163791">
              <w:rPr>
                <w:b/>
                <w:i/>
              </w:rPr>
              <w:t>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rPr>
                <w:b/>
                <w:i/>
              </w:rPr>
            </w:pPr>
            <w:r>
              <w:rPr>
                <w:b/>
                <w:i/>
              </w:rPr>
              <w:t>20,0</w:t>
            </w:r>
          </w:p>
        </w:tc>
      </w:tr>
      <w:tr w:rsidR="003545BC" w:rsidRPr="00163791" w:rsidTr="002354F9">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20,0</w:t>
            </w:r>
          </w:p>
        </w:tc>
      </w:tr>
      <w:tr w:rsidR="003545BC" w:rsidRPr="00163791" w:rsidTr="002354F9">
        <w:trPr>
          <w:trHeight w:val="170"/>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10,0</w:t>
            </w:r>
          </w:p>
        </w:tc>
      </w:tr>
      <w:tr w:rsidR="003545BC" w:rsidRPr="00163791" w:rsidTr="002354F9">
        <w:trPr>
          <w:trHeight w:val="250"/>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10,0</w:t>
            </w:r>
          </w:p>
        </w:tc>
      </w:tr>
      <w:tr w:rsidR="003545BC" w:rsidRPr="00163791" w:rsidTr="002354F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10</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10,0</w:t>
            </w:r>
          </w:p>
        </w:tc>
      </w:tr>
      <w:tr w:rsidR="003545BC" w:rsidRPr="00163791" w:rsidTr="002354F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rPr>
                <w:b/>
                <w:i/>
              </w:rPr>
            </w:pPr>
            <w:r w:rsidRPr="00FE3AFB">
              <w:rPr>
                <w:b/>
                <w:i/>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rPr>
                <w:b/>
              </w:rPr>
            </w:pPr>
            <w:r w:rsidRPr="00AD5FD5">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i/>
              </w:rPr>
            </w:pPr>
            <w:r w:rsidRPr="00FE3AFB">
              <w:rPr>
                <w:b/>
                <w:i/>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rPr>
                <w:b/>
                <w:i/>
              </w:rP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6F7770" w:rsidRDefault="003545BC" w:rsidP="002354F9">
            <w:pPr>
              <w:jc w:val="center"/>
              <w:rPr>
                <w:b/>
              </w:rPr>
            </w:pPr>
            <w:r>
              <w:rPr>
                <w:b/>
              </w:rPr>
              <w:t>18</w:t>
            </w:r>
            <w:r w:rsidRPr="006F7770">
              <w:rPr>
                <w:b/>
              </w:rPr>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6F7770" w:rsidRDefault="003545BC" w:rsidP="002354F9">
            <w:pPr>
              <w:jc w:val="center"/>
              <w:rPr>
                <w:b/>
              </w:rPr>
            </w:pPr>
            <w:r>
              <w:rPr>
                <w:b/>
              </w:rPr>
              <w:t>230,0</w:t>
            </w:r>
          </w:p>
        </w:tc>
      </w:tr>
      <w:tr w:rsidR="003545BC" w:rsidRPr="00163791" w:rsidTr="002354F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230,0</w:t>
            </w:r>
          </w:p>
        </w:tc>
      </w:tr>
      <w:tr w:rsidR="003545BC" w:rsidRPr="00163791" w:rsidTr="002354F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 xml:space="preserve">Реализация государственных </w:t>
            </w:r>
            <w:r w:rsidRPr="00FE3AFB">
              <w:lastRenderedPageBreak/>
              <w:t>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pPr>
            <w:r w:rsidRPr="00AD5FD5">
              <w:rPr>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230,0</w:t>
            </w:r>
          </w:p>
        </w:tc>
      </w:tr>
      <w:tr w:rsidR="003545BC" w:rsidRPr="00163791" w:rsidTr="002354F9">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lastRenderedPageBreak/>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230,0</w:t>
            </w:r>
          </w:p>
        </w:tc>
      </w:tr>
      <w:tr w:rsidR="003545BC" w:rsidRPr="00163791" w:rsidTr="002354F9">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200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163,4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213,4</w:t>
            </w:r>
          </w:p>
        </w:tc>
      </w:tr>
      <w:tr w:rsidR="003545BC" w:rsidRPr="00163791" w:rsidTr="002354F9">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240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163,4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213,4</w:t>
            </w:r>
          </w:p>
        </w:tc>
      </w:tr>
      <w:tr w:rsidR="003545BC" w:rsidRPr="00163791" w:rsidTr="002354F9">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16,6</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16,6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pPr>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850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D16403" w:rsidRDefault="003545BC" w:rsidP="002354F9">
            <w:pPr>
              <w:jc w:val="center"/>
            </w:pPr>
            <w:r>
              <w:t>16,6</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D16403" w:rsidRDefault="003545BC" w:rsidP="002354F9">
            <w:pPr>
              <w:jc w:val="center"/>
            </w:pPr>
            <w:r>
              <w:t>16,6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9B47D3" w:rsidRDefault="003545BC" w:rsidP="002354F9">
            <w:pPr>
              <w:rPr>
                <w:b/>
                <w:iCs/>
              </w:rPr>
            </w:pPr>
            <w:r w:rsidRPr="009B47D3">
              <w:rPr>
                <w:b/>
                <w:iC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b/>
              </w:rPr>
            </w:pPr>
            <w:r w:rsidRPr="009B47D3">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b/>
                <w:iCs/>
              </w:rPr>
            </w:pPr>
            <w:r w:rsidRPr="009B47D3">
              <w:rPr>
                <w:b/>
                <w:iCs/>
              </w:rPr>
              <w:t>0200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671463" w:rsidRDefault="003545BC" w:rsidP="002354F9">
            <w:pPr>
              <w:jc w:val="right"/>
              <w:rPr>
                <w:b/>
              </w:rPr>
            </w:pPr>
            <w:r>
              <w:rPr>
                <w:b/>
              </w:rPr>
              <w:t>123,0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EE292A" w:rsidRDefault="003545BC" w:rsidP="002354F9">
            <w:pPr>
              <w:jc w:val="center"/>
              <w:rPr>
                <w:b/>
              </w:rPr>
            </w:pPr>
            <w:r w:rsidRPr="00EE292A">
              <w:rPr>
                <w:b/>
              </w:rPr>
              <w:t>126,4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9B47D3" w:rsidRDefault="003545BC" w:rsidP="002354F9">
            <w:r w:rsidRPr="009B47D3">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123,0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126,4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r w:rsidRPr="009B47D3">
              <w:t>Муниципальная программа "Эффективное управление муниципальными финансами в Томском районе на 2016 – 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7300000000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123,0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126,4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both"/>
            </w:pPr>
            <w:r w:rsidRPr="009B47D3">
              <w:t>Подпрограмма "Совершенствование межбюджетных отношений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7310000000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123,0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126,4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both"/>
            </w:pPr>
            <w:r w:rsidRPr="009B47D3">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123,0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126,4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both"/>
            </w:pPr>
            <w:r w:rsidRPr="009B47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100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112,8</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112,8</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both"/>
            </w:pPr>
            <w:r w:rsidRPr="009B47D3">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rsidRPr="009B47D3">
              <w:t>120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112,8</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112,8</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iCs/>
              </w:rPr>
            </w:pPr>
            <w:r>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t>0203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t>200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10,2</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13,6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rPr>
                <w:iCs/>
              </w:rPr>
            </w:pPr>
            <w:r>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t>0203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9B47D3" w:rsidRDefault="003545BC" w:rsidP="002354F9">
            <w:pPr>
              <w:jc w:val="center"/>
            </w:pPr>
            <w:r>
              <w:t>240</w:t>
            </w: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10,2</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13,6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AD5FD5" w:rsidRDefault="003545BC" w:rsidP="002354F9">
            <w:pPr>
              <w:jc w:val="both"/>
              <w:rPr>
                <w:b/>
              </w:rPr>
            </w:pPr>
            <w:r w:rsidRPr="00AD5FD5">
              <w:rPr>
                <w:b/>
              </w:rPr>
              <w:t xml:space="preserve">Национальная безопасность и </w:t>
            </w:r>
            <w:r w:rsidRPr="00AD5FD5">
              <w:rPr>
                <w:b/>
              </w:rPr>
              <w:lastRenderedPageBreak/>
              <w:t>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rPr>
                <w:b/>
              </w:rPr>
            </w:pPr>
            <w:r w:rsidRPr="00AD5FD5">
              <w:rPr>
                <w:b/>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rPr>
                <w:b/>
              </w:rPr>
            </w:pPr>
            <w:r w:rsidRPr="00AD5FD5">
              <w:rPr>
                <w:b/>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6F7770" w:rsidRDefault="003545BC" w:rsidP="002354F9">
            <w:pPr>
              <w:jc w:val="center"/>
              <w:rPr>
                <w:b/>
              </w:rPr>
            </w:pPr>
            <w:r w:rsidRPr="006F7770">
              <w:rPr>
                <w:b/>
              </w:rPr>
              <w:t>7</w:t>
            </w:r>
            <w:r>
              <w:rPr>
                <w:b/>
              </w:rPr>
              <w:t>2</w:t>
            </w:r>
            <w:r w:rsidRPr="006F7770">
              <w:rPr>
                <w:b/>
              </w:rPr>
              <w:t>,</w:t>
            </w:r>
            <w:r>
              <w:rPr>
                <w:b/>
              </w:rPr>
              <w:t>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6F7770" w:rsidRDefault="003545BC" w:rsidP="002354F9">
            <w:pPr>
              <w:jc w:val="center"/>
              <w:rPr>
                <w:b/>
              </w:rPr>
            </w:pPr>
            <w:r>
              <w:rPr>
                <w:b/>
              </w:rPr>
              <w:t>120,0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8B3CA1">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03</w:t>
            </w:r>
            <w:r>
              <w:t>10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0310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0310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095" w:type="dxa"/>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72,7</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0310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120,0</w:t>
            </w:r>
          </w:p>
        </w:tc>
      </w:tr>
      <w:tr w:rsidR="003545BC" w:rsidRPr="00163791" w:rsidTr="002354F9">
        <w:trPr>
          <w:trHeight w:val="187"/>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0310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120,0</w:t>
            </w:r>
          </w:p>
        </w:tc>
      </w:tr>
      <w:tr w:rsidR="003545BC" w:rsidRPr="00163791" w:rsidTr="002354F9">
        <w:trPr>
          <w:trHeight w:val="190"/>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0310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72,7</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AD5FD5" w:rsidRDefault="003545BC" w:rsidP="002354F9">
            <w:pPr>
              <w:rPr>
                <w:b/>
              </w:rPr>
            </w:pPr>
            <w:r w:rsidRPr="00AD5FD5">
              <w:rPr>
                <w:b/>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rPr>
                <w:b/>
              </w:rPr>
            </w:pPr>
            <w:r w:rsidRPr="00AD5FD5">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rPr>
                <w:b/>
              </w:rPr>
            </w:pPr>
            <w:r w:rsidRPr="00AD5FD5">
              <w:rPr>
                <w:b/>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AD5FD5" w:rsidRDefault="003545BC" w:rsidP="002354F9">
            <w:pPr>
              <w:jc w:val="center"/>
              <w:rPr>
                <w:b/>
              </w:rPr>
            </w:pPr>
            <w:r>
              <w:rPr>
                <w:b/>
              </w:rPr>
              <w:t>2660,0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AD5FD5" w:rsidRDefault="003545BC" w:rsidP="002354F9">
            <w:pPr>
              <w:jc w:val="center"/>
              <w:rPr>
                <w:b/>
              </w:rPr>
            </w:pPr>
            <w:r>
              <w:rPr>
                <w:b/>
              </w:rPr>
              <w:t>2796,0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6B4A52" w:rsidRDefault="003545BC" w:rsidP="002354F9">
            <w:pPr>
              <w:jc w:val="both"/>
            </w:pPr>
            <w:r w:rsidRPr="006B4A52">
              <w:rPr>
                <w:b/>
                <w:bCs/>
              </w:rPr>
              <w:t>Сельское хозяйство и рыболовство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r w:rsidRPr="006B4A52">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r w:rsidRPr="006B4A52">
              <w:t>0405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6B4A52" w:rsidRDefault="003545BC" w:rsidP="002354F9">
            <w:pPr>
              <w:jc w:val="right"/>
            </w:pPr>
            <w:r>
              <w:t>1365,0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1365,0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Муниципальная программа "Развитие сельскохозяйственного производства Томского района на 2016-2020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74000</w:t>
            </w:r>
            <w:r w:rsidRPr="00F938F0">
              <w:rPr>
                <w:color w:val="000000"/>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6B4A52" w:rsidRDefault="003545BC" w:rsidP="002354F9">
            <w:pPr>
              <w:jc w:val="right"/>
            </w:pPr>
            <w:r>
              <w:t>1350,0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1350,0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 xml:space="preserve">Подпрограмма "Создание </w:t>
            </w:r>
            <w:proofErr w:type="spellStart"/>
            <w:r w:rsidRPr="00F938F0">
              <w:rPr>
                <w:color w:val="000000"/>
              </w:rPr>
              <w:t>конкурентноспособного</w:t>
            </w:r>
            <w:proofErr w:type="spellEnd"/>
            <w:r w:rsidRPr="00F938F0">
              <w:rPr>
                <w:color w:val="000000"/>
              </w:rPr>
              <w:t xml:space="preserve">, </w:t>
            </w:r>
            <w:proofErr w:type="spellStart"/>
            <w:r w:rsidRPr="00F938F0">
              <w:rPr>
                <w:color w:val="000000"/>
              </w:rPr>
              <w:t>инвестиционно</w:t>
            </w:r>
            <w:proofErr w:type="spellEnd"/>
            <w:r w:rsidRPr="00F938F0">
              <w:rPr>
                <w:color w:val="000000"/>
              </w:rPr>
              <w:t xml:space="preserve"> привлекательного сельскохозяйственного производства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74100</w:t>
            </w:r>
            <w:r w:rsidRPr="00F938F0">
              <w:rPr>
                <w:color w:val="000000"/>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6B4A52" w:rsidRDefault="003545BC" w:rsidP="002354F9">
            <w:pPr>
              <w:jc w:val="right"/>
            </w:pPr>
            <w:r>
              <w:t>1350,0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t>1350,0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 xml:space="preserve">Подпрограмма "Создание </w:t>
            </w:r>
            <w:proofErr w:type="spellStart"/>
            <w:r w:rsidRPr="00F938F0">
              <w:rPr>
                <w:color w:val="000000"/>
              </w:rPr>
              <w:t>конкурентноспособного</w:t>
            </w:r>
            <w:proofErr w:type="spellEnd"/>
            <w:r w:rsidRPr="00F938F0">
              <w:rPr>
                <w:color w:val="000000"/>
              </w:rPr>
              <w:t xml:space="preserve">, </w:t>
            </w:r>
            <w:proofErr w:type="spellStart"/>
            <w:r w:rsidRPr="00F938F0">
              <w:rPr>
                <w:color w:val="000000"/>
              </w:rPr>
              <w:t>инвестиционно</w:t>
            </w:r>
            <w:proofErr w:type="spellEnd"/>
            <w:r w:rsidRPr="00F938F0">
              <w:rPr>
                <w:color w:val="000000"/>
              </w:rPr>
              <w:t xml:space="preserve"> привлекательного сельскохозяйственного производства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74100</w:t>
            </w:r>
            <w:r w:rsidRPr="00F938F0">
              <w:rPr>
                <w:color w:val="000000"/>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6B4A52" w:rsidRDefault="003545BC" w:rsidP="002354F9">
            <w:pPr>
              <w:jc w:val="right"/>
            </w:pPr>
            <w:r>
              <w:t>1350,0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t>1350,0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Основное мероприятие "Проведение кадастровых работ по оформлению земельных участков в собственность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74186</w:t>
            </w:r>
            <w:r w:rsidRPr="00F938F0">
              <w:rPr>
                <w:color w:val="000000"/>
              </w:rPr>
              <w:t>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6B4A52"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6B4A52" w:rsidRDefault="003545BC" w:rsidP="002354F9">
            <w:pPr>
              <w:jc w:val="right"/>
            </w:pPr>
            <w:r>
              <w:t>1350,0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t>1350,0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rPr>
                <w:color w:val="000000"/>
              </w:rPr>
            </w:pPr>
            <w:r w:rsidRPr="00F938F0">
              <w:rPr>
                <w:color w:val="000000"/>
              </w:rPr>
              <w:t xml:space="preserve">Проведение кадастровых работ по оформлению земельных участков в </w:t>
            </w:r>
            <w:r w:rsidRPr="00F938F0">
              <w:rPr>
                <w:color w:val="000000"/>
              </w:rPr>
              <w:lastRenderedPageBreak/>
              <w:t>собственность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w:t>
            </w:r>
            <w:r w:rsidRPr="00F938F0">
              <w:rPr>
                <w:color w:val="000000"/>
              </w:rPr>
              <w:t>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74186</w:t>
            </w:r>
            <w:r w:rsidRPr="00F938F0">
              <w:rPr>
                <w:color w:val="000000"/>
              </w:rPr>
              <w:t>40230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r>
              <w:t>1350,0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t>1350,0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lastRenderedPageBreak/>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7418640230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1350,0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1350,0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0405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938F0" w:rsidRDefault="003545BC" w:rsidP="002354F9">
            <w:pPr>
              <w:jc w:val="center"/>
              <w:rPr>
                <w:color w:val="000000"/>
              </w:rPr>
            </w:pPr>
            <w:r>
              <w:rPr>
                <w:color w:val="000000"/>
              </w:rPr>
              <w:t>7418640230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1350,0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1350,0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proofErr w:type="spellStart"/>
            <w:r w:rsidRPr="00936DC3">
              <w:t>Софинансирование</w:t>
            </w:r>
            <w:proofErr w:type="spellEnd"/>
            <w:r w:rsidRPr="00936DC3">
              <w:t xml:space="preserve"> проведение кадастровых работ по оформлению земельных участков в собственность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0405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7D4AD0" w:rsidRDefault="003545BC" w:rsidP="002354F9">
            <w:pPr>
              <w:jc w:val="center"/>
              <w:rPr>
                <w:color w:val="000000"/>
              </w:rPr>
            </w:pPr>
            <w:r>
              <w:rPr>
                <w:color w:val="000000"/>
              </w:rPr>
              <w:t>99000</w:t>
            </w:r>
            <w:r>
              <w:rPr>
                <w:color w:val="000000"/>
                <w:lang w:val="en-US"/>
              </w:rPr>
              <w:t>S</w:t>
            </w:r>
            <w:r>
              <w:rPr>
                <w:color w:val="000000"/>
              </w:rPr>
              <w:t>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15,0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A32F1C" w:rsidRDefault="003545BC" w:rsidP="002354F9">
            <w:r w:rsidRPr="00A32F1C">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0405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36DC3" w:rsidRDefault="003545BC" w:rsidP="002354F9">
            <w:pPr>
              <w:jc w:val="center"/>
              <w:rPr>
                <w:color w:val="000000"/>
              </w:rPr>
            </w:pPr>
            <w:r>
              <w:rPr>
                <w:color w:val="000000"/>
              </w:rPr>
              <w:t>99000</w:t>
            </w:r>
            <w:r>
              <w:rPr>
                <w:color w:val="000000"/>
                <w:lang w:val="en-US"/>
              </w:rPr>
              <w:t>S</w:t>
            </w:r>
            <w:r>
              <w:rPr>
                <w:color w:val="000000"/>
              </w:rPr>
              <w:t>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15,0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Default="003545BC" w:rsidP="002354F9">
            <w:r w:rsidRPr="00A32F1C">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rPr>
                <w:color w:val="000000"/>
              </w:rPr>
            </w:pPr>
            <w:r>
              <w:rPr>
                <w:color w:val="000000"/>
              </w:rPr>
              <w:t>0405</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936DC3" w:rsidRDefault="003545BC" w:rsidP="002354F9">
            <w:pPr>
              <w:jc w:val="center"/>
              <w:rPr>
                <w:color w:val="000000"/>
              </w:rPr>
            </w:pPr>
            <w:r>
              <w:rPr>
                <w:color w:val="000000"/>
              </w:rPr>
              <w:t>99000</w:t>
            </w:r>
            <w:r>
              <w:rPr>
                <w:color w:val="000000"/>
                <w:lang w:val="en-US"/>
              </w:rPr>
              <w:t>S</w:t>
            </w:r>
            <w:r>
              <w:rPr>
                <w:color w:val="000000"/>
              </w:rPr>
              <w:t>0230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15,0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15,0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AD5FD5" w:rsidRDefault="003545BC" w:rsidP="002354F9">
            <w:pPr>
              <w:rPr>
                <w:b/>
              </w:rPr>
            </w:pPr>
            <w:r w:rsidRPr="00B301E8">
              <w:rPr>
                <w:b/>
              </w:rPr>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rPr>
                <w:b/>
              </w:rPr>
            </w:pPr>
            <w:r>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rPr>
                <w:b/>
              </w:rPr>
            </w:pPr>
            <w:r>
              <w:rPr>
                <w:b/>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AD5FD5" w:rsidRDefault="003545BC" w:rsidP="002354F9">
            <w:pPr>
              <w:jc w:val="center"/>
              <w:rPr>
                <w:b/>
              </w:rPr>
            </w:pPr>
            <w:r>
              <w:rPr>
                <w:b/>
              </w:rPr>
              <w:t>1295,0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AD5FD5" w:rsidRDefault="003545BC" w:rsidP="002354F9">
            <w:pPr>
              <w:jc w:val="center"/>
              <w:rPr>
                <w:b/>
              </w:rPr>
            </w:pPr>
            <w:r>
              <w:rPr>
                <w:b/>
              </w:rPr>
              <w:t>1431,0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1295,0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1431,0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1295,0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1431,0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1295,0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1431,0</w:t>
            </w:r>
          </w:p>
        </w:tc>
      </w:tr>
      <w:tr w:rsidR="003545BC" w:rsidRPr="00163791" w:rsidTr="002354F9">
        <w:trPr>
          <w:trHeight w:val="266"/>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1295,0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1431,0</w:t>
            </w:r>
          </w:p>
        </w:tc>
      </w:tr>
      <w:tr w:rsidR="003545BC" w:rsidRPr="00163791" w:rsidTr="002354F9">
        <w:trPr>
          <w:trHeight w:val="25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1295,0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1431,0</w:t>
            </w:r>
          </w:p>
        </w:tc>
      </w:tr>
      <w:tr w:rsidR="003545BC" w:rsidRPr="00163791" w:rsidTr="002354F9">
        <w:trPr>
          <w:trHeight w:val="103"/>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1295,0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1431,0</w:t>
            </w:r>
          </w:p>
        </w:tc>
      </w:tr>
      <w:tr w:rsidR="003545BC" w:rsidRPr="00163791" w:rsidTr="002354F9">
        <w:trPr>
          <w:trHeight w:val="23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AD5FD5" w:rsidRDefault="003545BC" w:rsidP="002354F9">
            <w:r w:rsidRPr="00AD5FD5">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1295,0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1431,0</w:t>
            </w:r>
          </w:p>
        </w:tc>
      </w:tr>
      <w:tr w:rsidR="003545BC" w:rsidRPr="00163791" w:rsidTr="002354F9">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202CE" w:rsidRDefault="003545BC" w:rsidP="002354F9">
            <w:pPr>
              <w:rPr>
                <w:b/>
              </w:rPr>
            </w:pPr>
            <w:proofErr w:type="spellStart"/>
            <w:r w:rsidRPr="00F202CE">
              <w:rPr>
                <w:b/>
              </w:rPr>
              <w:t>Жилищно</w:t>
            </w:r>
            <w:proofErr w:type="spellEnd"/>
            <w:r w:rsidRPr="00F202CE">
              <w:rPr>
                <w:b/>
              </w:rPr>
              <w:t xml:space="preserve">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202CE" w:rsidRDefault="003545BC" w:rsidP="002354F9">
            <w:pPr>
              <w:rPr>
                <w:b/>
              </w:rPr>
            </w:pPr>
            <w:r w:rsidRPr="00F202CE">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202CE" w:rsidRDefault="003545BC" w:rsidP="002354F9">
            <w:pPr>
              <w:rPr>
                <w:b/>
              </w:rPr>
            </w:pPr>
            <w:r w:rsidRPr="00F202CE">
              <w:rPr>
                <w:b/>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202CE"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202CE" w:rsidRDefault="003545BC" w:rsidP="002354F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202CE" w:rsidRDefault="003545BC" w:rsidP="002354F9">
            <w:pPr>
              <w:jc w:val="center"/>
              <w:rPr>
                <w:b/>
              </w:rPr>
            </w:pPr>
            <w:r>
              <w:rPr>
                <w:b/>
              </w:rPr>
              <w:t>1235,3</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F202CE" w:rsidRDefault="003545BC" w:rsidP="002354F9">
            <w:pPr>
              <w:jc w:val="center"/>
              <w:rPr>
                <w:b/>
              </w:rPr>
            </w:pPr>
            <w:r>
              <w:rPr>
                <w:b/>
              </w:rPr>
              <w:t>1492,6</w:t>
            </w:r>
          </w:p>
        </w:tc>
      </w:tr>
      <w:tr w:rsidR="003545BC" w:rsidRPr="00163791" w:rsidTr="002354F9">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202CE" w:rsidRDefault="003545BC" w:rsidP="002354F9">
            <w:pPr>
              <w:rPr>
                <w:b/>
              </w:rPr>
            </w:pPr>
            <w:r w:rsidRPr="00F202CE">
              <w:rPr>
                <w:b/>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202CE" w:rsidRDefault="003545BC" w:rsidP="002354F9">
            <w:pPr>
              <w:rPr>
                <w:b/>
              </w:rPr>
            </w:pPr>
            <w:r w:rsidRPr="00F202CE">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202CE" w:rsidRDefault="003545BC" w:rsidP="002354F9">
            <w:pPr>
              <w:rPr>
                <w:b/>
              </w:rPr>
            </w:pPr>
            <w:r w:rsidRPr="00F202CE">
              <w:rPr>
                <w:b/>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202CE"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202CE" w:rsidRDefault="003545BC" w:rsidP="002354F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202CE" w:rsidRDefault="003545BC" w:rsidP="002354F9">
            <w:pPr>
              <w:jc w:val="center"/>
              <w:rPr>
                <w:b/>
              </w:rPr>
            </w:pPr>
            <w:r>
              <w:rPr>
                <w:b/>
              </w:rPr>
              <w:t>143,0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F202CE" w:rsidRDefault="003545BC" w:rsidP="002354F9">
            <w:pPr>
              <w:jc w:val="center"/>
              <w:rPr>
                <w:b/>
              </w:rPr>
            </w:pPr>
            <w:r>
              <w:rPr>
                <w:b/>
              </w:rPr>
              <w:t>153,0</w:t>
            </w:r>
          </w:p>
        </w:tc>
      </w:tr>
      <w:tr w:rsidR="003545BC" w:rsidRPr="00163791" w:rsidTr="002354F9">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153,0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153,0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153,0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153,0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lastRenderedPageBreak/>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143,0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153,0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18,0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19,0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18,0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19,0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7E44D8" w:rsidRDefault="003545BC" w:rsidP="002354F9">
            <w:r w:rsidRPr="007E44D8">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r>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125,0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134,0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Default="003545BC" w:rsidP="002354F9">
            <w:r w:rsidRPr="007E44D8">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r>
              <w:t>0501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125,0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134,0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D576B8" w:rsidRDefault="003545BC" w:rsidP="002354F9">
            <w:pPr>
              <w:rPr>
                <w:b/>
              </w:rPr>
            </w:pPr>
            <w:r w:rsidRPr="00D576B8">
              <w:rPr>
                <w:b/>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3545BC" w:rsidRPr="00D576B8" w:rsidRDefault="003545BC" w:rsidP="002354F9">
            <w:pPr>
              <w:rPr>
                <w:b/>
              </w:rPr>
            </w:pPr>
            <w:r w:rsidRPr="00D576B8">
              <w:rPr>
                <w:b/>
              </w:rPr>
              <w:t>944</w:t>
            </w:r>
          </w:p>
        </w:tc>
        <w:tc>
          <w:tcPr>
            <w:tcW w:w="851" w:type="dxa"/>
            <w:tcBorders>
              <w:top w:val="single" w:sz="6" w:space="0" w:color="auto"/>
              <w:left w:val="single" w:sz="6" w:space="0" w:color="auto"/>
              <w:bottom w:val="single" w:sz="6" w:space="0" w:color="auto"/>
              <w:right w:val="single" w:sz="6" w:space="0" w:color="auto"/>
            </w:tcBorders>
          </w:tcPr>
          <w:p w:rsidR="003545BC" w:rsidRPr="00D576B8" w:rsidRDefault="003545BC" w:rsidP="002354F9">
            <w:pPr>
              <w:rPr>
                <w:b/>
              </w:rPr>
            </w:pPr>
            <w:r>
              <w:rPr>
                <w:b/>
              </w:rPr>
              <w:t xml:space="preserve">  </w:t>
            </w:r>
            <w:r w:rsidRPr="00D576B8">
              <w:rPr>
                <w:b/>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202CE" w:rsidRDefault="003545BC" w:rsidP="002354F9">
            <w:pPr>
              <w:jc w:val="right"/>
              <w:rPr>
                <w:b/>
              </w:rPr>
            </w:pPr>
            <w:r w:rsidRPr="00F202CE">
              <w:rPr>
                <w:b/>
              </w:rPr>
              <w:t>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F202CE" w:rsidRDefault="003545BC" w:rsidP="002354F9">
            <w:pPr>
              <w:jc w:val="center"/>
              <w:rPr>
                <w:b/>
              </w:rPr>
            </w:pPr>
            <w:r w:rsidRPr="00F202CE">
              <w:rPr>
                <w:b/>
              </w:rPr>
              <w:t>95,0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F21C95" w:rsidRDefault="003545BC" w:rsidP="002354F9">
            <w:proofErr w:type="spellStart"/>
            <w:r w:rsidRPr="009622B3">
              <w:t>Непрограммное</w:t>
            </w:r>
            <w:proofErr w:type="spellEnd"/>
            <w:r w:rsidRPr="009622B3">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95,0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F21C95" w:rsidRDefault="003545BC" w:rsidP="002354F9">
            <w:r w:rsidRPr="009622B3">
              <w:t>Прочие мероприятие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95,0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DA6D15" w:rsidRDefault="003545BC" w:rsidP="002354F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r>
              <w:t xml:space="preserve">       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95,0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Default="003545BC" w:rsidP="002354F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0502</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right"/>
            </w:pPr>
            <w:r>
              <w:t>95,0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95,0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rPr>
            </w:pPr>
            <w:r w:rsidRPr="00163791">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rPr>
            </w:pPr>
            <w:r w:rsidRPr="00163791">
              <w:rPr>
                <w:b/>
              </w:rPr>
              <w:t>940</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rPr>
            </w:pPr>
            <w:r w:rsidRPr="00163791">
              <w:rPr>
                <w:b/>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202CE" w:rsidRDefault="003545BC" w:rsidP="002354F9">
            <w:pPr>
              <w:jc w:val="center"/>
              <w:rPr>
                <w:b/>
              </w:rPr>
            </w:pPr>
            <w:r>
              <w:rPr>
                <w:b/>
              </w:rPr>
              <w:t>997,3</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F202CE" w:rsidRDefault="003545BC" w:rsidP="002354F9">
            <w:pPr>
              <w:jc w:val="center"/>
              <w:rPr>
                <w:b/>
              </w:rPr>
            </w:pPr>
            <w:r>
              <w:rPr>
                <w:b/>
              </w:rPr>
              <w:t>1244,6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997,3</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1244,6</w:t>
            </w:r>
          </w:p>
        </w:tc>
      </w:tr>
      <w:tr w:rsidR="003545BC" w:rsidRPr="00163791" w:rsidTr="002354F9">
        <w:trPr>
          <w:trHeight w:val="181"/>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997,3</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1244,6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752,1</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752,1</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702,1</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752,1</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295,2</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492,5</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289,2</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486,5</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ED6293">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289,2</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486,5</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DA6D15" w:rsidRDefault="003545BC" w:rsidP="002354F9">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800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6,0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6,0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Default="003545BC" w:rsidP="002354F9">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0503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850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pPr>
              <w:jc w:val="center"/>
            </w:pPr>
            <w:r>
              <w:t>6,0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pPr>
              <w:jc w:val="center"/>
            </w:pPr>
            <w:r>
              <w:t>6,0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ED6293" w:rsidRDefault="003545BC" w:rsidP="002354F9">
            <w:pPr>
              <w:rPr>
                <w:b/>
                <w:iCs/>
              </w:rPr>
            </w:pPr>
            <w:r w:rsidRPr="00ED6293">
              <w:rPr>
                <w:b/>
                <w:iCs/>
              </w:rPr>
              <w:lastRenderedPageBreak/>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iCs/>
              </w:rPr>
            </w:pPr>
            <w:r w:rsidRPr="00ED6293">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iCs/>
              </w:rPr>
            </w:pPr>
            <w:r w:rsidRPr="00ED6293">
              <w:rPr>
                <w:b/>
                <w:iCs/>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iCs/>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ED6293" w:rsidRDefault="003545BC" w:rsidP="002354F9">
            <w:pPr>
              <w:jc w:val="center"/>
              <w:rPr>
                <w:b/>
                <w:iCs/>
              </w:rPr>
            </w:pPr>
            <w:r>
              <w:rPr>
                <w:b/>
                <w:iCs/>
              </w:rPr>
              <w:t>2570,0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ED6293" w:rsidRDefault="003545BC" w:rsidP="002354F9">
            <w:pPr>
              <w:jc w:val="center"/>
              <w:rPr>
                <w:b/>
                <w:iCs/>
              </w:rPr>
            </w:pPr>
            <w:r>
              <w:rPr>
                <w:b/>
                <w:iCs/>
              </w:rPr>
              <w:t>2570,0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ED6293" w:rsidRDefault="003545BC" w:rsidP="002354F9">
            <w:pPr>
              <w:rPr>
                <w:b/>
              </w:rPr>
            </w:pPr>
            <w:r w:rsidRPr="00ED6293">
              <w:rPr>
                <w:b/>
              </w:rPr>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r w:rsidRPr="00ED6293">
              <w:rPr>
                <w:b/>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ED6293" w:rsidRDefault="003545BC" w:rsidP="002354F9">
            <w:pPr>
              <w:jc w:val="center"/>
              <w:rPr>
                <w:b/>
              </w:rPr>
            </w:pPr>
            <w:r>
              <w:rPr>
                <w:b/>
              </w:rPr>
              <w:t>2570,0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ED6293" w:rsidRDefault="003545BC" w:rsidP="002354F9">
            <w:pPr>
              <w:jc w:val="center"/>
              <w:rPr>
                <w:b/>
              </w:rPr>
            </w:pPr>
            <w:r>
              <w:rPr>
                <w:b/>
              </w:rPr>
              <w:t>2570,0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2570,0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2570,0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163791" w:rsidRDefault="003545BC" w:rsidP="002354F9">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2570,0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163791" w:rsidRDefault="003545BC" w:rsidP="002354F9">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2570,0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2570,0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ED6293" w:rsidRDefault="003545BC" w:rsidP="002354F9">
            <w:pPr>
              <w:rPr>
                <w:b/>
              </w:rPr>
            </w:pPr>
            <w:r w:rsidRPr="00ED6293">
              <w:rPr>
                <w:b/>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r w:rsidRPr="00ED6293">
              <w:rPr>
                <w:b/>
              </w:rPr>
              <w:t>1000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ED6293" w:rsidRDefault="003545BC" w:rsidP="002354F9">
            <w:pPr>
              <w:jc w:val="center"/>
              <w:rPr>
                <w:b/>
              </w:rPr>
            </w:pPr>
            <w:r>
              <w:rPr>
                <w:b/>
              </w:rPr>
              <w:t>4</w:t>
            </w:r>
            <w:r w:rsidRPr="00ED6293">
              <w:rPr>
                <w:b/>
              </w:rPr>
              <w:t>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ED6293" w:rsidRDefault="003545BC" w:rsidP="002354F9">
            <w:pPr>
              <w:jc w:val="center"/>
              <w:rPr>
                <w:b/>
              </w:rPr>
            </w:pPr>
            <w:r>
              <w:rPr>
                <w:b/>
              </w:rPr>
              <w:t>40,0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t>40,0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40,0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Муниципальная программа «Социальное развитие Томского района на 2016-2020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Подпрограмма «Социальная защита населения Томского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7630000000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300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807D2D" w:rsidRDefault="003545BC" w:rsidP="002354F9">
            <w:pPr>
              <w:jc w:val="both"/>
            </w:pPr>
            <w:r w:rsidRPr="00807D2D">
              <w:rPr>
                <w:iCs/>
              </w:rPr>
              <w:t>Социальные выплаты гражданам, кроме публичных нормативных социальных выплат</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32</w:t>
            </w:r>
            <w:r w:rsidRPr="00FE3AFB">
              <w:t>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B301E8" w:rsidRDefault="003545BC" w:rsidP="002354F9">
            <w:pPr>
              <w:jc w:val="center"/>
            </w:pPr>
            <w:r w:rsidRPr="00B301E8">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lastRenderedPageBreak/>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Софинансирование</w:t>
            </w:r>
            <w:proofErr w:type="spellEnd"/>
            <w:r w:rsidRPr="00163791">
              <w:t xml:space="preserve">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pPr>
              <w:jc w:val="center"/>
            </w:pPr>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pPr>
              <w:jc w:val="center"/>
            </w:pPr>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300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t>32</w:t>
            </w:r>
            <w:r w:rsidRPr="00163791">
              <w:t>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Pr>
              <w:rPr>
                <w:b/>
                <w:i/>
              </w:rPr>
            </w:pPr>
            <w:r w:rsidRPr="00163791">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r w:rsidRPr="00ED6293">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r w:rsidRPr="00ED6293">
              <w:rPr>
                <w:b/>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ED6293" w:rsidRDefault="003545BC" w:rsidP="002354F9">
            <w:pPr>
              <w:rPr>
                <w:b/>
              </w:rPr>
            </w:pPr>
            <w:r w:rsidRPr="00ED6293">
              <w:rPr>
                <w:b/>
              </w:rPr>
              <w:t>18,0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ED6293" w:rsidRDefault="003545BC" w:rsidP="002354F9">
            <w:pPr>
              <w:rPr>
                <w:b/>
              </w:rPr>
            </w:pPr>
            <w:r w:rsidRPr="00ED6293">
              <w:rPr>
                <w:b/>
              </w:rPr>
              <w:t>18,0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1101</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t>18,0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18,0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3545BC" w:rsidRPr="00163791" w:rsidRDefault="003545BC" w:rsidP="002354F9">
            <w:r>
              <w:t>18,0</w:t>
            </w:r>
          </w:p>
        </w:tc>
        <w:tc>
          <w:tcPr>
            <w:tcW w:w="1111" w:type="dxa"/>
            <w:tcBorders>
              <w:top w:val="single" w:sz="6" w:space="0" w:color="auto"/>
              <w:left w:val="single" w:sz="4" w:space="0" w:color="auto"/>
              <w:bottom w:val="single" w:sz="6" w:space="0" w:color="auto"/>
              <w:right w:val="single" w:sz="6" w:space="0" w:color="auto"/>
            </w:tcBorders>
            <w:vAlign w:val="bottom"/>
          </w:tcPr>
          <w:p w:rsidR="003545BC" w:rsidRPr="00163791" w:rsidRDefault="003545BC" w:rsidP="002354F9">
            <w:r>
              <w:t>18,0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163791" w:rsidRDefault="003545BC" w:rsidP="002354F9">
            <w:r w:rsidRPr="00163791">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3545BC" w:rsidRPr="00163791" w:rsidRDefault="003545BC" w:rsidP="002354F9">
            <w:r>
              <w:t>18,0</w:t>
            </w:r>
          </w:p>
        </w:tc>
        <w:tc>
          <w:tcPr>
            <w:tcW w:w="1111" w:type="dxa"/>
            <w:tcBorders>
              <w:top w:val="single" w:sz="6" w:space="0" w:color="auto"/>
              <w:left w:val="single" w:sz="4" w:space="0" w:color="auto"/>
              <w:bottom w:val="single" w:sz="6" w:space="0" w:color="auto"/>
              <w:right w:val="single" w:sz="6" w:space="0" w:color="auto"/>
            </w:tcBorders>
            <w:vAlign w:val="bottom"/>
          </w:tcPr>
          <w:p w:rsidR="003545BC" w:rsidRPr="00163791" w:rsidRDefault="003545BC" w:rsidP="002354F9">
            <w:r>
              <w:t>18,0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163791" w:rsidRDefault="003545BC" w:rsidP="002354F9">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3545BC" w:rsidRPr="00163791" w:rsidRDefault="003545BC" w:rsidP="002354F9">
            <w:r>
              <w:t>18,0</w:t>
            </w:r>
          </w:p>
        </w:tc>
        <w:tc>
          <w:tcPr>
            <w:tcW w:w="1111" w:type="dxa"/>
            <w:tcBorders>
              <w:top w:val="single" w:sz="6" w:space="0" w:color="auto"/>
              <w:left w:val="single" w:sz="4" w:space="0" w:color="auto"/>
              <w:bottom w:val="single" w:sz="6" w:space="0" w:color="auto"/>
              <w:right w:val="single" w:sz="6" w:space="0" w:color="auto"/>
            </w:tcBorders>
            <w:vAlign w:val="bottom"/>
          </w:tcPr>
          <w:p w:rsidR="003545BC" w:rsidRPr="00163791" w:rsidRDefault="003545BC" w:rsidP="002354F9">
            <w:r>
              <w:t>18,0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tcPr>
          <w:p w:rsidR="003545BC" w:rsidRPr="00163791" w:rsidRDefault="003545BC" w:rsidP="002354F9">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3545BC" w:rsidRPr="00163791" w:rsidRDefault="003545BC" w:rsidP="002354F9">
            <w:r>
              <w:t>18,0</w:t>
            </w:r>
          </w:p>
        </w:tc>
        <w:tc>
          <w:tcPr>
            <w:tcW w:w="1111" w:type="dxa"/>
            <w:tcBorders>
              <w:top w:val="single" w:sz="6" w:space="0" w:color="auto"/>
              <w:left w:val="single" w:sz="4" w:space="0" w:color="auto"/>
              <w:bottom w:val="single" w:sz="6" w:space="0" w:color="auto"/>
              <w:right w:val="single" w:sz="6" w:space="0" w:color="auto"/>
            </w:tcBorders>
            <w:vAlign w:val="bottom"/>
          </w:tcPr>
          <w:p w:rsidR="003545BC" w:rsidRPr="00163791" w:rsidRDefault="003545BC" w:rsidP="002354F9">
            <w:r>
              <w:t>18,0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ED6293" w:rsidRDefault="003545BC" w:rsidP="002354F9">
            <w:pPr>
              <w:rPr>
                <w:b/>
              </w:rPr>
            </w:pPr>
            <w:r w:rsidRPr="00ED6293">
              <w:rPr>
                <w:b/>
              </w:rPr>
              <w:t xml:space="preserve">Межбюджетные трансферты бюджетам субъектов Российской Федерации и муниципальных </w:t>
            </w:r>
            <w:r w:rsidRPr="00ED6293">
              <w:rPr>
                <w:b/>
              </w:rPr>
              <w:lastRenderedPageBreak/>
              <w:t>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r w:rsidRPr="00ED6293">
              <w:rPr>
                <w:b/>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r w:rsidRPr="00ED6293">
              <w:rPr>
                <w:b/>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rPr>
                <w:b/>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ED6293" w:rsidRDefault="003545BC" w:rsidP="002354F9">
            <w:pPr>
              <w:rPr>
                <w:b/>
              </w:rPr>
            </w:pPr>
            <w:r>
              <w:rPr>
                <w:b/>
              </w:rPr>
              <w:t>206,4</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ED6293" w:rsidRDefault="003545BC" w:rsidP="002354F9">
            <w:pPr>
              <w:rPr>
                <w:b/>
              </w:rPr>
            </w:pPr>
            <w:r>
              <w:rPr>
                <w:b/>
              </w:rPr>
              <w:t>206,4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lastRenderedPageBreak/>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t>206,4</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206,4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t>206,4</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206,4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t>206,4</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206,4</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t>66,6</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66,6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t>66,6</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66,6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163791" w:rsidRDefault="003545BC" w:rsidP="002354F9">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163791" w:rsidRDefault="003545BC" w:rsidP="002354F9">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163791" w:rsidRDefault="003545BC" w:rsidP="002354F9">
            <w:r>
              <w:t>66,6</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Pr="00163791" w:rsidRDefault="003545BC" w:rsidP="002354F9">
            <w:r>
              <w:t>66,6</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FE3AFB" w:rsidRDefault="003545BC" w:rsidP="002354F9">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Pr="00FE3AFB" w:rsidRDefault="003545BC" w:rsidP="002354F9">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20,0</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r>
              <w:t>0,9</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0,9</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r>
              <w:t>0,9</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0,9</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r>
              <w:t>0,9</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0,9</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230BDA" w:rsidRDefault="003545BC" w:rsidP="002354F9">
            <w:pPr>
              <w:jc w:val="both"/>
            </w:pPr>
            <w:r w:rsidRPr="00ED6293">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r>
              <w:t>118,9</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118,9</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r>
              <w:t>118,9</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118,9</w:t>
            </w:r>
          </w:p>
        </w:tc>
      </w:tr>
      <w:tr w:rsidR="003545BC" w:rsidRPr="00163791" w:rsidTr="002354F9">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3545BC" w:rsidRPr="00FE3AFB" w:rsidRDefault="003545BC" w:rsidP="002354F9">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Pr="00ED6293" w:rsidRDefault="003545BC" w:rsidP="002354F9">
            <w:pPr>
              <w:jc w:val="center"/>
              <w:rPr>
                <w:iCs/>
              </w:rPr>
            </w:pPr>
            <w:r w:rsidRPr="00ED629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3545BC" w:rsidRDefault="003545BC" w:rsidP="002354F9">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3545BC" w:rsidRDefault="003545BC" w:rsidP="002354F9">
            <w:r>
              <w:t>118,9</w:t>
            </w:r>
          </w:p>
        </w:tc>
        <w:tc>
          <w:tcPr>
            <w:tcW w:w="1111" w:type="dxa"/>
            <w:tcBorders>
              <w:top w:val="single" w:sz="6" w:space="0" w:color="auto"/>
              <w:left w:val="single" w:sz="4" w:space="0" w:color="auto"/>
              <w:bottom w:val="single" w:sz="6" w:space="0" w:color="auto"/>
              <w:right w:val="single" w:sz="6" w:space="0" w:color="auto"/>
            </w:tcBorders>
            <w:vAlign w:val="center"/>
          </w:tcPr>
          <w:p w:rsidR="003545BC" w:rsidRDefault="003545BC" w:rsidP="002354F9">
            <w:r>
              <w:t>118,9</w:t>
            </w:r>
          </w:p>
        </w:tc>
      </w:tr>
    </w:tbl>
    <w:p w:rsidR="003545BC" w:rsidRDefault="003545BC" w:rsidP="003545BC">
      <w:pPr>
        <w:jc w:val="right"/>
        <w:rPr>
          <w:i/>
        </w:rPr>
      </w:pPr>
    </w:p>
    <w:p w:rsidR="003545BC" w:rsidRDefault="003545BC" w:rsidP="003545BC">
      <w:pPr>
        <w:jc w:val="right"/>
        <w:rPr>
          <w:i/>
        </w:rPr>
      </w:pPr>
    </w:p>
    <w:p w:rsidR="003545BC" w:rsidRPr="002E1CDE" w:rsidRDefault="003545BC" w:rsidP="003545BC">
      <w:pPr>
        <w:jc w:val="right"/>
        <w:rPr>
          <w:i/>
        </w:rPr>
      </w:pPr>
      <w:r>
        <w:rPr>
          <w:i/>
        </w:rPr>
        <w:t>Приложение 5</w:t>
      </w:r>
      <w:r w:rsidRPr="002E1CDE">
        <w:rPr>
          <w:i/>
        </w:rPr>
        <w:t xml:space="preserve"> </w:t>
      </w:r>
    </w:p>
    <w:p w:rsidR="003545BC" w:rsidRPr="00C85AE0" w:rsidRDefault="003545BC" w:rsidP="003545BC">
      <w:pPr>
        <w:keepNext/>
        <w:jc w:val="right"/>
        <w:outlineLvl w:val="0"/>
        <w:rPr>
          <w:lang/>
        </w:rPr>
      </w:pPr>
      <w:r w:rsidRPr="00C85AE0">
        <w:rPr>
          <w:lang/>
        </w:rPr>
        <w:lastRenderedPageBreak/>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2E1CDE" w:rsidRDefault="003545BC" w:rsidP="003545BC">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22</w:t>
      </w:r>
      <w:r w:rsidRPr="002E1CDE">
        <w:rPr>
          <w:b/>
        </w:rPr>
        <w:t xml:space="preserve"> год</w:t>
      </w:r>
    </w:p>
    <w:p w:rsidR="003545BC" w:rsidRPr="002E1CDE" w:rsidRDefault="003545BC" w:rsidP="003545BC">
      <w:pPr>
        <w:jc w:val="right"/>
      </w:pPr>
      <w:r w:rsidRPr="002E1CDE">
        <w:tab/>
        <w:t>(тыс. руб.)</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35"/>
        <w:gridCol w:w="1418"/>
      </w:tblGrid>
      <w:tr w:rsidR="003545BC" w:rsidRPr="002E1CDE" w:rsidTr="002354F9">
        <w:trPr>
          <w:trHeight w:val="262"/>
        </w:trPr>
        <w:tc>
          <w:tcPr>
            <w:tcW w:w="8535" w:type="dxa"/>
            <w:shd w:val="clear" w:color="auto" w:fill="auto"/>
          </w:tcPr>
          <w:p w:rsidR="003545BC" w:rsidRPr="002E1CDE" w:rsidRDefault="003545BC" w:rsidP="002354F9">
            <w:pPr>
              <w:rPr>
                <w:b/>
                <w:bCs/>
              </w:rPr>
            </w:pPr>
            <w:r w:rsidRPr="002E1CDE">
              <w:rPr>
                <w:b/>
                <w:bCs/>
              </w:rPr>
              <w:t>Наименование показателей</w:t>
            </w:r>
          </w:p>
        </w:tc>
        <w:tc>
          <w:tcPr>
            <w:tcW w:w="1418" w:type="dxa"/>
            <w:shd w:val="clear" w:color="auto" w:fill="auto"/>
          </w:tcPr>
          <w:p w:rsidR="003545BC" w:rsidRPr="002E1CDE" w:rsidRDefault="003545BC" w:rsidP="002354F9">
            <w:pPr>
              <w:rPr>
                <w:b/>
                <w:bCs/>
              </w:rPr>
            </w:pPr>
            <w:r w:rsidRPr="002E1CDE">
              <w:rPr>
                <w:b/>
                <w:bCs/>
              </w:rPr>
              <w:t>Бюджет на 20</w:t>
            </w:r>
            <w:r>
              <w:rPr>
                <w:b/>
                <w:bCs/>
              </w:rPr>
              <w:t>22</w:t>
            </w:r>
            <w:r w:rsidRPr="002E1CDE">
              <w:rPr>
                <w:b/>
                <w:bCs/>
              </w:rPr>
              <w:t xml:space="preserve"> год</w:t>
            </w:r>
          </w:p>
        </w:tc>
      </w:tr>
      <w:tr w:rsidR="003545BC" w:rsidRPr="002E1CDE" w:rsidTr="002354F9">
        <w:trPr>
          <w:trHeight w:val="262"/>
        </w:trPr>
        <w:tc>
          <w:tcPr>
            <w:tcW w:w="8535" w:type="dxa"/>
            <w:shd w:val="clear" w:color="auto" w:fill="auto"/>
            <w:vAlign w:val="center"/>
          </w:tcPr>
          <w:p w:rsidR="003545BC" w:rsidRPr="002E1CDE" w:rsidRDefault="003545BC" w:rsidP="002354F9">
            <w:pPr>
              <w:jc w:val="center"/>
              <w:rPr>
                <w:bCs/>
              </w:rPr>
            </w:pPr>
            <w:r w:rsidRPr="002E1CDE">
              <w:rPr>
                <w:bCs/>
              </w:rPr>
              <w:t>1</w:t>
            </w:r>
          </w:p>
        </w:tc>
        <w:tc>
          <w:tcPr>
            <w:tcW w:w="1418" w:type="dxa"/>
            <w:shd w:val="clear" w:color="auto" w:fill="auto"/>
            <w:vAlign w:val="center"/>
          </w:tcPr>
          <w:p w:rsidR="003545BC" w:rsidRPr="002E1CDE" w:rsidRDefault="003545BC" w:rsidP="002354F9">
            <w:pPr>
              <w:jc w:val="center"/>
              <w:rPr>
                <w:bCs/>
              </w:rPr>
            </w:pPr>
            <w:r w:rsidRPr="002E1CDE">
              <w:rPr>
                <w:bCs/>
              </w:rPr>
              <w:t>2</w:t>
            </w:r>
          </w:p>
        </w:tc>
      </w:tr>
      <w:tr w:rsidR="003545BC" w:rsidRPr="002E1CDE" w:rsidTr="002354F9">
        <w:trPr>
          <w:trHeight w:val="262"/>
        </w:trPr>
        <w:tc>
          <w:tcPr>
            <w:tcW w:w="8535" w:type="dxa"/>
            <w:shd w:val="clear" w:color="auto" w:fill="auto"/>
          </w:tcPr>
          <w:p w:rsidR="003545BC" w:rsidRPr="002E1CDE" w:rsidRDefault="003545BC" w:rsidP="002354F9">
            <w:pPr>
              <w:rPr>
                <w:b/>
                <w:bCs/>
              </w:rPr>
            </w:pPr>
            <w:r w:rsidRPr="002E1CDE">
              <w:rPr>
                <w:b/>
                <w:bCs/>
              </w:rPr>
              <w:t>Безвозмездные поступления от других бюджетов бюджетной систем Российской Федерации</w:t>
            </w:r>
          </w:p>
        </w:tc>
        <w:tc>
          <w:tcPr>
            <w:tcW w:w="1418" w:type="dxa"/>
            <w:shd w:val="clear" w:color="auto" w:fill="auto"/>
            <w:vAlign w:val="bottom"/>
          </w:tcPr>
          <w:p w:rsidR="003545BC" w:rsidRPr="002E1CDE" w:rsidRDefault="003545BC" w:rsidP="002354F9">
            <w:pPr>
              <w:jc w:val="center"/>
              <w:rPr>
                <w:bCs/>
              </w:rPr>
            </w:pPr>
            <w:r>
              <w:rPr>
                <w:b/>
              </w:rPr>
              <w:t>9470,6</w:t>
            </w:r>
          </w:p>
        </w:tc>
      </w:tr>
      <w:tr w:rsidR="003545BC" w:rsidRPr="002E1CDE" w:rsidTr="002354F9">
        <w:trPr>
          <w:trHeight w:val="262"/>
        </w:trPr>
        <w:tc>
          <w:tcPr>
            <w:tcW w:w="8535" w:type="dxa"/>
            <w:shd w:val="clear" w:color="auto" w:fill="auto"/>
          </w:tcPr>
          <w:p w:rsidR="003545BC" w:rsidRPr="002E1CDE" w:rsidRDefault="003545BC" w:rsidP="002354F9">
            <w:r w:rsidRPr="002E1CDE">
              <w:t>Дотация на выравнивание бюджетной обеспеченности сельских поселений</w:t>
            </w:r>
          </w:p>
        </w:tc>
        <w:tc>
          <w:tcPr>
            <w:tcW w:w="1418" w:type="dxa"/>
            <w:shd w:val="clear" w:color="auto" w:fill="auto"/>
            <w:vAlign w:val="bottom"/>
          </w:tcPr>
          <w:p w:rsidR="003545BC" w:rsidRPr="002E1CDE" w:rsidRDefault="003545BC" w:rsidP="002354F9">
            <w:pPr>
              <w:jc w:val="center"/>
            </w:pPr>
            <w:r>
              <w:t>7741,3</w:t>
            </w:r>
          </w:p>
        </w:tc>
      </w:tr>
      <w:tr w:rsidR="003545BC" w:rsidRPr="002E1CDE" w:rsidTr="002354F9">
        <w:trPr>
          <w:trHeight w:val="262"/>
        </w:trPr>
        <w:tc>
          <w:tcPr>
            <w:tcW w:w="8535" w:type="dxa"/>
            <w:shd w:val="clear" w:color="auto" w:fill="auto"/>
          </w:tcPr>
          <w:p w:rsidR="003545BC" w:rsidRPr="0061505D" w:rsidRDefault="003545BC" w:rsidP="002354F9">
            <w:pPr>
              <w:rPr>
                <w:b/>
              </w:rPr>
            </w:pPr>
            <w:r w:rsidRPr="0061505D">
              <w:rPr>
                <w:b/>
              </w:rPr>
              <w:t>Субвенции</w:t>
            </w:r>
            <w:r>
              <w:rPr>
                <w:b/>
              </w:rPr>
              <w:t xml:space="preserve"> бюджетам бюджетной системы Российской Федерации</w:t>
            </w:r>
            <w:r w:rsidRPr="0061505D">
              <w:rPr>
                <w:b/>
              </w:rPr>
              <w:t xml:space="preserve"> </w:t>
            </w:r>
          </w:p>
        </w:tc>
        <w:tc>
          <w:tcPr>
            <w:tcW w:w="1418" w:type="dxa"/>
            <w:shd w:val="clear" w:color="auto" w:fill="auto"/>
            <w:vAlign w:val="bottom"/>
          </w:tcPr>
          <w:p w:rsidR="003545BC" w:rsidRPr="0061505D" w:rsidRDefault="003545BC" w:rsidP="002354F9">
            <w:pPr>
              <w:jc w:val="center"/>
              <w:rPr>
                <w:b/>
              </w:rPr>
            </w:pPr>
            <w:r>
              <w:rPr>
                <w:b/>
              </w:rPr>
              <w:t>118,1</w:t>
            </w:r>
          </w:p>
        </w:tc>
      </w:tr>
      <w:tr w:rsidR="003545BC" w:rsidRPr="002E1CDE" w:rsidTr="002354F9">
        <w:trPr>
          <w:trHeight w:val="262"/>
        </w:trPr>
        <w:tc>
          <w:tcPr>
            <w:tcW w:w="8535" w:type="dxa"/>
            <w:shd w:val="clear" w:color="auto" w:fill="auto"/>
          </w:tcPr>
          <w:p w:rsidR="003545BC" w:rsidRPr="0061505D" w:rsidRDefault="003545BC" w:rsidP="002354F9">
            <w:r w:rsidRPr="0061505D">
              <w:t xml:space="preserve">Субвенция </w:t>
            </w:r>
            <w:r>
              <w:t xml:space="preserve">бюджетам сельских поселений </w:t>
            </w:r>
            <w:r w:rsidRPr="0061505D">
              <w:t>на осуществление полномочий по первичному воинскому учету на территориях, где отсутствуют военные комиссариаты</w:t>
            </w:r>
          </w:p>
        </w:tc>
        <w:tc>
          <w:tcPr>
            <w:tcW w:w="1418" w:type="dxa"/>
            <w:shd w:val="clear" w:color="auto" w:fill="auto"/>
            <w:vAlign w:val="bottom"/>
          </w:tcPr>
          <w:p w:rsidR="003545BC" w:rsidRPr="0061505D" w:rsidRDefault="003545BC" w:rsidP="002354F9">
            <w:pPr>
              <w:jc w:val="center"/>
            </w:pPr>
            <w:r>
              <w:t>118,1</w:t>
            </w:r>
          </w:p>
        </w:tc>
      </w:tr>
      <w:tr w:rsidR="003545BC" w:rsidRPr="002E1CDE" w:rsidTr="002354F9">
        <w:trPr>
          <w:trHeight w:val="262"/>
        </w:trPr>
        <w:tc>
          <w:tcPr>
            <w:tcW w:w="8535" w:type="dxa"/>
            <w:shd w:val="clear" w:color="auto" w:fill="auto"/>
          </w:tcPr>
          <w:p w:rsidR="003545BC" w:rsidRPr="0061505D" w:rsidRDefault="003545BC" w:rsidP="002354F9">
            <w:pPr>
              <w:rPr>
                <w:b/>
              </w:rPr>
            </w:pPr>
            <w:r>
              <w:rPr>
                <w:b/>
              </w:rPr>
              <w:t>Иные м</w:t>
            </w:r>
            <w:r w:rsidRPr="0061505D">
              <w:rPr>
                <w:b/>
              </w:rPr>
              <w:t>ежбюджетные трансферты</w:t>
            </w:r>
          </w:p>
        </w:tc>
        <w:tc>
          <w:tcPr>
            <w:tcW w:w="1418" w:type="dxa"/>
            <w:shd w:val="clear" w:color="auto" w:fill="auto"/>
            <w:vAlign w:val="bottom"/>
          </w:tcPr>
          <w:p w:rsidR="003545BC" w:rsidRPr="0061505D" w:rsidRDefault="003545BC" w:rsidP="002354F9">
            <w:pPr>
              <w:jc w:val="center"/>
              <w:rPr>
                <w:b/>
              </w:rPr>
            </w:pPr>
            <w:r>
              <w:rPr>
                <w:b/>
              </w:rPr>
              <w:t>1611,2</w:t>
            </w:r>
          </w:p>
        </w:tc>
      </w:tr>
      <w:tr w:rsidR="003545BC" w:rsidRPr="002E1CDE" w:rsidTr="002354F9">
        <w:trPr>
          <w:trHeight w:val="262"/>
        </w:trPr>
        <w:tc>
          <w:tcPr>
            <w:tcW w:w="8535" w:type="dxa"/>
            <w:shd w:val="clear" w:color="auto" w:fill="auto"/>
          </w:tcPr>
          <w:p w:rsidR="003545BC" w:rsidRPr="0061505D" w:rsidRDefault="003545BC" w:rsidP="002354F9">
            <w:r w:rsidRPr="0061505D">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их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 </w:t>
            </w:r>
          </w:p>
        </w:tc>
        <w:tc>
          <w:tcPr>
            <w:tcW w:w="1418" w:type="dxa"/>
            <w:shd w:val="clear" w:color="auto" w:fill="auto"/>
            <w:vAlign w:val="bottom"/>
          </w:tcPr>
          <w:p w:rsidR="003545BC" w:rsidRPr="0061505D" w:rsidRDefault="003545BC" w:rsidP="002354F9">
            <w:pPr>
              <w:jc w:val="center"/>
            </w:pPr>
          </w:p>
          <w:p w:rsidR="003545BC" w:rsidRPr="0061505D" w:rsidRDefault="003545BC" w:rsidP="002354F9">
            <w:pPr>
              <w:jc w:val="center"/>
            </w:pPr>
            <w:r w:rsidRPr="0061505D">
              <w:t>20,0</w:t>
            </w:r>
          </w:p>
        </w:tc>
      </w:tr>
      <w:tr w:rsidR="003545BC" w:rsidRPr="002E1CDE" w:rsidTr="002354F9">
        <w:trPr>
          <w:trHeight w:val="262"/>
        </w:trPr>
        <w:tc>
          <w:tcPr>
            <w:tcW w:w="8535" w:type="dxa"/>
            <w:shd w:val="clear" w:color="auto" w:fill="auto"/>
          </w:tcPr>
          <w:p w:rsidR="003545BC" w:rsidRPr="0061505D" w:rsidRDefault="003545BC" w:rsidP="002354F9">
            <w:r w:rsidRPr="0061505D">
              <w:t>Иные межбюджетные трансферты на покрытие расчетного финансового разрыва для уплаты налога на имущество</w:t>
            </w:r>
          </w:p>
        </w:tc>
        <w:tc>
          <w:tcPr>
            <w:tcW w:w="1418" w:type="dxa"/>
            <w:shd w:val="clear" w:color="auto" w:fill="auto"/>
            <w:vAlign w:val="bottom"/>
          </w:tcPr>
          <w:p w:rsidR="003545BC" w:rsidRPr="0061505D" w:rsidRDefault="003545BC" w:rsidP="002354F9">
            <w:pPr>
              <w:jc w:val="center"/>
            </w:pPr>
            <w:r>
              <w:t>152,0</w:t>
            </w:r>
          </w:p>
        </w:tc>
      </w:tr>
      <w:tr w:rsidR="003545BC" w:rsidRPr="002E1CDE" w:rsidTr="002354F9">
        <w:trPr>
          <w:trHeight w:val="262"/>
        </w:trPr>
        <w:tc>
          <w:tcPr>
            <w:tcW w:w="8535" w:type="dxa"/>
            <w:shd w:val="clear" w:color="auto" w:fill="auto"/>
          </w:tcPr>
          <w:p w:rsidR="003545BC" w:rsidRPr="0061505D" w:rsidRDefault="003545BC" w:rsidP="002354F9">
            <w:r w:rsidRPr="0061505D">
              <w:t>Иные межбюджетные трансферты на покрытие расчетного финансового разрыва</w:t>
            </w:r>
            <w:r>
              <w:t xml:space="preserve"> на повышение МРОТ</w:t>
            </w:r>
          </w:p>
        </w:tc>
        <w:tc>
          <w:tcPr>
            <w:tcW w:w="1418" w:type="dxa"/>
            <w:shd w:val="clear" w:color="auto" w:fill="auto"/>
            <w:vAlign w:val="bottom"/>
          </w:tcPr>
          <w:p w:rsidR="003545BC" w:rsidRDefault="003545BC" w:rsidP="002354F9">
            <w:pPr>
              <w:jc w:val="center"/>
            </w:pPr>
            <w:r>
              <w:t>89,2</w:t>
            </w:r>
          </w:p>
        </w:tc>
      </w:tr>
      <w:tr w:rsidR="003545BC" w:rsidRPr="002E1CDE" w:rsidTr="002354F9">
        <w:trPr>
          <w:trHeight w:val="262"/>
        </w:trPr>
        <w:tc>
          <w:tcPr>
            <w:tcW w:w="8535" w:type="dxa"/>
            <w:shd w:val="clear" w:color="auto" w:fill="auto"/>
          </w:tcPr>
          <w:p w:rsidR="003545BC" w:rsidRPr="002E1CDE" w:rsidRDefault="003545BC" w:rsidP="002354F9">
            <w:r>
              <w:t>Иные межбюджетные трансферты на подготовку проектов межевания земельных участков и проведения кадастровых работ</w:t>
            </w:r>
          </w:p>
        </w:tc>
        <w:tc>
          <w:tcPr>
            <w:tcW w:w="1418" w:type="dxa"/>
            <w:shd w:val="clear" w:color="auto" w:fill="auto"/>
            <w:vAlign w:val="bottom"/>
          </w:tcPr>
          <w:p w:rsidR="003545BC" w:rsidRDefault="003545BC" w:rsidP="002354F9">
            <w:pPr>
              <w:jc w:val="center"/>
            </w:pPr>
            <w:r>
              <w:t>1200,0</w:t>
            </w:r>
          </w:p>
        </w:tc>
      </w:tr>
      <w:tr w:rsidR="003545BC" w:rsidRPr="002E1CDE" w:rsidTr="002354F9">
        <w:trPr>
          <w:trHeight w:val="262"/>
        </w:trPr>
        <w:tc>
          <w:tcPr>
            <w:tcW w:w="8535" w:type="dxa"/>
            <w:shd w:val="clear" w:color="auto" w:fill="auto"/>
          </w:tcPr>
          <w:p w:rsidR="003545BC" w:rsidRPr="002E1CDE" w:rsidRDefault="003545BC" w:rsidP="002354F9">
            <w:r w:rsidRPr="001D2B9B">
              <w:t xml:space="preserve">Иные межбюджетные трансферты на </w:t>
            </w:r>
            <w:r>
              <w:t>проведение кадастровых работ по оформлению</w:t>
            </w:r>
            <w:r w:rsidRPr="001D2B9B">
              <w:t xml:space="preserve"> земельных участков </w:t>
            </w:r>
            <w:r>
              <w:t>в собственность муниципальных образований</w:t>
            </w:r>
          </w:p>
        </w:tc>
        <w:tc>
          <w:tcPr>
            <w:tcW w:w="1418" w:type="dxa"/>
            <w:shd w:val="clear" w:color="auto" w:fill="auto"/>
            <w:vAlign w:val="bottom"/>
          </w:tcPr>
          <w:p w:rsidR="003545BC" w:rsidRDefault="003545BC" w:rsidP="002354F9">
            <w:pPr>
              <w:jc w:val="center"/>
            </w:pPr>
            <w:r>
              <w:t>150,0</w:t>
            </w:r>
          </w:p>
        </w:tc>
      </w:tr>
    </w:tbl>
    <w:p w:rsidR="003545BC" w:rsidRDefault="003545BC" w:rsidP="003545BC">
      <w:pPr>
        <w:rPr>
          <w:i/>
        </w:rPr>
      </w:pPr>
      <w:r w:rsidRPr="002E1CDE">
        <w:rPr>
          <w:i/>
          <w:lang/>
        </w:rPr>
        <w:t xml:space="preserve">                                                                                                                     </w:t>
      </w: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Default="003545BC" w:rsidP="003545BC">
      <w:pPr>
        <w:rPr>
          <w:i/>
        </w:rPr>
      </w:pPr>
    </w:p>
    <w:p w:rsidR="003545BC" w:rsidRPr="00FA6724" w:rsidRDefault="003545BC" w:rsidP="003545BC">
      <w:pPr>
        <w:rPr>
          <w:i/>
        </w:rPr>
      </w:pPr>
    </w:p>
    <w:p w:rsidR="003545BC" w:rsidRDefault="003545BC" w:rsidP="003545BC">
      <w:pPr>
        <w:jc w:val="right"/>
      </w:pPr>
    </w:p>
    <w:p w:rsidR="003545BC" w:rsidRPr="00163791" w:rsidRDefault="003545BC" w:rsidP="003545BC">
      <w:pPr>
        <w:jc w:val="right"/>
      </w:pPr>
      <w:r>
        <w:t>Приложение 5.1</w:t>
      </w:r>
      <w:r w:rsidRPr="00163791">
        <w:t xml:space="preserve">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Default="003545BC" w:rsidP="003545BC">
      <w:pPr>
        <w:jc w:val="center"/>
        <w:rPr>
          <w:b/>
        </w:rPr>
      </w:pPr>
    </w:p>
    <w:p w:rsidR="003545BC" w:rsidRPr="00FE3AFB" w:rsidRDefault="003545BC" w:rsidP="003545BC">
      <w:pPr>
        <w:jc w:val="center"/>
        <w:rPr>
          <w:b/>
        </w:rPr>
      </w:pPr>
      <w:r w:rsidRPr="00FE3AFB">
        <w:rPr>
          <w:b/>
        </w:rPr>
        <w:t xml:space="preserve">Объем межбюджетных трансфертов бюджету Новорождественского сельского поселения  из бюджета Томского района на </w:t>
      </w:r>
      <w:r>
        <w:rPr>
          <w:b/>
        </w:rPr>
        <w:t xml:space="preserve">плановый период 2023 и 2024 год </w:t>
      </w:r>
      <w:r w:rsidRPr="00FE3AFB">
        <w:rPr>
          <w:b/>
        </w:rPr>
        <w:t xml:space="preserve">    </w:t>
      </w:r>
    </w:p>
    <w:p w:rsidR="003545BC" w:rsidRPr="00FE3AFB" w:rsidRDefault="003545BC" w:rsidP="003545BC">
      <w:pPr>
        <w:jc w:val="right"/>
      </w:pPr>
      <w:r w:rsidRPr="00FE3AFB">
        <w:tab/>
        <w:t>(тыс. руб.)</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93"/>
        <w:gridCol w:w="1417"/>
        <w:gridCol w:w="1417"/>
      </w:tblGrid>
      <w:tr w:rsidR="003545BC" w:rsidRPr="00FE3AFB" w:rsidTr="002354F9">
        <w:trPr>
          <w:trHeight w:val="262"/>
        </w:trPr>
        <w:tc>
          <w:tcPr>
            <w:tcW w:w="6693" w:type="dxa"/>
            <w:shd w:val="clear" w:color="auto" w:fill="auto"/>
          </w:tcPr>
          <w:p w:rsidR="003545BC" w:rsidRPr="00FE3AFB" w:rsidRDefault="003545BC" w:rsidP="002354F9">
            <w:pPr>
              <w:autoSpaceDE w:val="0"/>
              <w:autoSpaceDN w:val="0"/>
              <w:adjustRightInd w:val="0"/>
              <w:jc w:val="center"/>
              <w:rPr>
                <w:b/>
                <w:bCs/>
                <w:color w:val="000000"/>
              </w:rPr>
            </w:pPr>
            <w:r w:rsidRPr="00FE3AFB">
              <w:rPr>
                <w:b/>
                <w:bCs/>
                <w:color w:val="000000"/>
              </w:rPr>
              <w:t>Наименование показателей</w:t>
            </w:r>
          </w:p>
        </w:tc>
        <w:tc>
          <w:tcPr>
            <w:tcW w:w="1417" w:type="dxa"/>
            <w:shd w:val="clear" w:color="auto" w:fill="auto"/>
          </w:tcPr>
          <w:p w:rsidR="003545BC" w:rsidRPr="00FE3AFB" w:rsidRDefault="003545BC" w:rsidP="002354F9">
            <w:pPr>
              <w:autoSpaceDE w:val="0"/>
              <w:autoSpaceDN w:val="0"/>
              <w:adjustRightInd w:val="0"/>
              <w:jc w:val="center"/>
              <w:rPr>
                <w:b/>
                <w:bCs/>
                <w:color w:val="000000"/>
              </w:rPr>
            </w:pPr>
            <w:r w:rsidRPr="00FE3AFB">
              <w:rPr>
                <w:b/>
                <w:bCs/>
                <w:color w:val="000000"/>
              </w:rPr>
              <w:t>Бюджет на 20</w:t>
            </w:r>
            <w:r>
              <w:rPr>
                <w:b/>
                <w:bCs/>
                <w:color w:val="000000"/>
              </w:rPr>
              <w:t>23</w:t>
            </w:r>
            <w:r w:rsidRPr="00FE3AFB">
              <w:rPr>
                <w:b/>
                <w:bCs/>
                <w:color w:val="000000"/>
              </w:rPr>
              <w:t xml:space="preserve"> год</w:t>
            </w:r>
          </w:p>
        </w:tc>
        <w:tc>
          <w:tcPr>
            <w:tcW w:w="1417" w:type="dxa"/>
          </w:tcPr>
          <w:p w:rsidR="003545BC" w:rsidRPr="00FE3AFB" w:rsidRDefault="003545BC" w:rsidP="002354F9">
            <w:pPr>
              <w:autoSpaceDE w:val="0"/>
              <w:autoSpaceDN w:val="0"/>
              <w:adjustRightInd w:val="0"/>
              <w:jc w:val="center"/>
              <w:rPr>
                <w:b/>
                <w:bCs/>
                <w:color w:val="000000"/>
              </w:rPr>
            </w:pPr>
            <w:r w:rsidRPr="00DC015A">
              <w:rPr>
                <w:b/>
                <w:bCs/>
                <w:color w:val="000000"/>
              </w:rPr>
              <w:t>Бюджет на 202</w:t>
            </w:r>
            <w:r>
              <w:rPr>
                <w:b/>
                <w:bCs/>
                <w:color w:val="000000"/>
              </w:rPr>
              <w:t>4</w:t>
            </w:r>
            <w:r w:rsidRPr="00DC015A">
              <w:rPr>
                <w:b/>
                <w:bCs/>
                <w:color w:val="000000"/>
              </w:rPr>
              <w:t xml:space="preserve"> год</w:t>
            </w:r>
          </w:p>
        </w:tc>
      </w:tr>
      <w:tr w:rsidR="003545BC" w:rsidRPr="00FE3AFB" w:rsidTr="002354F9">
        <w:trPr>
          <w:trHeight w:val="262"/>
        </w:trPr>
        <w:tc>
          <w:tcPr>
            <w:tcW w:w="6693" w:type="dxa"/>
            <w:shd w:val="clear" w:color="auto" w:fill="auto"/>
          </w:tcPr>
          <w:p w:rsidR="003545BC" w:rsidRPr="00FE3AFB" w:rsidRDefault="003545BC" w:rsidP="002354F9">
            <w:pPr>
              <w:autoSpaceDE w:val="0"/>
              <w:autoSpaceDN w:val="0"/>
              <w:adjustRightInd w:val="0"/>
              <w:rPr>
                <w:b/>
                <w:bCs/>
                <w:color w:val="000000"/>
              </w:rPr>
            </w:pPr>
            <w:r w:rsidRPr="00FE3AFB">
              <w:rPr>
                <w:b/>
                <w:bCs/>
                <w:color w:val="000000"/>
              </w:rPr>
              <w:t>Безвозмездные поступления от других бюджетов бюджетной систем Российской Федерации</w:t>
            </w:r>
          </w:p>
        </w:tc>
        <w:tc>
          <w:tcPr>
            <w:tcW w:w="1417" w:type="dxa"/>
            <w:shd w:val="clear" w:color="auto" w:fill="auto"/>
            <w:vAlign w:val="bottom"/>
          </w:tcPr>
          <w:p w:rsidR="003545BC" w:rsidRPr="00FE3AFB" w:rsidRDefault="003545BC" w:rsidP="002354F9">
            <w:pPr>
              <w:autoSpaceDE w:val="0"/>
              <w:autoSpaceDN w:val="0"/>
              <w:adjustRightInd w:val="0"/>
              <w:jc w:val="right"/>
              <w:rPr>
                <w:bCs/>
                <w:color w:val="000000"/>
              </w:rPr>
            </w:pPr>
            <w:r>
              <w:rPr>
                <w:b/>
              </w:rPr>
              <w:t>7762,5</w:t>
            </w:r>
          </w:p>
        </w:tc>
        <w:tc>
          <w:tcPr>
            <w:tcW w:w="1417" w:type="dxa"/>
            <w:vAlign w:val="bottom"/>
          </w:tcPr>
          <w:p w:rsidR="003545BC" w:rsidRDefault="003545BC" w:rsidP="002354F9">
            <w:pPr>
              <w:autoSpaceDE w:val="0"/>
              <w:autoSpaceDN w:val="0"/>
              <w:adjustRightInd w:val="0"/>
              <w:jc w:val="right"/>
              <w:rPr>
                <w:b/>
              </w:rPr>
            </w:pPr>
            <w:r>
              <w:rPr>
                <w:b/>
              </w:rPr>
              <w:t>7272,3</w:t>
            </w:r>
          </w:p>
        </w:tc>
      </w:tr>
      <w:tr w:rsidR="003545BC" w:rsidRPr="00FE3AFB" w:rsidTr="002354F9">
        <w:trPr>
          <w:trHeight w:val="262"/>
        </w:trPr>
        <w:tc>
          <w:tcPr>
            <w:tcW w:w="6693" w:type="dxa"/>
            <w:shd w:val="clear" w:color="auto" w:fill="auto"/>
          </w:tcPr>
          <w:p w:rsidR="003545BC" w:rsidRPr="00FE3AFB" w:rsidRDefault="003545BC" w:rsidP="002354F9">
            <w:pPr>
              <w:autoSpaceDE w:val="0"/>
              <w:autoSpaceDN w:val="0"/>
              <w:adjustRightInd w:val="0"/>
              <w:jc w:val="both"/>
              <w:rPr>
                <w:color w:val="000000"/>
              </w:rPr>
            </w:pPr>
            <w:r w:rsidRPr="00FE3AFB">
              <w:rPr>
                <w:color w:val="000000"/>
              </w:rPr>
              <w:t>Дотация на выравнивание бюджетной обеспеченности сельских поселений</w:t>
            </w:r>
          </w:p>
        </w:tc>
        <w:tc>
          <w:tcPr>
            <w:tcW w:w="1417" w:type="dxa"/>
            <w:shd w:val="clear" w:color="auto" w:fill="auto"/>
            <w:vAlign w:val="bottom"/>
          </w:tcPr>
          <w:p w:rsidR="003545BC" w:rsidRPr="00FE3AFB" w:rsidRDefault="003545BC" w:rsidP="002354F9">
            <w:pPr>
              <w:autoSpaceDE w:val="0"/>
              <w:autoSpaceDN w:val="0"/>
              <w:adjustRightInd w:val="0"/>
              <w:jc w:val="right"/>
              <w:rPr>
                <w:color w:val="000000"/>
              </w:rPr>
            </w:pPr>
            <w:r>
              <w:rPr>
                <w:color w:val="000000"/>
              </w:rPr>
              <w:t>7762,5</w:t>
            </w:r>
          </w:p>
        </w:tc>
        <w:tc>
          <w:tcPr>
            <w:tcW w:w="1417" w:type="dxa"/>
            <w:vAlign w:val="bottom"/>
          </w:tcPr>
          <w:p w:rsidR="003545BC" w:rsidRPr="00FE3AFB" w:rsidRDefault="003545BC" w:rsidP="002354F9">
            <w:pPr>
              <w:autoSpaceDE w:val="0"/>
              <w:autoSpaceDN w:val="0"/>
              <w:adjustRightInd w:val="0"/>
              <w:jc w:val="right"/>
              <w:rPr>
                <w:color w:val="000000"/>
              </w:rPr>
            </w:pPr>
            <w:r>
              <w:rPr>
                <w:color w:val="000000"/>
              </w:rPr>
              <w:t>7775,9</w:t>
            </w:r>
          </w:p>
        </w:tc>
      </w:tr>
      <w:tr w:rsidR="003545BC" w:rsidRPr="00FE3AFB" w:rsidTr="002354F9">
        <w:trPr>
          <w:trHeight w:val="262"/>
        </w:trPr>
        <w:tc>
          <w:tcPr>
            <w:tcW w:w="6693" w:type="dxa"/>
            <w:shd w:val="clear" w:color="auto" w:fill="auto"/>
          </w:tcPr>
          <w:p w:rsidR="003545BC" w:rsidRPr="0061505D" w:rsidRDefault="003545BC" w:rsidP="002354F9">
            <w:pPr>
              <w:rPr>
                <w:b/>
              </w:rPr>
            </w:pPr>
            <w:r w:rsidRPr="0061505D">
              <w:rPr>
                <w:b/>
              </w:rPr>
              <w:t>Субвенции</w:t>
            </w:r>
            <w:r>
              <w:rPr>
                <w:b/>
              </w:rPr>
              <w:t xml:space="preserve"> бюджетам бюджетной системы Российской Федерации</w:t>
            </w:r>
            <w:r w:rsidRPr="0061505D">
              <w:rPr>
                <w:b/>
              </w:rPr>
              <w:t xml:space="preserve"> </w:t>
            </w:r>
          </w:p>
        </w:tc>
        <w:tc>
          <w:tcPr>
            <w:tcW w:w="1417" w:type="dxa"/>
            <w:shd w:val="clear" w:color="auto" w:fill="auto"/>
            <w:vAlign w:val="bottom"/>
          </w:tcPr>
          <w:p w:rsidR="003545BC" w:rsidRPr="0061505D" w:rsidRDefault="003545BC" w:rsidP="002354F9">
            <w:pPr>
              <w:jc w:val="center"/>
              <w:rPr>
                <w:b/>
              </w:rPr>
            </w:pPr>
            <w:r>
              <w:rPr>
                <w:b/>
              </w:rPr>
              <w:t>123,0</w:t>
            </w:r>
          </w:p>
        </w:tc>
        <w:tc>
          <w:tcPr>
            <w:tcW w:w="1417" w:type="dxa"/>
            <w:vAlign w:val="bottom"/>
          </w:tcPr>
          <w:p w:rsidR="003545BC" w:rsidRDefault="003545BC" w:rsidP="002354F9">
            <w:pPr>
              <w:autoSpaceDE w:val="0"/>
              <w:autoSpaceDN w:val="0"/>
              <w:adjustRightInd w:val="0"/>
              <w:jc w:val="right"/>
              <w:rPr>
                <w:color w:val="000000"/>
              </w:rPr>
            </w:pPr>
            <w:r>
              <w:rPr>
                <w:color w:val="000000"/>
              </w:rPr>
              <w:t>126,4</w:t>
            </w:r>
          </w:p>
        </w:tc>
      </w:tr>
      <w:tr w:rsidR="003545BC" w:rsidRPr="00FE3AFB" w:rsidTr="002354F9">
        <w:trPr>
          <w:trHeight w:val="262"/>
        </w:trPr>
        <w:tc>
          <w:tcPr>
            <w:tcW w:w="6693" w:type="dxa"/>
            <w:shd w:val="clear" w:color="auto" w:fill="auto"/>
          </w:tcPr>
          <w:p w:rsidR="003545BC" w:rsidRPr="0061505D" w:rsidRDefault="003545BC" w:rsidP="002354F9">
            <w:r w:rsidRPr="0061505D">
              <w:t xml:space="preserve">Субвенция </w:t>
            </w:r>
            <w:r>
              <w:t xml:space="preserve">бюджетам сельских поселений </w:t>
            </w:r>
            <w:r w:rsidRPr="0061505D">
              <w:t>на осуществление полномочий по первичному воинскому учету на территориях, где отсутствуют военные комиссариаты</w:t>
            </w:r>
          </w:p>
        </w:tc>
        <w:tc>
          <w:tcPr>
            <w:tcW w:w="1417" w:type="dxa"/>
            <w:shd w:val="clear" w:color="auto" w:fill="auto"/>
            <w:vAlign w:val="bottom"/>
          </w:tcPr>
          <w:p w:rsidR="003545BC" w:rsidRPr="0061505D" w:rsidRDefault="003545BC" w:rsidP="002354F9">
            <w:pPr>
              <w:jc w:val="center"/>
            </w:pPr>
            <w:r>
              <w:t>123,0</w:t>
            </w:r>
          </w:p>
        </w:tc>
        <w:tc>
          <w:tcPr>
            <w:tcW w:w="1417" w:type="dxa"/>
            <w:vAlign w:val="bottom"/>
          </w:tcPr>
          <w:p w:rsidR="003545BC" w:rsidRDefault="003545BC" w:rsidP="002354F9">
            <w:pPr>
              <w:autoSpaceDE w:val="0"/>
              <w:autoSpaceDN w:val="0"/>
              <w:adjustRightInd w:val="0"/>
              <w:jc w:val="right"/>
              <w:rPr>
                <w:color w:val="000000"/>
              </w:rPr>
            </w:pPr>
            <w:r>
              <w:rPr>
                <w:color w:val="000000"/>
              </w:rPr>
              <w:t>126,4</w:t>
            </w:r>
          </w:p>
        </w:tc>
      </w:tr>
      <w:tr w:rsidR="003545BC" w:rsidRPr="00FE3AFB" w:rsidTr="002354F9">
        <w:trPr>
          <w:trHeight w:val="262"/>
        </w:trPr>
        <w:tc>
          <w:tcPr>
            <w:tcW w:w="6693" w:type="dxa"/>
            <w:shd w:val="clear" w:color="auto" w:fill="auto"/>
          </w:tcPr>
          <w:p w:rsidR="003545BC" w:rsidRPr="0061505D" w:rsidRDefault="003545BC" w:rsidP="002354F9">
            <w:pPr>
              <w:rPr>
                <w:b/>
              </w:rPr>
            </w:pPr>
            <w:r>
              <w:rPr>
                <w:b/>
              </w:rPr>
              <w:t>Иные м</w:t>
            </w:r>
            <w:r w:rsidRPr="0061505D">
              <w:rPr>
                <w:b/>
              </w:rPr>
              <w:t>ежбюджетные трансферты</w:t>
            </w:r>
          </w:p>
        </w:tc>
        <w:tc>
          <w:tcPr>
            <w:tcW w:w="1417" w:type="dxa"/>
            <w:shd w:val="clear" w:color="auto" w:fill="auto"/>
            <w:vAlign w:val="bottom"/>
          </w:tcPr>
          <w:p w:rsidR="003545BC" w:rsidRPr="0061505D" w:rsidRDefault="003545BC" w:rsidP="002354F9">
            <w:pPr>
              <w:jc w:val="center"/>
              <w:rPr>
                <w:b/>
              </w:rPr>
            </w:pPr>
            <w:r>
              <w:rPr>
                <w:b/>
              </w:rPr>
              <w:t>1611,2</w:t>
            </w:r>
          </w:p>
        </w:tc>
        <w:tc>
          <w:tcPr>
            <w:tcW w:w="1417" w:type="dxa"/>
            <w:vAlign w:val="bottom"/>
          </w:tcPr>
          <w:p w:rsidR="003545BC" w:rsidRDefault="003545BC" w:rsidP="002354F9">
            <w:pPr>
              <w:autoSpaceDE w:val="0"/>
              <w:autoSpaceDN w:val="0"/>
              <w:adjustRightInd w:val="0"/>
              <w:jc w:val="right"/>
              <w:rPr>
                <w:color w:val="000000"/>
              </w:rPr>
            </w:pPr>
            <w:r>
              <w:rPr>
                <w:color w:val="000000"/>
              </w:rPr>
              <w:t>1370,0</w:t>
            </w:r>
          </w:p>
        </w:tc>
      </w:tr>
      <w:tr w:rsidR="003545BC" w:rsidRPr="00FE3AFB" w:rsidTr="002354F9">
        <w:trPr>
          <w:trHeight w:val="262"/>
        </w:trPr>
        <w:tc>
          <w:tcPr>
            <w:tcW w:w="6693" w:type="dxa"/>
            <w:shd w:val="clear" w:color="auto" w:fill="auto"/>
          </w:tcPr>
          <w:p w:rsidR="003545BC" w:rsidRPr="0061505D" w:rsidRDefault="003545BC" w:rsidP="002354F9">
            <w:r w:rsidRPr="0061505D">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их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 </w:t>
            </w:r>
          </w:p>
        </w:tc>
        <w:tc>
          <w:tcPr>
            <w:tcW w:w="1417" w:type="dxa"/>
            <w:shd w:val="clear" w:color="auto" w:fill="auto"/>
            <w:vAlign w:val="bottom"/>
          </w:tcPr>
          <w:p w:rsidR="003545BC" w:rsidRPr="0061505D" w:rsidRDefault="003545BC" w:rsidP="002354F9">
            <w:pPr>
              <w:jc w:val="center"/>
            </w:pPr>
          </w:p>
          <w:p w:rsidR="003545BC" w:rsidRPr="0061505D" w:rsidRDefault="003545BC" w:rsidP="002354F9">
            <w:pPr>
              <w:jc w:val="center"/>
            </w:pPr>
            <w:r w:rsidRPr="0061505D">
              <w:t>20,0</w:t>
            </w:r>
          </w:p>
        </w:tc>
        <w:tc>
          <w:tcPr>
            <w:tcW w:w="1417" w:type="dxa"/>
            <w:vAlign w:val="bottom"/>
          </w:tcPr>
          <w:p w:rsidR="003545BC" w:rsidRDefault="003545BC" w:rsidP="002354F9">
            <w:pPr>
              <w:autoSpaceDE w:val="0"/>
              <w:autoSpaceDN w:val="0"/>
              <w:adjustRightInd w:val="0"/>
              <w:jc w:val="right"/>
              <w:rPr>
                <w:color w:val="000000"/>
              </w:rPr>
            </w:pPr>
            <w:r>
              <w:rPr>
                <w:color w:val="000000"/>
              </w:rPr>
              <w:t>20,0</w:t>
            </w:r>
          </w:p>
        </w:tc>
      </w:tr>
      <w:tr w:rsidR="003545BC" w:rsidRPr="00FE3AFB" w:rsidTr="002354F9">
        <w:trPr>
          <w:trHeight w:val="262"/>
        </w:trPr>
        <w:tc>
          <w:tcPr>
            <w:tcW w:w="6693" w:type="dxa"/>
            <w:shd w:val="clear" w:color="auto" w:fill="auto"/>
          </w:tcPr>
          <w:p w:rsidR="003545BC" w:rsidRPr="0061505D" w:rsidRDefault="003545BC" w:rsidP="002354F9">
            <w:r w:rsidRPr="0061505D">
              <w:t>Иные межбюджетные трансферты на покрытие расчетного финансового разрыва для уплаты налога на имущество</w:t>
            </w:r>
          </w:p>
        </w:tc>
        <w:tc>
          <w:tcPr>
            <w:tcW w:w="1417" w:type="dxa"/>
            <w:shd w:val="clear" w:color="auto" w:fill="auto"/>
            <w:vAlign w:val="bottom"/>
          </w:tcPr>
          <w:p w:rsidR="003545BC" w:rsidRPr="0061505D" w:rsidRDefault="003545BC" w:rsidP="002354F9">
            <w:pPr>
              <w:jc w:val="center"/>
            </w:pPr>
            <w:r>
              <w:t>152,0</w:t>
            </w:r>
          </w:p>
        </w:tc>
        <w:tc>
          <w:tcPr>
            <w:tcW w:w="1417" w:type="dxa"/>
            <w:vAlign w:val="bottom"/>
          </w:tcPr>
          <w:p w:rsidR="003545BC" w:rsidRDefault="003545BC" w:rsidP="002354F9">
            <w:pPr>
              <w:autoSpaceDE w:val="0"/>
              <w:autoSpaceDN w:val="0"/>
              <w:adjustRightInd w:val="0"/>
              <w:jc w:val="right"/>
              <w:rPr>
                <w:color w:val="000000"/>
              </w:rPr>
            </w:pPr>
          </w:p>
        </w:tc>
      </w:tr>
      <w:tr w:rsidR="003545BC" w:rsidRPr="00FE3AFB" w:rsidTr="002354F9">
        <w:trPr>
          <w:trHeight w:val="262"/>
        </w:trPr>
        <w:tc>
          <w:tcPr>
            <w:tcW w:w="6693" w:type="dxa"/>
            <w:shd w:val="clear" w:color="auto" w:fill="auto"/>
          </w:tcPr>
          <w:p w:rsidR="003545BC" w:rsidRPr="0061505D" w:rsidRDefault="003545BC" w:rsidP="002354F9">
            <w:r w:rsidRPr="0061505D">
              <w:t>Иные межбюджетные трансферты на покрытие расчетного финансового разрыва</w:t>
            </w:r>
            <w:r>
              <w:t xml:space="preserve"> на повышение МРОТ</w:t>
            </w:r>
          </w:p>
        </w:tc>
        <w:tc>
          <w:tcPr>
            <w:tcW w:w="1417" w:type="dxa"/>
            <w:shd w:val="clear" w:color="auto" w:fill="auto"/>
            <w:vAlign w:val="bottom"/>
          </w:tcPr>
          <w:p w:rsidR="003545BC" w:rsidRDefault="003545BC" w:rsidP="002354F9">
            <w:pPr>
              <w:jc w:val="center"/>
            </w:pPr>
            <w:r>
              <w:t>89,2</w:t>
            </w:r>
          </w:p>
        </w:tc>
        <w:tc>
          <w:tcPr>
            <w:tcW w:w="1417" w:type="dxa"/>
            <w:vAlign w:val="bottom"/>
          </w:tcPr>
          <w:p w:rsidR="003545BC" w:rsidRDefault="003545BC" w:rsidP="002354F9">
            <w:pPr>
              <w:autoSpaceDE w:val="0"/>
              <w:autoSpaceDN w:val="0"/>
              <w:adjustRightInd w:val="0"/>
              <w:jc w:val="right"/>
              <w:rPr>
                <w:color w:val="000000"/>
              </w:rPr>
            </w:pPr>
          </w:p>
        </w:tc>
      </w:tr>
      <w:tr w:rsidR="003545BC" w:rsidRPr="00FE3AFB" w:rsidTr="002354F9">
        <w:trPr>
          <w:trHeight w:val="262"/>
        </w:trPr>
        <w:tc>
          <w:tcPr>
            <w:tcW w:w="6693" w:type="dxa"/>
            <w:shd w:val="clear" w:color="auto" w:fill="auto"/>
          </w:tcPr>
          <w:p w:rsidR="003545BC" w:rsidRPr="002E1CDE" w:rsidRDefault="003545BC" w:rsidP="002354F9">
            <w:r>
              <w:t>Иные межбюджетные трансферты на подготовку проектов межевания земельных участков и проведения кадастровых работ</w:t>
            </w:r>
          </w:p>
        </w:tc>
        <w:tc>
          <w:tcPr>
            <w:tcW w:w="1417" w:type="dxa"/>
            <w:shd w:val="clear" w:color="auto" w:fill="auto"/>
            <w:vAlign w:val="bottom"/>
          </w:tcPr>
          <w:p w:rsidR="003545BC" w:rsidRDefault="003545BC" w:rsidP="002354F9">
            <w:pPr>
              <w:jc w:val="center"/>
            </w:pPr>
            <w:r>
              <w:t>1200,0</w:t>
            </w:r>
          </w:p>
        </w:tc>
        <w:tc>
          <w:tcPr>
            <w:tcW w:w="1417" w:type="dxa"/>
            <w:vAlign w:val="bottom"/>
          </w:tcPr>
          <w:p w:rsidR="003545BC" w:rsidRDefault="003545BC" w:rsidP="002354F9">
            <w:pPr>
              <w:autoSpaceDE w:val="0"/>
              <w:autoSpaceDN w:val="0"/>
              <w:adjustRightInd w:val="0"/>
              <w:jc w:val="right"/>
              <w:rPr>
                <w:color w:val="000000"/>
              </w:rPr>
            </w:pPr>
            <w:r>
              <w:rPr>
                <w:color w:val="000000"/>
              </w:rPr>
              <w:t>1200,0</w:t>
            </w:r>
          </w:p>
        </w:tc>
      </w:tr>
      <w:tr w:rsidR="003545BC" w:rsidRPr="00FE3AFB" w:rsidTr="002354F9">
        <w:trPr>
          <w:trHeight w:val="262"/>
        </w:trPr>
        <w:tc>
          <w:tcPr>
            <w:tcW w:w="6693" w:type="dxa"/>
            <w:shd w:val="clear" w:color="auto" w:fill="auto"/>
          </w:tcPr>
          <w:p w:rsidR="003545BC" w:rsidRPr="002E1CDE" w:rsidRDefault="003545BC" w:rsidP="002354F9">
            <w:r w:rsidRPr="001D2B9B">
              <w:t xml:space="preserve">Иные межбюджетные трансферты на </w:t>
            </w:r>
            <w:r>
              <w:t>проведение кадастровых работ по оформлению</w:t>
            </w:r>
            <w:r w:rsidRPr="001D2B9B">
              <w:t xml:space="preserve"> земельных участков </w:t>
            </w:r>
            <w:r>
              <w:t>в собственность муниципальных образований</w:t>
            </w:r>
          </w:p>
        </w:tc>
        <w:tc>
          <w:tcPr>
            <w:tcW w:w="1417" w:type="dxa"/>
            <w:shd w:val="clear" w:color="auto" w:fill="auto"/>
            <w:vAlign w:val="bottom"/>
          </w:tcPr>
          <w:p w:rsidR="003545BC" w:rsidRDefault="003545BC" w:rsidP="002354F9">
            <w:pPr>
              <w:jc w:val="center"/>
            </w:pPr>
            <w:r>
              <w:t>150,0</w:t>
            </w:r>
          </w:p>
        </w:tc>
        <w:tc>
          <w:tcPr>
            <w:tcW w:w="1417" w:type="dxa"/>
            <w:vAlign w:val="bottom"/>
          </w:tcPr>
          <w:p w:rsidR="003545BC" w:rsidRDefault="003545BC" w:rsidP="002354F9">
            <w:pPr>
              <w:autoSpaceDE w:val="0"/>
              <w:autoSpaceDN w:val="0"/>
              <w:adjustRightInd w:val="0"/>
              <w:jc w:val="right"/>
              <w:rPr>
                <w:color w:val="000000"/>
              </w:rPr>
            </w:pPr>
            <w:r>
              <w:rPr>
                <w:color w:val="000000"/>
              </w:rPr>
              <w:t>150,0</w:t>
            </w:r>
          </w:p>
        </w:tc>
      </w:tr>
    </w:tbl>
    <w:p w:rsidR="003545BC" w:rsidRPr="00FE3AFB" w:rsidRDefault="003545BC" w:rsidP="003545BC">
      <w:pPr>
        <w:pStyle w:val="1"/>
        <w:tabs>
          <w:tab w:val="left" w:pos="5940"/>
          <w:tab w:val="right" w:pos="10205"/>
        </w:tabs>
        <w:jc w:val="left"/>
        <w:rPr>
          <w:i/>
          <w:sz w:val="24"/>
        </w:rPr>
      </w:pPr>
      <w:r w:rsidRPr="00FE3AFB">
        <w:rPr>
          <w:i/>
          <w:sz w:val="24"/>
        </w:rPr>
        <w:t xml:space="preserve">                                                                                                                     </w:t>
      </w:r>
    </w:p>
    <w:p w:rsidR="003545BC" w:rsidRDefault="003545BC" w:rsidP="003545BC"/>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p>
    <w:p w:rsidR="003545BC" w:rsidRDefault="003545BC" w:rsidP="003545BC">
      <w:pPr>
        <w:jc w:val="right"/>
        <w:rPr>
          <w:i/>
        </w:rPr>
      </w:pPr>
      <w:bookmarkStart w:id="0" w:name="_GoBack"/>
      <w:bookmarkEnd w:id="0"/>
      <w:r w:rsidRPr="00FE3AFB">
        <w:rPr>
          <w:i/>
        </w:rPr>
        <w:t xml:space="preserve">                                                                              </w:t>
      </w:r>
      <w:r>
        <w:rPr>
          <w:i/>
        </w:rPr>
        <w:t xml:space="preserve">                             </w:t>
      </w:r>
    </w:p>
    <w:p w:rsidR="003545BC" w:rsidRDefault="003545BC" w:rsidP="003545BC">
      <w:pPr>
        <w:jc w:val="right"/>
        <w:rPr>
          <w:i/>
        </w:rPr>
      </w:pPr>
    </w:p>
    <w:p w:rsidR="003545BC" w:rsidRPr="002E1CDE" w:rsidRDefault="003545BC" w:rsidP="003545BC">
      <w:pPr>
        <w:jc w:val="right"/>
        <w:rPr>
          <w:i/>
        </w:rPr>
      </w:pPr>
      <w:r w:rsidRPr="00FE3AFB">
        <w:rPr>
          <w:i/>
        </w:rPr>
        <w:t xml:space="preserve">  </w:t>
      </w:r>
      <w:r>
        <w:rPr>
          <w:i/>
        </w:rPr>
        <w:t>Приложение 6</w:t>
      </w:r>
      <w:r w:rsidRPr="002E1CDE">
        <w:rPr>
          <w:i/>
        </w:rPr>
        <w:t xml:space="preserve">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FE3AFB" w:rsidRDefault="003545BC" w:rsidP="003545BC">
      <w:pPr>
        <w:jc w:val="right"/>
        <w:rPr>
          <w:b/>
        </w:rPr>
      </w:pPr>
    </w:p>
    <w:p w:rsidR="003545BC" w:rsidRDefault="003545BC" w:rsidP="003545BC">
      <w:pPr>
        <w:jc w:val="center"/>
        <w:rPr>
          <w:b/>
        </w:rPr>
      </w:pPr>
      <w:r w:rsidRPr="00FE3AFB">
        <w:rPr>
          <w:b/>
        </w:rPr>
        <w:t xml:space="preserve">Объем иных межбюджетных трансфертов, получаемых бюджетом Томского района </w:t>
      </w:r>
    </w:p>
    <w:p w:rsidR="003545BC" w:rsidRPr="00FC3099" w:rsidRDefault="003545BC" w:rsidP="003545BC">
      <w:pPr>
        <w:jc w:val="center"/>
        <w:rPr>
          <w:b/>
        </w:rPr>
      </w:pPr>
      <w:r w:rsidRPr="00FE3AFB">
        <w:rPr>
          <w:b/>
        </w:rPr>
        <w:t>из бюджета</w:t>
      </w:r>
      <w:r>
        <w:rPr>
          <w:b/>
        </w:rPr>
        <w:t xml:space="preserve"> </w:t>
      </w:r>
      <w:r w:rsidRPr="00FE3AFB">
        <w:rPr>
          <w:b/>
        </w:rPr>
        <w:t>Новорождественского сельского поселения на 20</w:t>
      </w:r>
      <w:r>
        <w:rPr>
          <w:b/>
        </w:rPr>
        <w:t>22</w:t>
      </w:r>
      <w:r w:rsidRPr="00FE3AFB">
        <w:rPr>
          <w:b/>
        </w:rPr>
        <w:t xml:space="preserve"> год</w:t>
      </w:r>
      <w:r w:rsidRPr="00FE3AFB">
        <w:rPr>
          <w:i/>
        </w:rPr>
        <w:t xml:space="preserve">          </w:t>
      </w:r>
    </w:p>
    <w:p w:rsidR="003545BC" w:rsidRPr="00FE3AFB" w:rsidRDefault="003545BC" w:rsidP="003545BC">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0"/>
        <w:gridCol w:w="2794"/>
      </w:tblGrid>
      <w:tr w:rsidR="003545BC" w:rsidRPr="00FE3AFB" w:rsidTr="002354F9">
        <w:tc>
          <w:tcPr>
            <w:tcW w:w="7060" w:type="dxa"/>
          </w:tcPr>
          <w:p w:rsidR="003545BC" w:rsidRPr="00FE3AFB" w:rsidRDefault="003545BC" w:rsidP="002354F9">
            <w:pPr>
              <w:jc w:val="center"/>
              <w:rPr>
                <w:b/>
              </w:rPr>
            </w:pPr>
            <w:r w:rsidRPr="00FE3AFB">
              <w:rPr>
                <w:b/>
              </w:rPr>
              <w:t xml:space="preserve">Наименование </w:t>
            </w:r>
          </w:p>
          <w:p w:rsidR="003545BC" w:rsidRPr="00FE3AFB" w:rsidRDefault="003545BC" w:rsidP="002354F9">
            <w:pPr>
              <w:jc w:val="center"/>
            </w:pPr>
            <w:r w:rsidRPr="00FE3AFB">
              <w:rPr>
                <w:b/>
              </w:rPr>
              <w:t>межбюджетных трансфертов</w:t>
            </w:r>
          </w:p>
        </w:tc>
        <w:tc>
          <w:tcPr>
            <w:tcW w:w="2794" w:type="dxa"/>
          </w:tcPr>
          <w:p w:rsidR="003545BC" w:rsidRPr="00FE3AFB" w:rsidRDefault="003545BC" w:rsidP="002354F9">
            <w:pPr>
              <w:jc w:val="center"/>
              <w:rPr>
                <w:b/>
              </w:rPr>
            </w:pPr>
            <w:r w:rsidRPr="00FE3AFB">
              <w:rPr>
                <w:b/>
              </w:rPr>
              <w:t>Итого</w:t>
            </w:r>
          </w:p>
          <w:p w:rsidR="003545BC" w:rsidRPr="00FE3AFB" w:rsidRDefault="003545BC" w:rsidP="002354F9">
            <w:pPr>
              <w:jc w:val="center"/>
            </w:pPr>
            <w:r w:rsidRPr="00FE3AFB">
              <w:t>(тыс. руб.)</w:t>
            </w:r>
          </w:p>
        </w:tc>
      </w:tr>
      <w:tr w:rsidR="003545BC" w:rsidRPr="00FE3AFB" w:rsidTr="002354F9">
        <w:tc>
          <w:tcPr>
            <w:tcW w:w="7060" w:type="dxa"/>
          </w:tcPr>
          <w:p w:rsidR="003545BC" w:rsidRPr="00FE3AFB" w:rsidRDefault="003545BC" w:rsidP="002354F9">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2794" w:type="dxa"/>
            <w:vAlign w:val="center"/>
          </w:tcPr>
          <w:p w:rsidR="003545BC" w:rsidRPr="00FE3AFB" w:rsidRDefault="003545BC" w:rsidP="002354F9">
            <w:pPr>
              <w:jc w:val="center"/>
            </w:pPr>
            <w:r>
              <w:t>66,6</w:t>
            </w:r>
          </w:p>
        </w:tc>
      </w:tr>
      <w:tr w:rsidR="003545BC" w:rsidRPr="00FE3AFB" w:rsidTr="002354F9">
        <w:tc>
          <w:tcPr>
            <w:tcW w:w="7060" w:type="dxa"/>
          </w:tcPr>
          <w:p w:rsidR="003545BC" w:rsidRPr="00FE3AFB" w:rsidRDefault="003545BC" w:rsidP="002354F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2794" w:type="dxa"/>
            <w:vAlign w:val="center"/>
          </w:tcPr>
          <w:p w:rsidR="003545BC" w:rsidRDefault="003545BC" w:rsidP="002354F9">
            <w:pPr>
              <w:jc w:val="center"/>
            </w:pPr>
            <w:r>
              <w:t>20,0</w:t>
            </w:r>
          </w:p>
        </w:tc>
      </w:tr>
      <w:tr w:rsidR="003545BC" w:rsidRPr="00FE3AFB" w:rsidTr="002354F9">
        <w:tc>
          <w:tcPr>
            <w:tcW w:w="7060" w:type="dxa"/>
          </w:tcPr>
          <w:p w:rsidR="003545BC" w:rsidRDefault="003545BC" w:rsidP="002354F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2794" w:type="dxa"/>
            <w:vAlign w:val="center"/>
          </w:tcPr>
          <w:p w:rsidR="003545BC" w:rsidRDefault="003545BC" w:rsidP="002354F9">
            <w:pPr>
              <w:jc w:val="center"/>
            </w:pPr>
            <w:r>
              <w:t>2570,0</w:t>
            </w:r>
          </w:p>
        </w:tc>
      </w:tr>
      <w:tr w:rsidR="003545BC" w:rsidRPr="00FE3AFB" w:rsidTr="002354F9">
        <w:tc>
          <w:tcPr>
            <w:tcW w:w="7060" w:type="dxa"/>
          </w:tcPr>
          <w:p w:rsidR="003545BC" w:rsidRDefault="003545BC" w:rsidP="002354F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2794" w:type="dxa"/>
            <w:vAlign w:val="center"/>
          </w:tcPr>
          <w:p w:rsidR="003545BC" w:rsidRDefault="003545BC" w:rsidP="002354F9">
            <w:pPr>
              <w:jc w:val="center"/>
            </w:pPr>
            <w:r>
              <w:t>18,0</w:t>
            </w:r>
          </w:p>
        </w:tc>
      </w:tr>
      <w:tr w:rsidR="003545BC" w:rsidRPr="00FE3AFB" w:rsidTr="002354F9">
        <w:tc>
          <w:tcPr>
            <w:tcW w:w="7060" w:type="dxa"/>
          </w:tcPr>
          <w:p w:rsidR="003545BC" w:rsidRDefault="003545BC" w:rsidP="002354F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2794" w:type="dxa"/>
            <w:vAlign w:val="center"/>
          </w:tcPr>
          <w:p w:rsidR="003545BC" w:rsidRDefault="003545BC" w:rsidP="002354F9">
            <w:pPr>
              <w:jc w:val="center"/>
            </w:pPr>
            <w:r>
              <w:t>0,9</w:t>
            </w:r>
          </w:p>
        </w:tc>
      </w:tr>
      <w:tr w:rsidR="003545BC" w:rsidRPr="00FE3AFB" w:rsidTr="002354F9">
        <w:tc>
          <w:tcPr>
            <w:tcW w:w="7060" w:type="dxa"/>
          </w:tcPr>
          <w:p w:rsidR="003545BC" w:rsidRPr="00DC015A" w:rsidRDefault="003545BC" w:rsidP="002354F9">
            <w:pPr>
              <w:jc w:val="both"/>
              <w:rPr>
                <w:bCs/>
              </w:rPr>
            </w:pPr>
            <w:r w:rsidRPr="00F32E1D">
              <w:rPr>
                <w:bCs/>
              </w:rPr>
              <w:t xml:space="preserve">Межбюджетные трансферты бюджетам муниципальных районов </w:t>
            </w:r>
            <w:r w:rsidRPr="00F32E1D">
              <w:rPr>
                <w:bCs/>
              </w:rPr>
              <w:lastRenderedPageBreak/>
              <w:t>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r>
              <w:rPr>
                <w:bCs/>
              </w:rPr>
              <w:t xml:space="preserve"> </w:t>
            </w:r>
            <w:r w:rsidRPr="005A2B77">
              <w:rPr>
                <w:bCs/>
              </w:rPr>
              <w:t>в соответствии с заключенными соглашениями</w:t>
            </w:r>
          </w:p>
        </w:tc>
        <w:tc>
          <w:tcPr>
            <w:tcW w:w="2794" w:type="dxa"/>
            <w:vAlign w:val="center"/>
          </w:tcPr>
          <w:p w:rsidR="003545BC" w:rsidRDefault="003545BC" w:rsidP="002354F9">
            <w:pPr>
              <w:jc w:val="center"/>
            </w:pPr>
            <w:r>
              <w:lastRenderedPageBreak/>
              <w:t>118,9</w:t>
            </w:r>
          </w:p>
        </w:tc>
      </w:tr>
      <w:tr w:rsidR="003545BC" w:rsidRPr="00FE3AFB" w:rsidTr="002354F9">
        <w:tc>
          <w:tcPr>
            <w:tcW w:w="7060" w:type="dxa"/>
          </w:tcPr>
          <w:p w:rsidR="003545BC" w:rsidRPr="00FE3AFB" w:rsidRDefault="003545BC" w:rsidP="002354F9">
            <w:pPr>
              <w:rPr>
                <w:b/>
              </w:rPr>
            </w:pPr>
            <w:r>
              <w:rPr>
                <w:b/>
              </w:rPr>
              <w:lastRenderedPageBreak/>
              <w:t>Всего:</w:t>
            </w:r>
          </w:p>
        </w:tc>
        <w:tc>
          <w:tcPr>
            <w:tcW w:w="2794" w:type="dxa"/>
          </w:tcPr>
          <w:p w:rsidR="003545BC" w:rsidRPr="00FE3AFB" w:rsidRDefault="003545BC" w:rsidP="002354F9">
            <w:pPr>
              <w:jc w:val="center"/>
              <w:rPr>
                <w:b/>
              </w:rPr>
            </w:pPr>
            <w:r>
              <w:rPr>
                <w:b/>
              </w:rPr>
              <w:t>2794,4</w:t>
            </w:r>
          </w:p>
        </w:tc>
      </w:tr>
    </w:tbl>
    <w:p w:rsidR="003545BC" w:rsidRDefault="003545BC" w:rsidP="003545BC"/>
    <w:p w:rsidR="003545BC" w:rsidRPr="002E1CDE" w:rsidRDefault="003545BC" w:rsidP="003545BC">
      <w:pPr>
        <w:jc w:val="right"/>
        <w:rPr>
          <w:i/>
        </w:rPr>
      </w:pPr>
      <w:r w:rsidRPr="00FE3AFB">
        <w:rPr>
          <w:i/>
        </w:rPr>
        <w:t xml:space="preserve">                                                                                                                </w:t>
      </w:r>
      <w:r>
        <w:rPr>
          <w:i/>
        </w:rPr>
        <w:t>Приложение 6.1</w:t>
      </w:r>
      <w:r w:rsidRPr="002E1CDE">
        <w:rPr>
          <w:i/>
        </w:rPr>
        <w:t xml:space="preserve">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5A2B77"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Default="003545BC" w:rsidP="003545BC">
      <w:pPr>
        <w:jc w:val="center"/>
        <w:rPr>
          <w:b/>
        </w:rPr>
      </w:pPr>
      <w:r w:rsidRPr="00FE3AFB">
        <w:rPr>
          <w:b/>
        </w:rPr>
        <w:t>Объем иных межбюджетных трансфертов, получаемых бюджетом Томского района из бюджета</w:t>
      </w:r>
      <w:r>
        <w:rPr>
          <w:b/>
        </w:rPr>
        <w:t xml:space="preserve"> </w:t>
      </w:r>
      <w:r w:rsidRPr="00FE3AFB">
        <w:rPr>
          <w:b/>
        </w:rPr>
        <w:t xml:space="preserve">Новорождественского сельского поселения </w:t>
      </w:r>
    </w:p>
    <w:p w:rsidR="003545BC" w:rsidRPr="00FE3AFB" w:rsidRDefault="003545BC" w:rsidP="003545BC">
      <w:pPr>
        <w:jc w:val="center"/>
        <w:rPr>
          <w:i/>
        </w:rPr>
      </w:pPr>
      <w:r w:rsidRPr="002E1CDE">
        <w:rPr>
          <w:b/>
        </w:rPr>
        <w:t>на плановый период 202</w:t>
      </w:r>
      <w:r>
        <w:rPr>
          <w:b/>
        </w:rPr>
        <w:t>3</w:t>
      </w:r>
      <w:r w:rsidRPr="002E1CDE">
        <w:rPr>
          <w:b/>
        </w:rPr>
        <w:t xml:space="preserve"> и 202</w:t>
      </w:r>
      <w:r>
        <w:rPr>
          <w:b/>
        </w:rPr>
        <w:t>4</w:t>
      </w:r>
      <w:r w:rsidRPr="002E1CDE">
        <w:rPr>
          <w:b/>
        </w:rPr>
        <w:t xml:space="preserve"> год</w:t>
      </w:r>
      <w:r>
        <w:rPr>
          <w:b/>
        </w:rPr>
        <w:t xml:space="preserve"> </w:t>
      </w:r>
      <w:r w:rsidRPr="002E1CDE">
        <w:rPr>
          <w:b/>
        </w:rPr>
        <w:t xml:space="preserve">    </w:t>
      </w:r>
    </w:p>
    <w:p w:rsidR="003545BC" w:rsidRPr="00FE3AFB" w:rsidRDefault="003545BC" w:rsidP="003545BC">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7"/>
        <w:gridCol w:w="1410"/>
        <w:gridCol w:w="1407"/>
      </w:tblGrid>
      <w:tr w:rsidR="003545BC" w:rsidRPr="00FE3AFB" w:rsidTr="002354F9">
        <w:tc>
          <w:tcPr>
            <w:tcW w:w="7037" w:type="dxa"/>
          </w:tcPr>
          <w:p w:rsidR="003545BC" w:rsidRPr="00FE3AFB" w:rsidRDefault="003545BC" w:rsidP="002354F9">
            <w:pPr>
              <w:jc w:val="center"/>
              <w:rPr>
                <w:b/>
              </w:rPr>
            </w:pPr>
            <w:r w:rsidRPr="00FE3AFB">
              <w:rPr>
                <w:b/>
              </w:rPr>
              <w:t xml:space="preserve">Наименование </w:t>
            </w:r>
          </w:p>
          <w:p w:rsidR="003545BC" w:rsidRPr="00FE3AFB" w:rsidRDefault="003545BC" w:rsidP="002354F9">
            <w:pPr>
              <w:jc w:val="center"/>
            </w:pPr>
            <w:r w:rsidRPr="00FE3AFB">
              <w:rPr>
                <w:b/>
              </w:rPr>
              <w:t>межбюджетных трансфертов</w:t>
            </w:r>
          </w:p>
        </w:tc>
        <w:tc>
          <w:tcPr>
            <w:tcW w:w="1410" w:type="dxa"/>
          </w:tcPr>
          <w:p w:rsidR="003545BC" w:rsidRPr="00FE3AFB" w:rsidRDefault="003545BC" w:rsidP="002354F9">
            <w:pPr>
              <w:jc w:val="center"/>
              <w:rPr>
                <w:b/>
              </w:rPr>
            </w:pPr>
            <w:r w:rsidRPr="00FE3AFB">
              <w:rPr>
                <w:b/>
              </w:rPr>
              <w:t>Итого</w:t>
            </w:r>
          </w:p>
          <w:p w:rsidR="003545BC" w:rsidRPr="00FE3AFB" w:rsidRDefault="003545BC" w:rsidP="002354F9">
            <w:pPr>
              <w:jc w:val="center"/>
            </w:pPr>
            <w:r w:rsidRPr="00FE3AFB">
              <w:t>(тыс. руб.)</w:t>
            </w:r>
          </w:p>
        </w:tc>
        <w:tc>
          <w:tcPr>
            <w:tcW w:w="1407" w:type="dxa"/>
          </w:tcPr>
          <w:p w:rsidR="003545BC" w:rsidRPr="005A2B77" w:rsidRDefault="003545BC" w:rsidP="002354F9">
            <w:pPr>
              <w:jc w:val="center"/>
              <w:rPr>
                <w:b/>
              </w:rPr>
            </w:pPr>
            <w:r w:rsidRPr="005A2B77">
              <w:rPr>
                <w:b/>
              </w:rPr>
              <w:t>Итого</w:t>
            </w:r>
          </w:p>
          <w:p w:rsidR="003545BC" w:rsidRPr="005A2B77" w:rsidRDefault="003545BC" w:rsidP="002354F9">
            <w:pPr>
              <w:jc w:val="center"/>
            </w:pPr>
            <w:r w:rsidRPr="005A2B77">
              <w:t>(тыс. руб.)</w:t>
            </w:r>
          </w:p>
        </w:tc>
      </w:tr>
      <w:tr w:rsidR="003545BC" w:rsidRPr="00FE3AFB" w:rsidTr="002354F9">
        <w:tc>
          <w:tcPr>
            <w:tcW w:w="7037" w:type="dxa"/>
          </w:tcPr>
          <w:p w:rsidR="003545BC" w:rsidRPr="00FE3AFB" w:rsidRDefault="003545BC" w:rsidP="002354F9">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1410" w:type="dxa"/>
            <w:vAlign w:val="center"/>
          </w:tcPr>
          <w:p w:rsidR="003545BC" w:rsidRPr="00FE3AFB" w:rsidRDefault="003545BC" w:rsidP="002354F9">
            <w:pPr>
              <w:jc w:val="center"/>
            </w:pPr>
            <w:r>
              <w:t>66,6</w:t>
            </w:r>
          </w:p>
        </w:tc>
        <w:tc>
          <w:tcPr>
            <w:tcW w:w="1407" w:type="dxa"/>
            <w:vAlign w:val="center"/>
          </w:tcPr>
          <w:p w:rsidR="003545BC" w:rsidRPr="00FE3AFB" w:rsidRDefault="003545BC" w:rsidP="002354F9">
            <w:pPr>
              <w:jc w:val="center"/>
            </w:pPr>
            <w:r>
              <w:t>66,6</w:t>
            </w:r>
          </w:p>
        </w:tc>
      </w:tr>
      <w:tr w:rsidR="003545BC" w:rsidRPr="00FE3AFB" w:rsidTr="002354F9">
        <w:tc>
          <w:tcPr>
            <w:tcW w:w="7037" w:type="dxa"/>
          </w:tcPr>
          <w:p w:rsidR="003545BC" w:rsidRPr="00FE3AFB" w:rsidRDefault="003545BC" w:rsidP="002354F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410" w:type="dxa"/>
            <w:vAlign w:val="center"/>
          </w:tcPr>
          <w:p w:rsidR="003545BC" w:rsidRDefault="003545BC" w:rsidP="002354F9">
            <w:pPr>
              <w:jc w:val="center"/>
            </w:pPr>
            <w:r>
              <w:t>20,0</w:t>
            </w:r>
          </w:p>
        </w:tc>
        <w:tc>
          <w:tcPr>
            <w:tcW w:w="1407" w:type="dxa"/>
            <w:vAlign w:val="center"/>
          </w:tcPr>
          <w:p w:rsidR="003545BC" w:rsidRDefault="003545BC" w:rsidP="002354F9">
            <w:pPr>
              <w:jc w:val="center"/>
            </w:pPr>
            <w:r>
              <w:t>20,0</w:t>
            </w:r>
          </w:p>
        </w:tc>
      </w:tr>
      <w:tr w:rsidR="003545BC" w:rsidRPr="00FE3AFB" w:rsidTr="002354F9">
        <w:tc>
          <w:tcPr>
            <w:tcW w:w="7037" w:type="dxa"/>
          </w:tcPr>
          <w:p w:rsidR="003545BC" w:rsidRDefault="003545BC" w:rsidP="002354F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410" w:type="dxa"/>
            <w:vAlign w:val="center"/>
          </w:tcPr>
          <w:p w:rsidR="003545BC" w:rsidRDefault="003545BC" w:rsidP="002354F9">
            <w:pPr>
              <w:jc w:val="center"/>
            </w:pPr>
            <w:r>
              <w:t>2570,0</w:t>
            </w:r>
          </w:p>
        </w:tc>
        <w:tc>
          <w:tcPr>
            <w:tcW w:w="1407" w:type="dxa"/>
            <w:vAlign w:val="center"/>
          </w:tcPr>
          <w:p w:rsidR="003545BC" w:rsidRDefault="003545BC" w:rsidP="002354F9">
            <w:pPr>
              <w:jc w:val="center"/>
            </w:pPr>
            <w:r>
              <w:t>2570,0</w:t>
            </w:r>
          </w:p>
        </w:tc>
      </w:tr>
      <w:tr w:rsidR="003545BC" w:rsidRPr="00FE3AFB" w:rsidTr="002354F9">
        <w:tc>
          <w:tcPr>
            <w:tcW w:w="7037" w:type="dxa"/>
          </w:tcPr>
          <w:p w:rsidR="003545BC" w:rsidRDefault="003545BC" w:rsidP="002354F9">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410" w:type="dxa"/>
            <w:vAlign w:val="center"/>
          </w:tcPr>
          <w:p w:rsidR="003545BC" w:rsidRDefault="003545BC" w:rsidP="002354F9">
            <w:pPr>
              <w:jc w:val="center"/>
            </w:pPr>
            <w:r>
              <w:t>18,0</w:t>
            </w:r>
          </w:p>
        </w:tc>
        <w:tc>
          <w:tcPr>
            <w:tcW w:w="1407" w:type="dxa"/>
            <w:vAlign w:val="center"/>
          </w:tcPr>
          <w:p w:rsidR="003545BC" w:rsidRDefault="003545BC" w:rsidP="002354F9">
            <w:pPr>
              <w:jc w:val="center"/>
            </w:pPr>
            <w:r>
              <w:t>18,0</w:t>
            </w:r>
          </w:p>
        </w:tc>
      </w:tr>
      <w:tr w:rsidR="003545BC" w:rsidRPr="00FE3AFB" w:rsidTr="002354F9">
        <w:tc>
          <w:tcPr>
            <w:tcW w:w="7037" w:type="dxa"/>
          </w:tcPr>
          <w:p w:rsidR="003545BC" w:rsidRDefault="003545BC" w:rsidP="002354F9">
            <w:pPr>
              <w:jc w:val="both"/>
            </w:pPr>
            <w:r w:rsidRPr="00DC015A">
              <w:rPr>
                <w:bCs/>
              </w:rPr>
              <w:t xml:space="preserve">Межбюджетные трансферты, передаваемые бюджетам муниципальных районов из бюджетов сельских поселений на </w:t>
            </w:r>
            <w:r w:rsidRPr="00DC015A">
              <w:rPr>
                <w:bCs/>
              </w:rPr>
              <w:lastRenderedPageBreak/>
              <w:t>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410" w:type="dxa"/>
            <w:vAlign w:val="center"/>
          </w:tcPr>
          <w:p w:rsidR="003545BC" w:rsidRDefault="003545BC" w:rsidP="002354F9">
            <w:pPr>
              <w:jc w:val="center"/>
            </w:pPr>
            <w:r>
              <w:lastRenderedPageBreak/>
              <w:t>0,9</w:t>
            </w:r>
          </w:p>
        </w:tc>
        <w:tc>
          <w:tcPr>
            <w:tcW w:w="1407" w:type="dxa"/>
            <w:vAlign w:val="center"/>
          </w:tcPr>
          <w:p w:rsidR="003545BC" w:rsidRDefault="003545BC" w:rsidP="002354F9">
            <w:pPr>
              <w:jc w:val="center"/>
            </w:pPr>
            <w:r>
              <w:t>0,9</w:t>
            </w:r>
          </w:p>
        </w:tc>
      </w:tr>
      <w:tr w:rsidR="003545BC" w:rsidRPr="00FE3AFB" w:rsidTr="002354F9">
        <w:tc>
          <w:tcPr>
            <w:tcW w:w="7037" w:type="dxa"/>
          </w:tcPr>
          <w:p w:rsidR="003545BC" w:rsidRPr="00DC015A" w:rsidRDefault="003545BC" w:rsidP="002354F9">
            <w:pPr>
              <w:jc w:val="both"/>
              <w:rPr>
                <w:bCs/>
              </w:rPr>
            </w:pPr>
            <w:r w:rsidRPr="00BF1AE2">
              <w:rPr>
                <w:bCs/>
              </w:rPr>
              <w:lastRenderedPageBreak/>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 в соответствии с заключенными соглашениями</w:t>
            </w:r>
            <w:r w:rsidRPr="00BF1AE2">
              <w:rPr>
                <w:bCs/>
              </w:rPr>
              <w:tab/>
            </w:r>
          </w:p>
        </w:tc>
        <w:tc>
          <w:tcPr>
            <w:tcW w:w="1410" w:type="dxa"/>
            <w:vAlign w:val="center"/>
          </w:tcPr>
          <w:p w:rsidR="003545BC" w:rsidRDefault="003545BC" w:rsidP="002354F9">
            <w:pPr>
              <w:jc w:val="center"/>
            </w:pPr>
            <w:r>
              <w:t>118,9</w:t>
            </w:r>
          </w:p>
        </w:tc>
        <w:tc>
          <w:tcPr>
            <w:tcW w:w="1407" w:type="dxa"/>
            <w:vAlign w:val="center"/>
          </w:tcPr>
          <w:p w:rsidR="003545BC" w:rsidRDefault="003545BC" w:rsidP="002354F9">
            <w:pPr>
              <w:jc w:val="center"/>
            </w:pPr>
            <w:r>
              <w:t>118,9</w:t>
            </w:r>
          </w:p>
        </w:tc>
      </w:tr>
      <w:tr w:rsidR="003545BC" w:rsidRPr="00FE3AFB" w:rsidTr="002354F9">
        <w:tc>
          <w:tcPr>
            <w:tcW w:w="7037" w:type="dxa"/>
          </w:tcPr>
          <w:p w:rsidR="003545BC" w:rsidRPr="00FE3AFB" w:rsidRDefault="003545BC" w:rsidP="002354F9">
            <w:pPr>
              <w:rPr>
                <w:b/>
              </w:rPr>
            </w:pPr>
            <w:r>
              <w:rPr>
                <w:b/>
              </w:rPr>
              <w:t>Всего:</w:t>
            </w:r>
          </w:p>
        </w:tc>
        <w:tc>
          <w:tcPr>
            <w:tcW w:w="1410" w:type="dxa"/>
          </w:tcPr>
          <w:p w:rsidR="003545BC" w:rsidRPr="00FE3AFB" w:rsidRDefault="003545BC" w:rsidP="002354F9">
            <w:pPr>
              <w:jc w:val="center"/>
              <w:rPr>
                <w:b/>
              </w:rPr>
            </w:pPr>
            <w:r>
              <w:rPr>
                <w:b/>
              </w:rPr>
              <w:t>2794,4</w:t>
            </w:r>
          </w:p>
        </w:tc>
        <w:tc>
          <w:tcPr>
            <w:tcW w:w="1407" w:type="dxa"/>
          </w:tcPr>
          <w:p w:rsidR="003545BC" w:rsidRDefault="003545BC" w:rsidP="002354F9">
            <w:pPr>
              <w:jc w:val="center"/>
              <w:rPr>
                <w:b/>
              </w:rPr>
            </w:pPr>
            <w:r>
              <w:rPr>
                <w:b/>
              </w:rPr>
              <w:t>2794,4</w:t>
            </w:r>
          </w:p>
        </w:tc>
      </w:tr>
    </w:tbl>
    <w:p w:rsidR="003545BC" w:rsidRDefault="003545BC" w:rsidP="003545BC"/>
    <w:p w:rsidR="003545BC" w:rsidRPr="00FE3AFB" w:rsidRDefault="003545BC" w:rsidP="003545BC">
      <w:pPr>
        <w:jc w:val="right"/>
        <w:rPr>
          <w:i/>
        </w:rPr>
      </w:pPr>
      <w:r w:rsidRPr="00FE3AFB">
        <w:rPr>
          <w:i/>
        </w:rPr>
        <w:t xml:space="preserve">Приложение 7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FE3AFB" w:rsidRDefault="003545BC" w:rsidP="003545BC">
      <w:pPr>
        <w:jc w:val="right"/>
      </w:pPr>
      <w:r w:rsidRPr="00FE3AFB">
        <w:t xml:space="preserve"> </w:t>
      </w:r>
    </w:p>
    <w:p w:rsidR="003545BC" w:rsidRPr="00FE3AFB" w:rsidRDefault="003545BC" w:rsidP="003545BC">
      <w:pPr>
        <w:jc w:val="center"/>
        <w:rPr>
          <w:b/>
        </w:rPr>
      </w:pPr>
      <w:r w:rsidRPr="00FE3AFB">
        <w:rPr>
          <w:b/>
        </w:rPr>
        <w:t>Программа муниципальных внутренних заимствований</w:t>
      </w:r>
    </w:p>
    <w:p w:rsidR="003545BC" w:rsidRPr="00FE3AFB" w:rsidRDefault="003545BC" w:rsidP="003545BC">
      <w:pPr>
        <w:jc w:val="center"/>
        <w:rPr>
          <w:b/>
        </w:rPr>
      </w:pPr>
      <w:r w:rsidRPr="00FE3AFB">
        <w:rPr>
          <w:b/>
        </w:rPr>
        <w:t xml:space="preserve">муниципального образования «Новорождественское сельское поселение»  </w:t>
      </w:r>
    </w:p>
    <w:p w:rsidR="003545BC" w:rsidRPr="00FC3099" w:rsidRDefault="003545BC" w:rsidP="003545BC">
      <w:pPr>
        <w:jc w:val="center"/>
        <w:rPr>
          <w:b/>
          <w:i/>
        </w:rPr>
      </w:pPr>
      <w:r w:rsidRPr="00FE3AFB">
        <w:rPr>
          <w:b/>
        </w:rPr>
        <w:t>на 20</w:t>
      </w:r>
      <w:r>
        <w:rPr>
          <w:b/>
        </w:rPr>
        <w:t>22</w:t>
      </w:r>
      <w:r w:rsidRPr="00FE3AFB">
        <w:rPr>
          <w:b/>
        </w:rPr>
        <w:t xml:space="preserve"> год</w:t>
      </w:r>
      <w:r>
        <w:rPr>
          <w:b/>
        </w:rPr>
        <w:t xml:space="preserve"> и </w:t>
      </w:r>
      <w:r w:rsidRPr="00FC3099">
        <w:rPr>
          <w:b/>
        </w:rPr>
        <w:t>на плановый период 202</w:t>
      </w:r>
      <w:r>
        <w:rPr>
          <w:b/>
        </w:rPr>
        <w:t>3</w:t>
      </w:r>
      <w:r w:rsidRPr="00FC3099">
        <w:rPr>
          <w:b/>
        </w:rPr>
        <w:t xml:space="preserve"> и 202</w:t>
      </w:r>
      <w:r>
        <w:rPr>
          <w:b/>
        </w:rPr>
        <w:t>4</w:t>
      </w:r>
      <w:r w:rsidRPr="00FC3099">
        <w:rPr>
          <w:b/>
        </w:rPr>
        <w:t xml:space="preserve"> год     </w:t>
      </w:r>
    </w:p>
    <w:p w:rsidR="003545BC" w:rsidRDefault="003545BC" w:rsidP="003545BC">
      <w:pPr>
        <w:jc w:val="both"/>
        <w:rPr>
          <w:b/>
        </w:rPr>
      </w:pPr>
    </w:p>
    <w:p w:rsidR="003545BC" w:rsidRPr="00FE3AFB" w:rsidRDefault="003545BC" w:rsidP="003545BC">
      <w:pPr>
        <w:jc w:val="both"/>
      </w:pPr>
      <w:r w:rsidRPr="00FE3AFB">
        <w:t>Настоящая Программа муниципальных внутренних заимствований на 2018 год со</w:t>
      </w:r>
      <w:r w:rsidRPr="00FE3AFB">
        <w:softHyphen/>
        <w:t>ставлена в соответствии с Бюджетным кодексом Российской Федерации и устанавливает перечень всех внутренних за</w:t>
      </w:r>
      <w:r w:rsidRPr="00FE3AFB">
        <w:softHyphen/>
        <w:t>имствований муниципального образования «Новорождественское сельское поселение»:</w:t>
      </w:r>
    </w:p>
    <w:p w:rsidR="003545BC" w:rsidRPr="00FE3AFB" w:rsidRDefault="003545BC" w:rsidP="003545BC">
      <w:pPr>
        <w:ind w:firstLine="708"/>
        <w:jc w:val="right"/>
      </w:pPr>
      <w: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1377"/>
        <w:gridCol w:w="1265"/>
        <w:gridCol w:w="1228"/>
      </w:tblGrid>
      <w:tr w:rsidR="003545BC" w:rsidRPr="00FE3AFB" w:rsidTr="002354F9">
        <w:tc>
          <w:tcPr>
            <w:tcW w:w="5778"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pStyle w:val="21"/>
              <w:spacing w:line="240" w:lineRule="auto"/>
              <w:jc w:val="center"/>
              <w:rPr>
                <w:rFonts w:ascii="Times New Roman" w:hAnsi="Times New Roman"/>
                <w:b/>
                <w:bCs/>
                <w:szCs w:val="24"/>
              </w:rPr>
            </w:pPr>
            <w:r w:rsidRPr="00FE3AFB">
              <w:rPr>
                <w:rFonts w:ascii="Times New Roman" w:hAnsi="Times New Roman"/>
                <w:b/>
                <w:bCs/>
                <w:szCs w:val="24"/>
              </w:rPr>
              <w:t>Перечень внутренних заимствований</w:t>
            </w:r>
          </w:p>
        </w:tc>
        <w:tc>
          <w:tcPr>
            <w:tcW w:w="1377" w:type="dxa"/>
            <w:tcBorders>
              <w:top w:val="single" w:sz="4" w:space="0" w:color="auto"/>
              <w:left w:val="single" w:sz="4" w:space="0" w:color="auto"/>
              <w:bottom w:val="single" w:sz="4" w:space="0" w:color="auto"/>
              <w:right w:val="single" w:sz="4" w:space="0" w:color="auto"/>
            </w:tcBorders>
          </w:tcPr>
          <w:p w:rsidR="003545BC" w:rsidRDefault="003545BC" w:rsidP="002354F9">
            <w:pPr>
              <w:pStyle w:val="21"/>
              <w:spacing w:line="240" w:lineRule="auto"/>
              <w:jc w:val="center"/>
              <w:rPr>
                <w:rFonts w:ascii="Times New Roman" w:hAnsi="Times New Roman"/>
                <w:b/>
                <w:bCs/>
                <w:szCs w:val="24"/>
              </w:rPr>
            </w:pPr>
          </w:p>
          <w:p w:rsidR="003545BC" w:rsidRPr="00FE3AFB" w:rsidRDefault="003545BC" w:rsidP="002354F9">
            <w:pPr>
              <w:pStyle w:val="21"/>
              <w:spacing w:line="240" w:lineRule="auto"/>
              <w:jc w:val="center"/>
              <w:rPr>
                <w:rFonts w:ascii="Times New Roman" w:hAnsi="Times New Roman"/>
                <w:b/>
                <w:bCs/>
                <w:szCs w:val="24"/>
              </w:rPr>
            </w:pPr>
            <w:r>
              <w:rPr>
                <w:rFonts w:ascii="Times New Roman" w:hAnsi="Times New Roman"/>
                <w:b/>
                <w:bCs/>
                <w:szCs w:val="24"/>
              </w:rPr>
              <w:t>2022 год</w:t>
            </w:r>
          </w:p>
        </w:tc>
        <w:tc>
          <w:tcPr>
            <w:tcW w:w="1265" w:type="dxa"/>
            <w:tcBorders>
              <w:top w:val="single" w:sz="4" w:space="0" w:color="auto"/>
              <w:left w:val="single" w:sz="4" w:space="0" w:color="auto"/>
              <w:bottom w:val="single" w:sz="4" w:space="0" w:color="auto"/>
              <w:right w:val="single" w:sz="4" w:space="0" w:color="auto"/>
            </w:tcBorders>
            <w:vAlign w:val="bottom"/>
          </w:tcPr>
          <w:p w:rsidR="003545BC" w:rsidRPr="00FE3AFB" w:rsidRDefault="003545BC" w:rsidP="002354F9">
            <w:pPr>
              <w:pStyle w:val="21"/>
              <w:spacing w:line="240" w:lineRule="auto"/>
              <w:jc w:val="center"/>
              <w:rPr>
                <w:rFonts w:ascii="Times New Roman" w:hAnsi="Times New Roman"/>
                <w:b/>
                <w:bCs/>
                <w:szCs w:val="24"/>
              </w:rPr>
            </w:pPr>
            <w:r>
              <w:rPr>
                <w:rFonts w:ascii="Times New Roman" w:hAnsi="Times New Roman"/>
                <w:b/>
                <w:bCs/>
                <w:szCs w:val="24"/>
              </w:rPr>
              <w:t>2023 год</w:t>
            </w:r>
          </w:p>
        </w:tc>
        <w:tc>
          <w:tcPr>
            <w:tcW w:w="1228" w:type="dxa"/>
            <w:tcBorders>
              <w:top w:val="single" w:sz="4" w:space="0" w:color="auto"/>
              <w:left w:val="single" w:sz="4" w:space="0" w:color="auto"/>
              <w:bottom w:val="single" w:sz="4" w:space="0" w:color="auto"/>
              <w:right w:val="single" w:sz="4" w:space="0" w:color="auto"/>
            </w:tcBorders>
            <w:vAlign w:val="bottom"/>
          </w:tcPr>
          <w:p w:rsidR="003545BC" w:rsidRPr="00FE3AFB" w:rsidRDefault="003545BC" w:rsidP="002354F9">
            <w:pPr>
              <w:pStyle w:val="21"/>
              <w:spacing w:line="240" w:lineRule="auto"/>
              <w:jc w:val="center"/>
              <w:rPr>
                <w:rFonts w:ascii="Times New Roman" w:hAnsi="Times New Roman"/>
                <w:b/>
                <w:bCs/>
                <w:szCs w:val="24"/>
              </w:rPr>
            </w:pPr>
            <w:r>
              <w:rPr>
                <w:rFonts w:ascii="Times New Roman" w:hAnsi="Times New Roman"/>
                <w:b/>
                <w:bCs/>
                <w:szCs w:val="24"/>
              </w:rPr>
              <w:t>2024 год</w:t>
            </w:r>
          </w:p>
        </w:tc>
      </w:tr>
      <w:tr w:rsidR="003545BC" w:rsidRPr="00FE3AFB" w:rsidTr="002354F9">
        <w:tc>
          <w:tcPr>
            <w:tcW w:w="5778"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pStyle w:val="21"/>
              <w:spacing w:line="240" w:lineRule="auto"/>
              <w:rPr>
                <w:rFonts w:ascii="Times New Roman" w:hAnsi="Times New Roman"/>
                <w:b/>
                <w:bCs/>
                <w:szCs w:val="24"/>
              </w:rPr>
            </w:pPr>
            <w:r w:rsidRPr="00FE3AFB">
              <w:rPr>
                <w:rFonts w:ascii="Times New Roman" w:hAnsi="Times New Roman"/>
                <w:b/>
                <w:bCs/>
                <w:szCs w:val="24"/>
              </w:rPr>
              <w:t>Бюджетные кредиты, привлеченные в местный бюджет от других бюджетов бюд</w:t>
            </w:r>
            <w:r w:rsidRPr="00FE3AFB">
              <w:rPr>
                <w:rFonts w:ascii="Times New Roman" w:hAnsi="Times New Roman"/>
                <w:b/>
                <w:bCs/>
                <w:szCs w:val="24"/>
              </w:rPr>
              <w:softHyphen/>
              <w:t>жетной системы Российской Федерации:</w:t>
            </w:r>
          </w:p>
        </w:tc>
        <w:tc>
          <w:tcPr>
            <w:tcW w:w="1377" w:type="dxa"/>
            <w:tcBorders>
              <w:top w:val="single" w:sz="4" w:space="0" w:color="auto"/>
              <w:left w:val="single" w:sz="4" w:space="0" w:color="auto"/>
              <w:bottom w:val="single" w:sz="4" w:space="0" w:color="auto"/>
              <w:right w:val="single" w:sz="4" w:space="0" w:color="auto"/>
            </w:tcBorders>
            <w:vAlign w:val="bottom"/>
          </w:tcPr>
          <w:p w:rsidR="003545BC" w:rsidRPr="006D6784" w:rsidRDefault="003545BC" w:rsidP="002354F9">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3545BC" w:rsidRPr="006D6784" w:rsidRDefault="003545BC" w:rsidP="002354F9">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3545BC" w:rsidRPr="00FE3AFB" w:rsidRDefault="003545BC" w:rsidP="002354F9">
            <w:pPr>
              <w:pStyle w:val="21"/>
              <w:spacing w:line="240" w:lineRule="auto"/>
              <w:jc w:val="center"/>
              <w:rPr>
                <w:rFonts w:ascii="Times New Roman" w:hAnsi="Times New Roman"/>
                <w:b/>
                <w:bCs/>
                <w:szCs w:val="24"/>
              </w:rPr>
            </w:pPr>
          </w:p>
          <w:p w:rsidR="003545BC" w:rsidRPr="00FE3AFB" w:rsidRDefault="003545BC" w:rsidP="002354F9">
            <w:pPr>
              <w:pStyle w:val="21"/>
              <w:spacing w:line="240" w:lineRule="auto"/>
              <w:jc w:val="center"/>
              <w:rPr>
                <w:rFonts w:ascii="Times New Roman" w:hAnsi="Times New Roman"/>
                <w:b/>
                <w:bCs/>
                <w:szCs w:val="24"/>
              </w:rPr>
            </w:pPr>
            <w:r w:rsidRPr="00FE3AFB">
              <w:rPr>
                <w:rFonts w:ascii="Times New Roman" w:hAnsi="Times New Roman"/>
                <w:b/>
                <w:bCs/>
                <w:szCs w:val="24"/>
              </w:rPr>
              <w:t>0</w:t>
            </w:r>
          </w:p>
        </w:tc>
      </w:tr>
      <w:tr w:rsidR="003545BC" w:rsidRPr="00FE3AFB" w:rsidTr="002354F9">
        <w:tc>
          <w:tcPr>
            <w:tcW w:w="5778"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pStyle w:val="21"/>
              <w:spacing w:line="240" w:lineRule="auto"/>
              <w:rPr>
                <w:rFonts w:ascii="Times New Roman" w:hAnsi="Times New Roman"/>
                <w:szCs w:val="24"/>
              </w:rPr>
            </w:pPr>
            <w:r w:rsidRPr="00FE3AFB">
              <w:rPr>
                <w:rFonts w:ascii="Times New Roman" w:hAnsi="Times New Roman"/>
                <w:szCs w:val="24"/>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r>
      <w:tr w:rsidR="003545BC" w:rsidRPr="00FE3AFB" w:rsidTr="002354F9">
        <w:tc>
          <w:tcPr>
            <w:tcW w:w="5778"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pStyle w:val="21"/>
              <w:spacing w:line="240" w:lineRule="auto"/>
              <w:rPr>
                <w:rFonts w:ascii="Times New Roman" w:hAnsi="Times New Roman"/>
                <w:szCs w:val="24"/>
              </w:rPr>
            </w:pPr>
            <w:r w:rsidRPr="00FE3AFB">
              <w:rPr>
                <w:rFonts w:ascii="Times New Roman" w:hAnsi="Times New Roman"/>
                <w:szCs w:val="24"/>
              </w:rPr>
              <w:t>объем средств, направляемых на погашение основной суммы долга</w:t>
            </w:r>
          </w:p>
        </w:tc>
        <w:tc>
          <w:tcPr>
            <w:tcW w:w="1377"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r>
      <w:tr w:rsidR="003545BC" w:rsidRPr="00FE3AFB" w:rsidTr="002354F9">
        <w:tc>
          <w:tcPr>
            <w:tcW w:w="5778"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pStyle w:val="21"/>
              <w:spacing w:line="240" w:lineRule="auto"/>
              <w:rPr>
                <w:rFonts w:ascii="Times New Roman" w:hAnsi="Times New Roman"/>
                <w:b/>
                <w:bCs/>
                <w:szCs w:val="24"/>
              </w:rPr>
            </w:pPr>
            <w:r w:rsidRPr="00FE3AFB">
              <w:rPr>
                <w:rFonts w:ascii="Times New Roman" w:hAnsi="Times New Roman"/>
                <w:b/>
                <w:bCs/>
                <w:szCs w:val="24"/>
              </w:rPr>
              <w:t>Кредиты, полученные муниципальным образованием от кредитных организаций:</w:t>
            </w:r>
          </w:p>
        </w:tc>
        <w:tc>
          <w:tcPr>
            <w:tcW w:w="1377" w:type="dxa"/>
            <w:tcBorders>
              <w:top w:val="single" w:sz="4" w:space="0" w:color="auto"/>
              <w:left w:val="single" w:sz="4" w:space="0" w:color="auto"/>
              <w:bottom w:val="single" w:sz="4" w:space="0" w:color="auto"/>
              <w:right w:val="single" w:sz="4" w:space="0" w:color="auto"/>
            </w:tcBorders>
            <w:vAlign w:val="bottom"/>
          </w:tcPr>
          <w:p w:rsidR="003545BC" w:rsidRPr="006D6784" w:rsidRDefault="003545BC" w:rsidP="002354F9">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3545BC" w:rsidRPr="006D6784" w:rsidRDefault="003545BC" w:rsidP="002354F9">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3545BC" w:rsidRPr="006D6784" w:rsidRDefault="003545BC" w:rsidP="002354F9">
            <w:pPr>
              <w:jc w:val="center"/>
              <w:rPr>
                <w:b/>
              </w:rPr>
            </w:pPr>
            <w:r w:rsidRPr="006D6784">
              <w:rPr>
                <w:b/>
              </w:rPr>
              <w:t>0</w:t>
            </w:r>
          </w:p>
        </w:tc>
      </w:tr>
      <w:tr w:rsidR="003545BC" w:rsidRPr="00FE3AFB" w:rsidTr="002354F9">
        <w:tc>
          <w:tcPr>
            <w:tcW w:w="5778"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pStyle w:val="21"/>
              <w:spacing w:line="240" w:lineRule="auto"/>
              <w:rPr>
                <w:rFonts w:ascii="Times New Roman" w:hAnsi="Times New Roman"/>
                <w:szCs w:val="24"/>
              </w:rPr>
            </w:pPr>
            <w:r w:rsidRPr="00FE3AFB">
              <w:rPr>
                <w:rFonts w:ascii="Times New Roman" w:hAnsi="Times New Roman"/>
                <w:szCs w:val="24"/>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r>
      <w:tr w:rsidR="003545BC" w:rsidRPr="00FE3AFB" w:rsidTr="002354F9">
        <w:tc>
          <w:tcPr>
            <w:tcW w:w="5778" w:type="dxa"/>
            <w:tcBorders>
              <w:top w:val="single" w:sz="4" w:space="0" w:color="auto"/>
              <w:left w:val="single" w:sz="4" w:space="0" w:color="auto"/>
              <w:bottom w:val="single" w:sz="4" w:space="0" w:color="auto"/>
              <w:right w:val="single" w:sz="4" w:space="0" w:color="auto"/>
            </w:tcBorders>
          </w:tcPr>
          <w:p w:rsidR="003545BC" w:rsidRPr="00FE3AFB" w:rsidRDefault="003545BC" w:rsidP="002354F9">
            <w:pPr>
              <w:pStyle w:val="21"/>
              <w:spacing w:line="240" w:lineRule="auto"/>
              <w:rPr>
                <w:rFonts w:ascii="Times New Roman" w:hAnsi="Times New Roman"/>
                <w:szCs w:val="24"/>
              </w:rPr>
            </w:pPr>
            <w:r w:rsidRPr="00FE3AFB">
              <w:rPr>
                <w:rFonts w:ascii="Times New Roman" w:hAnsi="Times New Roman"/>
                <w:szCs w:val="24"/>
              </w:rPr>
              <w:t xml:space="preserve">объем средств, направляемых на погашение основной суммы долга </w:t>
            </w:r>
          </w:p>
        </w:tc>
        <w:tc>
          <w:tcPr>
            <w:tcW w:w="1377"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3545BC" w:rsidRDefault="003545BC" w:rsidP="002354F9">
            <w:pPr>
              <w:jc w:val="center"/>
            </w:pPr>
            <w:r w:rsidRPr="005F0667">
              <w:t>0</w:t>
            </w:r>
          </w:p>
        </w:tc>
      </w:tr>
    </w:tbl>
    <w:p w:rsidR="003545BC" w:rsidRPr="00FE3AFB" w:rsidRDefault="003545BC" w:rsidP="003545BC"/>
    <w:p w:rsidR="003545BC" w:rsidRPr="006D6784" w:rsidRDefault="003545BC" w:rsidP="003545BC">
      <w:pPr>
        <w:rPr>
          <w:i/>
        </w:rPr>
      </w:pPr>
    </w:p>
    <w:p w:rsidR="003545BC" w:rsidRPr="006D6784" w:rsidRDefault="003545BC" w:rsidP="003545BC">
      <w:pPr>
        <w:jc w:val="right"/>
        <w:rPr>
          <w:i/>
        </w:rPr>
      </w:pPr>
      <w:r w:rsidRPr="006D6784">
        <w:rPr>
          <w:i/>
        </w:rPr>
        <w:t xml:space="preserve">Приложение 8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6D6784" w:rsidRDefault="003545BC" w:rsidP="003545BC">
      <w:pPr>
        <w:rPr>
          <w:b/>
          <w:bCs/>
        </w:rPr>
      </w:pPr>
      <w:r w:rsidRPr="006D6784">
        <w:rPr>
          <w:i/>
        </w:rPr>
        <w:t xml:space="preserve">                                       </w:t>
      </w:r>
      <w:r w:rsidRPr="006D6784">
        <w:t xml:space="preserve">               </w:t>
      </w:r>
      <w:r>
        <w:rPr>
          <w:b/>
          <w:bCs/>
        </w:rPr>
        <w:t xml:space="preserve">   </w:t>
      </w:r>
      <w:r w:rsidRPr="006D6784">
        <w:rPr>
          <w:b/>
        </w:rPr>
        <w:t>Программа</w:t>
      </w:r>
    </w:p>
    <w:p w:rsidR="003545BC" w:rsidRPr="006D6784" w:rsidRDefault="003545BC" w:rsidP="003545BC">
      <w:pPr>
        <w:jc w:val="center"/>
        <w:rPr>
          <w:b/>
        </w:rPr>
      </w:pPr>
      <w:r w:rsidRPr="006D6784">
        <w:rPr>
          <w:b/>
        </w:rPr>
        <w:t>приватизации (продажи) муниципального имущества и приобретения</w:t>
      </w:r>
    </w:p>
    <w:p w:rsidR="003545BC" w:rsidRPr="006D6784" w:rsidRDefault="003545BC" w:rsidP="003545BC">
      <w:pPr>
        <w:jc w:val="center"/>
        <w:rPr>
          <w:b/>
        </w:rPr>
      </w:pPr>
      <w:r w:rsidRPr="006D6784">
        <w:rPr>
          <w:b/>
        </w:rPr>
        <w:t>имущества в муниципальную собственность Новорождественского сельского поселения на 20</w:t>
      </w:r>
      <w:r>
        <w:rPr>
          <w:b/>
        </w:rPr>
        <w:t>22</w:t>
      </w:r>
      <w:r w:rsidRPr="006D6784">
        <w:rPr>
          <w:b/>
        </w:rPr>
        <w:t xml:space="preserve"> год</w:t>
      </w:r>
      <w:r>
        <w:rPr>
          <w:b/>
        </w:rPr>
        <w:t xml:space="preserve"> </w:t>
      </w:r>
      <w:r w:rsidRPr="006D6784">
        <w:rPr>
          <w:b/>
        </w:rPr>
        <w:t>и на плановый период 202</w:t>
      </w:r>
      <w:r>
        <w:rPr>
          <w:b/>
        </w:rPr>
        <w:t>3</w:t>
      </w:r>
      <w:r w:rsidRPr="006D6784">
        <w:rPr>
          <w:b/>
        </w:rPr>
        <w:t xml:space="preserve"> и 202</w:t>
      </w:r>
      <w:r>
        <w:rPr>
          <w:b/>
        </w:rPr>
        <w:t>4</w:t>
      </w:r>
      <w:r w:rsidRPr="006D6784">
        <w:rPr>
          <w:b/>
        </w:rPr>
        <w:t xml:space="preserve"> год     </w:t>
      </w:r>
    </w:p>
    <w:p w:rsidR="003545BC" w:rsidRPr="006D6784" w:rsidRDefault="003545BC" w:rsidP="003545BC">
      <w:pPr>
        <w:jc w:val="center"/>
        <w:rPr>
          <w:b/>
        </w:rPr>
      </w:pPr>
    </w:p>
    <w:p w:rsidR="003545BC" w:rsidRPr="006D6784" w:rsidRDefault="003545BC" w:rsidP="003545BC">
      <w:r w:rsidRPr="006D6784">
        <w:rPr>
          <w:b/>
        </w:rPr>
        <w:lastRenderedPageBreak/>
        <w:t xml:space="preserve">1. Перечень подлежащего приватизации имущества, находящегося в муниципальной собственности                                                                                                             </w:t>
      </w:r>
    </w:p>
    <w:p w:rsidR="003545BC" w:rsidRPr="006D6784" w:rsidRDefault="003545BC" w:rsidP="003545BC">
      <w:r w:rsidRPr="006D6784">
        <w:t xml:space="preserve">Тыс. </w:t>
      </w:r>
      <w:proofErr w:type="spellStart"/>
      <w:r w:rsidRPr="006D6784">
        <w:t>руб</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28"/>
        <w:gridCol w:w="1851"/>
        <w:gridCol w:w="1785"/>
      </w:tblGrid>
      <w:tr w:rsidR="003545BC" w:rsidRPr="006D6784" w:rsidTr="002354F9">
        <w:tc>
          <w:tcPr>
            <w:tcW w:w="1384"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r>
              <w:rPr>
                <w:b/>
                <w:bCs/>
              </w:rPr>
              <w:t>год</w:t>
            </w:r>
          </w:p>
        </w:tc>
        <w:tc>
          <w:tcPr>
            <w:tcW w:w="4628"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r w:rsidRPr="006D6784">
              <w:rPr>
                <w:b/>
                <w:bCs/>
              </w:rPr>
              <w:t>Наименование объекта,</w:t>
            </w:r>
          </w:p>
          <w:p w:rsidR="003545BC" w:rsidRPr="006D6784" w:rsidRDefault="003545BC" w:rsidP="002354F9">
            <w:pPr>
              <w:rPr>
                <w:b/>
                <w:bCs/>
              </w:rPr>
            </w:pPr>
            <w:r w:rsidRPr="006D6784">
              <w:rPr>
                <w:b/>
                <w:bCs/>
              </w:rPr>
              <w:t xml:space="preserve"> 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r w:rsidRPr="006D6784">
              <w:rPr>
                <w:b/>
                <w:bCs/>
              </w:rPr>
              <w:t>Способ</w:t>
            </w:r>
          </w:p>
          <w:p w:rsidR="003545BC" w:rsidRPr="006D6784" w:rsidRDefault="003545BC" w:rsidP="002354F9">
            <w:pPr>
              <w:rPr>
                <w:b/>
                <w:bCs/>
              </w:rPr>
            </w:pPr>
            <w:r w:rsidRPr="006D6784">
              <w:rPr>
                <w:b/>
                <w:bCs/>
              </w:rPr>
              <w:t xml:space="preserve"> приватизации</w:t>
            </w:r>
          </w:p>
        </w:tc>
        <w:tc>
          <w:tcPr>
            <w:tcW w:w="1785"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r w:rsidRPr="006D6784">
              <w:rPr>
                <w:b/>
                <w:bCs/>
              </w:rPr>
              <w:t>Прогноз поступ</w:t>
            </w:r>
            <w:r w:rsidRPr="006D6784">
              <w:rPr>
                <w:b/>
                <w:bCs/>
              </w:rPr>
              <w:softHyphen/>
              <w:t xml:space="preserve">лений средств </w:t>
            </w:r>
          </w:p>
        </w:tc>
      </w:tr>
      <w:tr w:rsidR="003545BC" w:rsidRPr="006D6784" w:rsidTr="002354F9">
        <w:trPr>
          <w:trHeight w:val="377"/>
        </w:trPr>
        <w:tc>
          <w:tcPr>
            <w:tcW w:w="1384"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rPr>
            </w:pPr>
            <w:r w:rsidRPr="006D6784">
              <w:rPr>
                <w:b/>
              </w:rPr>
              <w:t>202</w:t>
            </w:r>
            <w:r>
              <w:rPr>
                <w:b/>
              </w:rPr>
              <w:t>2</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3545BC" w:rsidRPr="006D6784" w:rsidRDefault="003545BC" w:rsidP="002354F9">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3545BC" w:rsidRPr="006D6784" w:rsidRDefault="003545BC" w:rsidP="002354F9"/>
        </w:tc>
        <w:tc>
          <w:tcPr>
            <w:tcW w:w="1785" w:type="dxa"/>
            <w:tcBorders>
              <w:top w:val="single" w:sz="4" w:space="0" w:color="auto"/>
              <w:left w:val="single" w:sz="4" w:space="0" w:color="auto"/>
              <w:bottom w:val="single" w:sz="4" w:space="0" w:color="auto"/>
              <w:right w:val="single" w:sz="4" w:space="0" w:color="auto"/>
            </w:tcBorders>
          </w:tcPr>
          <w:p w:rsidR="003545BC" w:rsidRPr="006D6784" w:rsidRDefault="003545BC" w:rsidP="002354F9">
            <w:r w:rsidRPr="006D6784">
              <w:t>0</w:t>
            </w:r>
          </w:p>
        </w:tc>
      </w:tr>
      <w:tr w:rsidR="003545BC" w:rsidRPr="006D6784" w:rsidTr="002354F9">
        <w:trPr>
          <w:trHeight w:val="377"/>
        </w:trPr>
        <w:tc>
          <w:tcPr>
            <w:tcW w:w="1384"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rPr>
            </w:pPr>
            <w:r>
              <w:rPr>
                <w:b/>
              </w:rPr>
              <w:t>2023</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3545BC" w:rsidRPr="006D6784" w:rsidRDefault="003545BC" w:rsidP="002354F9">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3545BC" w:rsidRPr="006D6784" w:rsidRDefault="003545BC" w:rsidP="002354F9"/>
        </w:tc>
        <w:tc>
          <w:tcPr>
            <w:tcW w:w="1785" w:type="dxa"/>
            <w:tcBorders>
              <w:top w:val="single" w:sz="4" w:space="0" w:color="auto"/>
              <w:left w:val="single" w:sz="4" w:space="0" w:color="auto"/>
              <w:bottom w:val="single" w:sz="4" w:space="0" w:color="auto"/>
              <w:right w:val="single" w:sz="4" w:space="0" w:color="auto"/>
            </w:tcBorders>
          </w:tcPr>
          <w:p w:rsidR="003545BC" w:rsidRPr="006D6784" w:rsidRDefault="003545BC" w:rsidP="002354F9">
            <w:r>
              <w:t>0</w:t>
            </w:r>
          </w:p>
        </w:tc>
      </w:tr>
      <w:tr w:rsidR="003545BC" w:rsidRPr="006D6784" w:rsidTr="002354F9">
        <w:trPr>
          <w:trHeight w:val="377"/>
        </w:trPr>
        <w:tc>
          <w:tcPr>
            <w:tcW w:w="1384"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rPr>
            </w:pPr>
            <w:r>
              <w:rPr>
                <w:b/>
              </w:rPr>
              <w:t>2024</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3545BC" w:rsidRPr="006D6784" w:rsidRDefault="003545BC" w:rsidP="002354F9">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3545BC" w:rsidRPr="006D6784" w:rsidRDefault="003545BC" w:rsidP="002354F9"/>
        </w:tc>
        <w:tc>
          <w:tcPr>
            <w:tcW w:w="1785" w:type="dxa"/>
            <w:tcBorders>
              <w:top w:val="single" w:sz="4" w:space="0" w:color="auto"/>
              <w:left w:val="single" w:sz="4" w:space="0" w:color="auto"/>
              <w:bottom w:val="single" w:sz="4" w:space="0" w:color="auto"/>
              <w:right w:val="single" w:sz="4" w:space="0" w:color="auto"/>
            </w:tcBorders>
          </w:tcPr>
          <w:p w:rsidR="003545BC" w:rsidRPr="006D6784" w:rsidRDefault="003545BC" w:rsidP="002354F9">
            <w:r>
              <w:t>0</w:t>
            </w:r>
          </w:p>
        </w:tc>
      </w:tr>
    </w:tbl>
    <w:p w:rsidR="003545BC" w:rsidRDefault="003545BC" w:rsidP="003545BC">
      <w:pPr>
        <w:rPr>
          <w:b/>
        </w:rPr>
      </w:pPr>
    </w:p>
    <w:p w:rsidR="003545BC" w:rsidRPr="006D6784" w:rsidRDefault="003545BC" w:rsidP="003545BC">
      <w:pPr>
        <w:rPr>
          <w:b/>
        </w:rPr>
      </w:pPr>
    </w:p>
    <w:p w:rsidR="003545BC" w:rsidRPr="006D6784" w:rsidRDefault="003545BC" w:rsidP="002B0A69">
      <w:pPr>
        <w:numPr>
          <w:ilvl w:val="0"/>
          <w:numId w:val="2"/>
        </w:numPr>
        <w:rPr>
          <w:b/>
        </w:rPr>
      </w:pPr>
      <w:r w:rsidRPr="006D6784">
        <w:rPr>
          <w:b/>
        </w:rPr>
        <w:t>Приобретение недвижимого имущества в муниципальную собственность</w:t>
      </w:r>
    </w:p>
    <w:p w:rsidR="003545BC" w:rsidRPr="006D6784" w:rsidRDefault="003545BC" w:rsidP="003545BC">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11"/>
        <w:gridCol w:w="1853"/>
        <w:gridCol w:w="1800"/>
      </w:tblGrid>
      <w:tr w:rsidR="003545BC" w:rsidRPr="006D6784" w:rsidTr="002354F9">
        <w:tc>
          <w:tcPr>
            <w:tcW w:w="1384"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p>
        </w:tc>
        <w:tc>
          <w:tcPr>
            <w:tcW w:w="4611"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rPr>
            </w:pPr>
            <w:r w:rsidRPr="006D6784">
              <w:rPr>
                <w:b/>
              </w:rPr>
              <w:t xml:space="preserve">Сумма </w:t>
            </w:r>
          </w:p>
          <w:p w:rsidR="003545BC" w:rsidRPr="006D6784" w:rsidRDefault="003545BC" w:rsidP="002354F9">
            <w:pPr>
              <w:rPr>
                <w:b/>
                <w:bCs/>
              </w:rPr>
            </w:pPr>
            <w:r w:rsidRPr="006D6784">
              <w:rPr>
                <w:b/>
              </w:rPr>
              <w:t>(тыс.руб.)</w:t>
            </w:r>
          </w:p>
        </w:tc>
      </w:tr>
      <w:tr w:rsidR="003545BC" w:rsidRPr="006D6784" w:rsidTr="002354F9">
        <w:tc>
          <w:tcPr>
            <w:tcW w:w="1384"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rPr>
            </w:pPr>
            <w:r>
              <w:rPr>
                <w:b/>
              </w:rPr>
              <w:t>2022</w:t>
            </w:r>
            <w:r w:rsidRPr="006D6784">
              <w:rPr>
                <w:b/>
              </w:rPr>
              <w:t>год</w:t>
            </w:r>
          </w:p>
        </w:tc>
        <w:tc>
          <w:tcPr>
            <w:tcW w:w="4611" w:type="dxa"/>
            <w:tcBorders>
              <w:top w:val="single" w:sz="4" w:space="0" w:color="auto"/>
              <w:left w:val="single" w:sz="4" w:space="0" w:color="auto"/>
              <w:bottom w:val="single" w:sz="4" w:space="0" w:color="auto"/>
              <w:right w:val="single" w:sz="4" w:space="0" w:color="auto"/>
            </w:tcBorders>
          </w:tcPr>
          <w:p w:rsidR="003545BC" w:rsidRPr="006D6784" w:rsidRDefault="003545BC" w:rsidP="002354F9">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3545BC" w:rsidRPr="006D6784" w:rsidRDefault="003545BC" w:rsidP="002354F9"/>
        </w:tc>
        <w:tc>
          <w:tcPr>
            <w:tcW w:w="1800" w:type="dxa"/>
            <w:tcBorders>
              <w:top w:val="single" w:sz="4" w:space="0" w:color="auto"/>
              <w:left w:val="single" w:sz="4" w:space="0" w:color="auto"/>
              <w:bottom w:val="single" w:sz="4" w:space="0" w:color="auto"/>
              <w:right w:val="single" w:sz="4" w:space="0" w:color="auto"/>
            </w:tcBorders>
          </w:tcPr>
          <w:p w:rsidR="003545BC" w:rsidRPr="006D6784" w:rsidRDefault="003545BC" w:rsidP="002354F9">
            <w:r>
              <w:t>0</w:t>
            </w:r>
          </w:p>
        </w:tc>
      </w:tr>
      <w:tr w:rsidR="003545BC" w:rsidRPr="006D6784" w:rsidTr="002354F9">
        <w:tc>
          <w:tcPr>
            <w:tcW w:w="1384"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r>
              <w:rPr>
                <w:b/>
                <w:bCs/>
              </w:rPr>
              <w:t>2023</w:t>
            </w:r>
            <w:r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3545BC" w:rsidRDefault="003545BC" w:rsidP="002354F9">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3545BC" w:rsidRPr="006D6784" w:rsidRDefault="003545BC" w:rsidP="002354F9"/>
        </w:tc>
        <w:tc>
          <w:tcPr>
            <w:tcW w:w="1800" w:type="dxa"/>
            <w:tcBorders>
              <w:top w:val="single" w:sz="4" w:space="0" w:color="auto"/>
              <w:left w:val="single" w:sz="4" w:space="0" w:color="auto"/>
              <w:bottom w:val="single" w:sz="4" w:space="0" w:color="auto"/>
              <w:right w:val="single" w:sz="4" w:space="0" w:color="auto"/>
            </w:tcBorders>
            <w:vAlign w:val="center"/>
          </w:tcPr>
          <w:p w:rsidR="003545BC" w:rsidRPr="006D6784" w:rsidRDefault="003545BC" w:rsidP="002354F9">
            <w:r w:rsidRPr="006D6784">
              <w:t>0</w:t>
            </w:r>
          </w:p>
        </w:tc>
      </w:tr>
      <w:tr w:rsidR="003545BC" w:rsidRPr="006D6784" w:rsidTr="002354F9">
        <w:tc>
          <w:tcPr>
            <w:tcW w:w="1384" w:type="dxa"/>
            <w:tcBorders>
              <w:top w:val="single" w:sz="4" w:space="0" w:color="auto"/>
              <w:left w:val="single" w:sz="4" w:space="0" w:color="auto"/>
              <w:bottom w:val="single" w:sz="4" w:space="0" w:color="auto"/>
              <w:right w:val="single" w:sz="4" w:space="0" w:color="auto"/>
            </w:tcBorders>
          </w:tcPr>
          <w:p w:rsidR="003545BC" w:rsidRPr="006D6784" w:rsidRDefault="003545BC" w:rsidP="002354F9">
            <w:pPr>
              <w:rPr>
                <w:b/>
                <w:bCs/>
              </w:rPr>
            </w:pPr>
            <w:r>
              <w:rPr>
                <w:b/>
                <w:bCs/>
              </w:rPr>
              <w:t>2024</w:t>
            </w:r>
            <w:r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3545BC" w:rsidRDefault="003545BC" w:rsidP="002354F9">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3545BC" w:rsidRPr="006D6784" w:rsidRDefault="003545BC" w:rsidP="002354F9"/>
        </w:tc>
        <w:tc>
          <w:tcPr>
            <w:tcW w:w="1800" w:type="dxa"/>
            <w:tcBorders>
              <w:top w:val="single" w:sz="4" w:space="0" w:color="auto"/>
              <w:left w:val="single" w:sz="4" w:space="0" w:color="auto"/>
              <w:bottom w:val="single" w:sz="4" w:space="0" w:color="auto"/>
              <w:right w:val="single" w:sz="4" w:space="0" w:color="auto"/>
            </w:tcBorders>
            <w:vAlign w:val="center"/>
          </w:tcPr>
          <w:p w:rsidR="003545BC" w:rsidRPr="006D6784" w:rsidRDefault="003545BC" w:rsidP="002354F9">
            <w:r>
              <w:t>0</w:t>
            </w:r>
          </w:p>
        </w:tc>
      </w:tr>
    </w:tbl>
    <w:p w:rsidR="003545BC" w:rsidRPr="00FE3AFB" w:rsidRDefault="003545BC" w:rsidP="003545BC">
      <w:pPr>
        <w:rPr>
          <w:i/>
        </w:rPr>
      </w:pPr>
    </w:p>
    <w:p w:rsidR="003545BC" w:rsidRDefault="003545BC" w:rsidP="003545BC">
      <w:pPr>
        <w:jc w:val="right"/>
        <w:rPr>
          <w:i/>
        </w:rPr>
      </w:pPr>
    </w:p>
    <w:p w:rsidR="003545BC" w:rsidRPr="006D6784" w:rsidRDefault="003545BC" w:rsidP="003545BC">
      <w:pPr>
        <w:jc w:val="right"/>
        <w:rPr>
          <w:i/>
        </w:rPr>
      </w:pPr>
      <w:r w:rsidRPr="006D6784">
        <w:rPr>
          <w:i/>
        </w:rPr>
        <w:t>Приложение</w:t>
      </w:r>
      <w:r>
        <w:rPr>
          <w:i/>
        </w:rPr>
        <w:t xml:space="preserve"> 9</w:t>
      </w:r>
      <w:r w:rsidRPr="006D6784">
        <w:rPr>
          <w:i/>
        </w:rPr>
        <w:t xml:space="preserve">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Default="003545BC" w:rsidP="003545BC">
      <w:pPr>
        <w:jc w:val="right"/>
        <w:rPr>
          <w:i/>
        </w:rPr>
      </w:pPr>
    </w:p>
    <w:p w:rsidR="003545BC" w:rsidRPr="00FE3AFB" w:rsidRDefault="003545BC" w:rsidP="003545BC">
      <w:pPr>
        <w:jc w:val="center"/>
        <w:rPr>
          <w:b/>
        </w:rPr>
      </w:pPr>
      <w:r w:rsidRPr="00FE3AFB">
        <w:rPr>
          <w:b/>
        </w:rPr>
        <w:t>Источники финансирования дефицита бюджета</w:t>
      </w:r>
    </w:p>
    <w:p w:rsidR="003545BC" w:rsidRPr="00FE3AFB" w:rsidRDefault="003545BC" w:rsidP="003545BC">
      <w:pPr>
        <w:jc w:val="center"/>
        <w:rPr>
          <w:b/>
        </w:rPr>
      </w:pPr>
      <w:r w:rsidRPr="00FE3AFB">
        <w:rPr>
          <w:b/>
        </w:rPr>
        <w:t>Новорождественского сельского поселения</w:t>
      </w:r>
    </w:p>
    <w:p w:rsidR="003545BC" w:rsidRPr="00FE3AFB" w:rsidRDefault="003545BC" w:rsidP="003545BC">
      <w:pPr>
        <w:ind w:right="2105"/>
        <w:jc w:val="center"/>
        <w:rPr>
          <w:b/>
        </w:rPr>
      </w:pPr>
      <w:r>
        <w:rPr>
          <w:b/>
        </w:rPr>
        <w:t xml:space="preserve">                               на 2022</w:t>
      </w:r>
      <w:r w:rsidRPr="00FE3AFB">
        <w:rPr>
          <w:b/>
        </w:rPr>
        <w:t xml:space="preserve"> год</w:t>
      </w:r>
      <w:r>
        <w:rPr>
          <w:b/>
        </w:rPr>
        <w:t xml:space="preserve">  </w:t>
      </w:r>
      <w:r w:rsidRPr="006D6784">
        <w:rPr>
          <w:b/>
        </w:rPr>
        <w:t xml:space="preserve">на </w:t>
      </w:r>
      <w:r>
        <w:rPr>
          <w:b/>
        </w:rPr>
        <w:t xml:space="preserve">плановый период 2023 и </w:t>
      </w:r>
      <w:r w:rsidRPr="006D6784">
        <w:rPr>
          <w:b/>
        </w:rPr>
        <w:t>202</w:t>
      </w:r>
      <w:r>
        <w:rPr>
          <w:b/>
        </w:rPr>
        <w:t>4</w:t>
      </w:r>
      <w:r w:rsidRPr="006D6784">
        <w:rPr>
          <w:b/>
        </w:rPr>
        <w:t xml:space="preserve"> год</w:t>
      </w:r>
    </w:p>
    <w:p w:rsidR="003545BC" w:rsidRPr="00FE3AFB" w:rsidRDefault="003545BC" w:rsidP="003545BC">
      <w:pPr>
        <w:ind w:right="2105"/>
        <w:jc w:val="center"/>
        <w:rPr>
          <w:b/>
        </w:rPr>
      </w:pPr>
    </w:p>
    <w:p w:rsidR="003545BC" w:rsidRPr="00FE3AFB" w:rsidRDefault="003545BC" w:rsidP="003545BC">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4"/>
        <w:gridCol w:w="2002"/>
      </w:tblGrid>
      <w:tr w:rsidR="003545BC" w:rsidRPr="00FE3AFB" w:rsidTr="002354F9">
        <w:tc>
          <w:tcPr>
            <w:tcW w:w="8388" w:type="dxa"/>
            <w:shd w:val="clear" w:color="auto" w:fill="auto"/>
          </w:tcPr>
          <w:p w:rsidR="003545BC" w:rsidRPr="00FE3AFB" w:rsidRDefault="003545BC" w:rsidP="002354F9">
            <w:pPr>
              <w:ind w:right="-108"/>
              <w:jc w:val="center"/>
            </w:pPr>
            <w:r w:rsidRPr="00FE3AFB">
              <w:t>Наименование</w:t>
            </w:r>
          </w:p>
        </w:tc>
        <w:tc>
          <w:tcPr>
            <w:tcW w:w="2033" w:type="dxa"/>
            <w:shd w:val="clear" w:color="auto" w:fill="auto"/>
          </w:tcPr>
          <w:p w:rsidR="003545BC" w:rsidRPr="00FE3AFB" w:rsidRDefault="003545BC" w:rsidP="002354F9">
            <w:pPr>
              <w:jc w:val="center"/>
            </w:pPr>
            <w:r w:rsidRPr="00FE3AFB">
              <w:t>Сумма</w:t>
            </w:r>
          </w:p>
          <w:p w:rsidR="003545BC" w:rsidRPr="00FE3AFB" w:rsidRDefault="003545BC" w:rsidP="002354F9">
            <w:pPr>
              <w:jc w:val="center"/>
            </w:pPr>
            <w:r w:rsidRPr="00FE3AFB">
              <w:t>(тыс. руб.)</w:t>
            </w:r>
          </w:p>
        </w:tc>
      </w:tr>
      <w:tr w:rsidR="003545BC" w:rsidRPr="00FE3AFB" w:rsidTr="002354F9">
        <w:tc>
          <w:tcPr>
            <w:tcW w:w="8388" w:type="dxa"/>
            <w:shd w:val="clear" w:color="auto" w:fill="auto"/>
          </w:tcPr>
          <w:p w:rsidR="003545BC" w:rsidRPr="00FE3AFB" w:rsidRDefault="003545BC" w:rsidP="002354F9">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3545BC" w:rsidRPr="00FE3AFB" w:rsidRDefault="003545BC" w:rsidP="002354F9">
            <w:pPr>
              <w:jc w:val="center"/>
            </w:pPr>
            <w:r w:rsidRPr="00FE3AFB">
              <w:t>0,0</w:t>
            </w:r>
          </w:p>
        </w:tc>
      </w:tr>
      <w:tr w:rsidR="003545BC" w:rsidRPr="00FE3AFB" w:rsidTr="002354F9">
        <w:tc>
          <w:tcPr>
            <w:tcW w:w="8388" w:type="dxa"/>
            <w:shd w:val="clear" w:color="auto" w:fill="auto"/>
          </w:tcPr>
          <w:p w:rsidR="003545BC" w:rsidRPr="00FE3AFB" w:rsidRDefault="003545BC" w:rsidP="002354F9">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3545BC" w:rsidRPr="00FE3AFB" w:rsidRDefault="003545BC" w:rsidP="002354F9">
            <w:pPr>
              <w:jc w:val="center"/>
            </w:pPr>
          </w:p>
          <w:p w:rsidR="003545BC" w:rsidRPr="00FE3AFB" w:rsidRDefault="003545BC" w:rsidP="002354F9">
            <w:pPr>
              <w:jc w:val="center"/>
            </w:pPr>
            <w:r w:rsidRPr="00FE3AFB">
              <w:t>0,00</w:t>
            </w:r>
          </w:p>
        </w:tc>
      </w:tr>
      <w:tr w:rsidR="003545BC" w:rsidRPr="00FE3AFB" w:rsidTr="002354F9">
        <w:tc>
          <w:tcPr>
            <w:tcW w:w="8388" w:type="dxa"/>
            <w:shd w:val="clear" w:color="auto" w:fill="auto"/>
          </w:tcPr>
          <w:p w:rsidR="003545BC" w:rsidRPr="00FE3AFB" w:rsidRDefault="003545BC" w:rsidP="002354F9">
            <w:pPr>
              <w:jc w:val="center"/>
              <w:rPr>
                <w:b/>
              </w:rPr>
            </w:pPr>
            <w:r w:rsidRPr="00FE3AFB">
              <w:rPr>
                <w:b/>
              </w:rPr>
              <w:t>Итого</w:t>
            </w:r>
          </w:p>
        </w:tc>
        <w:tc>
          <w:tcPr>
            <w:tcW w:w="2033" w:type="dxa"/>
            <w:shd w:val="clear" w:color="auto" w:fill="auto"/>
          </w:tcPr>
          <w:p w:rsidR="003545BC" w:rsidRPr="00FE3AFB" w:rsidRDefault="003545BC" w:rsidP="002354F9">
            <w:pPr>
              <w:jc w:val="center"/>
              <w:rPr>
                <w:b/>
              </w:rPr>
            </w:pPr>
            <w:r w:rsidRPr="00FE3AFB">
              <w:rPr>
                <w:b/>
              </w:rPr>
              <w:t>0,0</w:t>
            </w:r>
          </w:p>
        </w:tc>
      </w:tr>
    </w:tbl>
    <w:p w:rsidR="003545BC" w:rsidRDefault="003545BC" w:rsidP="003545BC">
      <w:pPr>
        <w:pStyle w:val="21"/>
        <w:spacing w:line="240" w:lineRule="auto"/>
        <w:rPr>
          <w:rFonts w:ascii="Times New Roman" w:hAnsi="Times New Roman"/>
          <w:szCs w:val="24"/>
        </w:rPr>
      </w:pPr>
    </w:p>
    <w:p w:rsidR="003545BC" w:rsidRPr="00FE3AFB" w:rsidRDefault="003545BC" w:rsidP="003545BC">
      <w:pPr>
        <w:ind w:left="4248"/>
      </w:pPr>
    </w:p>
    <w:p w:rsidR="003545BC" w:rsidRPr="00FE3AFB" w:rsidRDefault="003545BC" w:rsidP="003545BC">
      <w:pPr>
        <w:jc w:val="right"/>
        <w:rPr>
          <w:i/>
        </w:rPr>
      </w:pPr>
      <w:r w:rsidRPr="00FE3AFB">
        <w:rPr>
          <w:i/>
        </w:rPr>
        <w:t>Приложение 10</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FE3AFB" w:rsidRDefault="003545BC" w:rsidP="003545BC">
      <w:pPr>
        <w:jc w:val="right"/>
      </w:pPr>
    </w:p>
    <w:p w:rsidR="003545BC" w:rsidRPr="00FE3AFB" w:rsidRDefault="003545BC" w:rsidP="003545BC">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3545BC" w:rsidRPr="00FE3AFB" w:rsidRDefault="003545BC" w:rsidP="003545BC">
      <w:pPr>
        <w:tabs>
          <w:tab w:val="left" w:pos="2151"/>
        </w:tabs>
        <w:jc w:val="center"/>
      </w:pPr>
      <w:r w:rsidRPr="006D6784">
        <w:rPr>
          <w:b/>
        </w:rPr>
        <w:lastRenderedPageBreak/>
        <w:t xml:space="preserve"> на 20</w:t>
      </w:r>
      <w:r>
        <w:rPr>
          <w:b/>
        </w:rPr>
        <w:t>22</w:t>
      </w:r>
      <w:r w:rsidRPr="006D6784">
        <w:rPr>
          <w:b/>
        </w:rPr>
        <w:t xml:space="preserve"> год</w:t>
      </w:r>
      <w:r>
        <w:rPr>
          <w:b/>
        </w:rPr>
        <w:t xml:space="preserve"> </w:t>
      </w:r>
      <w:r w:rsidRPr="006D6784">
        <w:rPr>
          <w:b/>
        </w:rPr>
        <w:t xml:space="preserve">на </w:t>
      </w:r>
      <w:r>
        <w:rPr>
          <w:b/>
        </w:rPr>
        <w:t xml:space="preserve">плановый период 2023 и </w:t>
      </w:r>
      <w:r w:rsidRPr="006D6784">
        <w:rPr>
          <w:b/>
        </w:rPr>
        <w:t>202</w:t>
      </w:r>
      <w:r>
        <w:rPr>
          <w:b/>
        </w:rPr>
        <w:t>4</w:t>
      </w:r>
      <w:r w:rsidRPr="006D6784">
        <w:rPr>
          <w:b/>
        </w:rPr>
        <w:t xml:space="preserve"> год</w:t>
      </w:r>
    </w:p>
    <w:p w:rsidR="003545BC" w:rsidRPr="00FE3AFB" w:rsidRDefault="003545BC" w:rsidP="003545BC">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8"/>
        <w:gridCol w:w="2554"/>
        <w:gridCol w:w="2507"/>
        <w:gridCol w:w="2557"/>
      </w:tblGrid>
      <w:tr w:rsidR="003545BC" w:rsidRPr="00FE3AFB" w:rsidTr="002354F9">
        <w:tc>
          <w:tcPr>
            <w:tcW w:w="2605" w:type="dxa"/>
          </w:tcPr>
          <w:p w:rsidR="003545BC" w:rsidRPr="00FE3AFB" w:rsidRDefault="003545BC" w:rsidP="002354F9">
            <w:pPr>
              <w:tabs>
                <w:tab w:val="left" w:pos="2151"/>
              </w:tabs>
              <w:jc w:val="center"/>
            </w:pPr>
            <w:r w:rsidRPr="00FE3AFB">
              <w:t>Наименование ведомства главного распорядителя бюджетных средств</w:t>
            </w:r>
          </w:p>
        </w:tc>
        <w:tc>
          <w:tcPr>
            <w:tcW w:w="2605" w:type="dxa"/>
          </w:tcPr>
          <w:p w:rsidR="003545BC" w:rsidRPr="00FE3AFB" w:rsidRDefault="003545BC" w:rsidP="002354F9">
            <w:pPr>
              <w:tabs>
                <w:tab w:val="left" w:pos="2151"/>
              </w:tabs>
              <w:jc w:val="center"/>
            </w:pPr>
            <w:r w:rsidRPr="00FE3AFB">
              <w:t>Наименование публичного нормативного обязательства</w:t>
            </w:r>
          </w:p>
        </w:tc>
        <w:tc>
          <w:tcPr>
            <w:tcW w:w="2605" w:type="dxa"/>
          </w:tcPr>
          <w:p w:rsidR="003545BC" w:rsidRPr="00FE3AFB" w:rsidRDefault="003545BC" w:rsidP="002354F9">
            <w:pPr>
              <w:tabs>
                <w:tab w:val="left" w:pos="2151"/>
              </w:tabs>
              <w:jc w:val="center"/>
            </w:pPr>
            <w:r w:rsidRPr="00FE3AFB">
              <w:t>Сумма (руб.)</w:t>
            </w:r>
          </w:p>
        </w:tc>
        <w:tc>
          <w:tcPr>
            <w:tcW w:w="2606" w:type="dxa"/>
          </w:tcPr>
          <w:p w:rsidR="003545BC" w:rsidRPr="00FE3AFB" w:rsidRDefault="003545BC" w:rsidP="002354F9">
            <w:pPr>
              <w:tabs>
                <w:tab w:val="left" w:pos="2151"/>
              </w:tabs>
              <w:jc w:val="center"/>
            </w:pPr>
            <w:r w:rsidRPr="00FE3AFB">
              <w:t>Основание (наименование нормативно-правового акта)</w:t>
            </w:r>
          </w:p>
        </w:tc>
      </w:tr>
      <w:tr w:rsidR="003545BC" w:rsidRPr="00FE3AFB" w:rsidTr="002354F9">
        <w:tc>
          <w:tcPr>
            <w:tcW w:w="2605" w:type="dxa"/>
          </w:tcPr>
          <w:p w:rsidR="003545BC" w:rsidRPr="00FE3AFB" w:rsidRDefault="003545BC" w:rsidP="002354F9">
            <w:pPr>
              <w:tabs>
                <w:tab w:val="left" w:pos="2151"/>
              </w:tabs>
              <w:jc w:val="center"/>
            </w:pPr>
            <w:r w:rsidRPr="00FE3AFB">
              <w:t>1</w:t>
            </w:r>
          </w:p>
        </w:tc>
        <w:tc>
          <w:tcPr>
            <w:tcW w:w="2605" w:type="dxa"/>
          </w:tcPr>
          <w:p w:rsidR="003545BC" w:rsidRPr="00FE3AFB" w:rsidRDefault="003545BC" w:rsidP="002354F9">
            <w:pPr>
              <w:tabs>
                <w:tab w:val="left" w:pos="2151"/>
              </w:tabs>
              <w:jc w:val="center"/>
            </w:pPr>
            <w:r w:rsidRPr="00FE3AFB">
              <w:t>2</w:t>
            </w:r>
          </w:p>
        </w:tc>
        <w:tc>
          <w:tcPr>
            <w:tcW w:w="2605" w:type="dxa"/>
          </w:tcPr>
          <w:p w:rsidR="003545BC" w:rsidRPr="00FE3AFB" w:rsidRDefault="003545BC" w:rsidP="002354F9">
            <w:pPr>
              <w:tabs>
                <w:tab w:val="left" w:pos="2151"/>
              </w:tabs>
              <w:jc w:val="center"/>
            </w:pPr>
            <w:r w:rsidRPr="00FE3AFB">
              <w:t>3</w:t>
            </w:r>
          </w:p>
        </w:tc>
        <w:tc>
          <w:tcPr>
            <w:tcW w:w="2606" w:type="dxa"/>
          </w:tcPr>
          <w:p w:rsidR="003545BC" w:rsidRPr="00FE3AFB" w:rsidRDefault="003545BC" w:rsidP="002354F9">
            <w:pPr>
              <w:tabs>
                <w:tab w:val="left" w:pos="2151"/>
              </w:tabs>
              <w:jc w:val="center"/>
            </w:pPr>
            <w:r w:rsidRPr="00FE3AFB">
              <w:t>4</w:t>
            </w:r>
          </w:p>
        </w:tc>
      </w:tr>
      <w:tr w:rsidR="003545BC" w:rsidRPr="00FE3AFB" w:rsidTr="002354F9">
        <w:tc>
          <w:tcPr>
            <w:tcW w:w="2605" w:type="dxa"/>
          </w:tcPr>
          <w:p w:rsidR="003545BC" w:rsidRPr="00FE3AFB" w:rsidRDefault="003545BC" w:rsidP="002354F9">
            <w:pPr>
              <w:tabs>
                <w:tab w:val="left" w:pos="2151"/>
              </w:tabs>
            </w:pPr>
            <w:r w:rsidRPr="00FE3AFB">
              <w:t>Администрация Новорождественского сельского поселения</w:t>
            </w:r>
          </w:p>
        </w:tc>
        <w:tc>
          <w:tcPr>
            <w:tcW w:w="2605" w:type="dxa"/>
          </w:tcPr>
          <w:p w:rsidR="003545BC" w:rsidRPr="00FE3AFB" w:rsidRDefault="003545BC" w:rsidP="002354F9">
            <w:pPr>
              <w:tabs>
                <w:tab w:val="left" w:pos="2151"/>
              </w:tabs>
            </w:pPr>
          </w:p>
        </w:tc>
        <w:tc>
          <w:tcPr>
            <w:tcW w:w="2605" w:type="dxa"/>
          </w:tcPr>
          <w:p w:rsidR="003545BC" w:rsidRPr="00FE3AFB" w:rsidRDefault="003545BC" w:rsidP="002354F9">
            <w:pPr>
              <w:tabs>
                <w:tab w:val="left" w:pos="2151"/>
              </w:tabs>
              <w:jc w:val="center"/>
            </w:pPr>
            <w:r w:rsidRPr="00FE3AFB">
              <w:t>0,00</w:t>
            </w:r>
          </w:p>
        </w:tc>
        <w:tc>
          <w:tcPr>
            <w:tcW w:w="2606" w:type="dxa"/>
          </w:tcPr>
          <w:p w:rsidR="003545BC" w:rsidRPr="00FE3AFB" w:rsidRDefault="003545BC" w:rsidP="002354F9">
            <w:pPr>
              <w:tabs>
                <w:tab w:val="left" w:pos="2151"/>
              </w:tabs>
            </w:pPr>
          </w:p>
        </w:tc>
      </w:tr>
      <w:tr w:rsidR="003545BC" w:rsidRPr="00FE3AFB" w:rsidTr="002354F9">
        <w:tc>
          <w:tcPr>
            <w:tcW w:w="2605" w:type="dxa"/>
          </w:tcPr>
          <w:p w:rsidR="003545BC" w:rsidRPr="00FE3AFB" w:rsidRDefault="003545BC" w:rsidP="002354F9">
            <w:pPr>
              <w:tabs>
                <w:tab w:val="left" w:pos="2151"/>
              </w:tabs>
            </w:pPr>
            <w:r w:rsidRPr="00FE3AFB">
              <w:t>итого</w:t>
            </w:r>
          </w:p>
        </w:tc>
        <w:tc>
          <w:tcPr>
            <w:tcW w:w="2605" w:type="dxa"/>
          </w:tcPr>
          <w:p w:rsidR="003545BC" w:rsidRPr="00FE3AFB" w:rsidRDefault="003545BC" w:rsidP="002354F9">
            <w:pPr>
              <w:tabs>
                <w:tab w:val="left" w:pos="2151"/>
              </w:tabs>
            </w:pPr>
          </w:p>
        </w:tc>
        <w:tc>
          <w:tcPr>
            <w:tcW w:w="2605" w:type="dxa"/>
          </w:tcPr>
          <w:p w:rsidR="003545BC" w:rsidRPr="00FE3AFB" w:rsidRDefault="003545BC" w:rsidP="002354F9">
            <w:pPr>
              <w:tabs>
                <w:tab w:val="left" w:pos="2151"/>
              </w:tabs>
              <w:jc w:val="center"/>
            </w:pPr>
            <w:r w:rsidRPr="00FE3AFB">
              <w:t>0,00</w:t>
            </w:r>
          </w:p>
        </w:tc>
        <w:tc>
          <w:tcPr>
            <w:tcW w:w="2606" w:type="dxa"/>
          </w:tcPr>
          <w:p w:rsidR="003545BC" w:rsidRPr="00FE3AFB" w:rsidRDefault="003545BC" w:rsidP="002354F9">
            <w:pPr>
              <w:tabs>
                <w:tab w:val="left" w:pos="2151"/>
              </w:tabs>
            </w:pPr>
          </w:p>
        </w:tc>
      </w:tr>
    </w:tbl>
    <w:p w:rsidR="003545BC" w:rsidRDefault="003545BC" w:rsidP="003545BC"/>
    <w:p w:rsidR="003545BC" w:rsidRDefault="003545BC" w:rsidP="003545BC">
      <w:pPr>
        <w:rPr>
          <w:i/>
        </w:rPr>
      </w:pPr>
    </w:p>
    <w:p w:rsidR="003545BC" w:rsidRDefault="003545BC" w:rsidP="003545BC">
      <w:pPr>
        <w:jc w:val="right"/>
        <w:rPr>
          <w:i/>
        </w:rPr>
      </w:pPr>
    </w:p>
    <w:p w:rsidR="003545BC" w:rsidRPr="00FE3AFB" w:rsidRDefault="003545BC" w:rsidP="003545BC">
      <w:pPr>
        <w:jc w:val="right"/>
        <w:rPr>
          <w:i/>
        </w:rPr>
      </w:pPr>
      <w:r w:rsidRPr="00FE3AFB">
        <w:rPr>
          <w:i/>
        </w:rPr>
        <w:t xml:space="preserve">Приложение 11 </w:t>
      </w:r>
    </w:p>
    <w:p w:rsidR="003545BC" w:rsidRPr="00C85AE0" w:rsidRDefault="003545BC" w:rsidP="003545BC">
      <w:pPr>
        <w:keepNext/>
        <w:jc w:val="right"/>
        <w:outlineLvl w:val="0"/>
        <w:rPr>
          <w:lang/>
        </w:rPr>
      </w:pPr>
      <w:r w:rsidRPr="00C85AE0">
        <w:rPr>
          <w:lang/>
        </w:rPr>
        <w:t xml:space="preserve">к </w:t>
      </w:r>
      <w:r w:rsidRPr="00C85AE0">
        <w:rPr>
          <w:lang/>
        </w:rPr>
        <w:t>бюджету</w:t>
      </w:r>
      <w:r w:rsidRPr="00C85AE0">
        <w:rPr>
          <w:lang/>
        </w:rPr>
        <w:t xml:space="preserve"> Новорождественского сельского </w:t>
      </w:r>
    </w:p>
    <w:p w:rsidR="003545BC" w:rsidRPr="00C85AE0" w:rsidRDefault="003545BC" w:rsidP="003545BC">
      <w:pPr>
        <w:keepNext/>
        <w:jc w:val="right"/>
        <w:outlineLvl w:val="0"/>
        <w:rPr>
          <w:lang/>
        </w:rPr>
      </w:pPr>
      <w:r w:rsidRPr="00C85AE0">
        <w:rPr>
          <w:lang/>
        </w:rPr>
        <w:t xml:space="preserve">                       </w:t>
      </w:r>
      <w:proofErr w:type="spellStart"/>
      <w:r w:rsidRPr="00C85AE0">
        <w:rPr>
          <w:lang/>
        </w:rPr>
        <w:t>п</w:t>
      </w:r>
      <w:r w:rsidRPr="00C85AE0">
        <w:rPr>
          <w:lang/>
        </w:rPr>
        <w:t>оселения</w:t>
      </w:r>
      <w:proofErr w:type="spellEnd"/>
      <w:r w:rsidRPr="00C85AE0">
        <w:rPr>
          <w:lang/>
        </w:rPr>
        <w:t xml:space="preserve"> на 202</w:t>
      </w:r>
      <w:r>
        <w:rPr>
          <w:lang/>
        </w:rPr>
        <w:t>2</w:t>
      </w:r>
      <w:r w:rsidRPr="00C85AE0">
        <w:rPr>
          <w:lang/>
        </w:rPr>
        <w:t xml:space="preserve"> год и плановый</w:t>
      </w:r>
      <w:r w:rsidRPr="00C85AE0">
        <w:rPr>
          <w:lang/>
        </w:rPr>
        <w:tab/>
        <w:t xml:space="preserve"> период</w:t>
      </w:r>
    </w:p>
    <w:p w:rsidR="003545BC" w:rsidRPr="00C85AE0" w:rsidRDefault="003545BC" w:rsidP="003545BC">
      <w:pPr>
        <w:jc w:val="right"/>
        <w:rPr>
          <w:lang/>
        </w:rPr>
      </w:pPr>
      <w:r w:rsidRPr="00C85AE0">
        <w:rPr>
          <w:lang/>
        </w:rPr>
        <w:t>202</w:t>
      </w:r>
      <w:r>
        <w:rPr>
          <w:lang/>
        </w:rPr>
        <w:t>3</w:t>
      </w:r>
      <w:r w:rsidRPr="00C85AE0">
        <w:rPr>
          <w:lang/>
        </w:rPr>
        <w:t xml:space="preserve"> и 202</w:t>
      </w:r>
      <w:r>
        <w:rPr>
          <w:lang/>
        </w:rPr>
        <w:t>4</w:t>
      </w:r>
      <w:r w:rsidRPr="00C85AE0">
        <w:rPr>
          <w:lang/>
        </w:rPr>
        <w:t xml:space="preserve"> годов                                     </w:t>
      </w:r>
    </w:p>
    <w:p w:rsidR="003545BC" w:rsidRPr="00FE3AFB" w:rsidRDefault="003545BC" w:rsidP="003545BC">
      <w:pPr>
        <w:jc w:val="center"/>
        <w:rPr>
          <w:b/>
        </w:rPr>
      </w:pPr>
      <w:r w:rsidRPr="00FE3AFB">
        <w:rPr>
          <w:b/>
        </w:rPr>
        <w:t xml:space="preserve">Порядок и случаи предоставления иных межбюджетных трансфертов </w:t>
      </w:r>
    </w:p>
    <w:p w:rsidR="003545BC" w:rsidRPr="00FE3AFB" w:rsidRDefault="003545BC" w:rsidP="003545BC">
      <w:pPr>
        <w:jc w:val="center"/>
        <w:rPr>
          <w:b/>
        </w:rPr>
      </w:pPr>
      <w:r w:rsidRPr="00FE3AFB">
        <w:rPr>
          <w:b/>
        </w:rPr>
        <w:t xml:space="preserve">из бюджета Новорождественского сельского поселения бюджету </w:t>
      </w:r>
    </w:p>
    <w:p w:rsidR="003545BC" w:rsidRPr="00FE3AFB" w:rsidRDefault="003545BC" w:rsidP="003545BC">
      <w:pPr>
        <w:tabs>
          <w:tab w:val="left" w:pos="2151"/>
        </w:tabs>
        <w:jc w:val="center"/>
      </w:pPr>
      <w:r w:rsidRPr="00FE3AFB">
        <w:rPr>
          <w:b/>
        </w:rPr>
        <w:t xml:space="preserve">Томского района в </w:t>
      </w:r>
      <w:r w:rsidRPr="006D6784">
        <w:rPr>
          <w:b/>
        </w:rPr>
        <w:t xml:space="preserve"> 20</w:t>
      </w:r>
      <w:r>
        <w:rPr>
          <w:b/>
        </w:rPr>
        <w:t>22</w:t>
      </w:r>
      <w:r w:rsidRPr="006D6784">
        <w:rPr>
          <w:b/>
        </w:rPr>
        <w:t xml:space="preserve"> год</w:t>
      </w:r>
      <w:r>
        <w:rPr>
          <w:b/>
        </w:rPr>
        <w:t>у в</w:t>
      </w:r>
      <w:r w:rsidRPr="006D6784">
        <w:rPr>
          <w:b/>
        </w:rPr>
        <w:t xml:space="preserve"> </w:t>
      </w:r>
      <w:r>
        <w:rPr>
          <w:b/>
        </w:rPr>
        <w:t xml:space="preserve">плановом периоде 2023 и  </w:t>
      </w:r>
      <w:r w:rsidRPr="006D6784">
        <w:rPr>
          <w:b/>
        </w:rPr>
        <w:t>202</w:t>
      </w:r>
      <w:r>
        <w:rPr>
          <w:b/>
        </w:rPr>
        <w:t>4</w:t>
      </w:r>
      <w:r w:rsidRPr="006D6784">
        <w:rPr>
          <w:b/>
        </w:rPr>
        <w:t xml:space="preserve"> год</w:t>
      </w:r>
      <w:r>
        <w:rPr>
          <w:b/>
        </w:rPr>
        <w:t>ах</w:t>
      </w:r>
    </w:p>
    <w:p w:rsidR="003545BC" w:rsidRPr="00FE3AFB" w:rsidRDefault="003545BC" w:rsidP="003545BC"/>
    <w:p w:rsidR="003545BC" w:rsidRPr="00FE3AFB" w:rsidRDefault="003545BC" w:rsidP="003545BC">
      <w:pPr>
        <w:pStyle w:val="af7"/>
      </w:pPr>
      <w:r w:rsidRPr="00FE3AFB">
        <w:t xml:space="preserve">        Из бюджета Новорождественского сельского поселения предоставляются иные межбюджетные трансферты бюджету Томского района на:</w:t>
      </w:r>
    </w:p>
    <w:p w:rsidR="003545BC" w:rsidRPr="00FE3AFB" w:rsidRDefault="003545BC" w:rsidP="003545BC">
      <w:pPr>
        <w:pStyle w:val="af7"/>
      </w:pPr>
      <w:r w:rsidRPr="00FE3AFB">
        <w:t>На осуществление части полномочий, исполняемых Управлением ЖКХ в соответствии с заключенными соглашениями</w:t>
      </w:r>
    </w:p>
    <w:p w:rsidR="003545BC" w:rsidRPr="00FE3AFB" w:rsidRDefault="003545BC" w:rsidP="003545BC">
      <w:pPr>
        <w:tabs>
          <w:tab w:val="left" w:pos="1680"/>
        </w:tabs>
        <w:rPr>
          <w:b/>
        </w:rPr>
      </w:pPr>
    </w:p>
    <w:p w:rsidR="003545BC" w:rsidRPr="00FE3AFB" w:rsidRDefault="003545BC" w:rsidP="003545BC">
      <w:pPr>
        <w:tabs>
          <w:tab w:val="left" w:pos="1680"/>
        </w:tabs>
        <w:jc w:val="center"/>
        <w:rPr>
          <w:b/>
        </w:rPr>
      </w:pPr>
      <w:r w:rsidRPr="00FE3AFB">
        <w:rPr>
          <w:b/>
        </w:rPr>
        <w:t>Методика</w:t>
      </w:r>
    </w:p>
    <w:p w:rsidR="003545BC" w:rsidRPr="00FE3AFB" w:rsidRDefault="003545BC" w:rsidP="003545BC">
      <w:pPr>
        <w:tabs>
          <w:tab w:val="left" w:pos="3495"/>
        </w:tabs>
        <w:jc w:val="center"/>
        <w:rPr>
          <w:b/>
        </w:rPr>
      </w:pPr>
      <w:r w:rsidRPr="00FE3AFB">
        <w:rPr>
          <w:b/>
        </w:rPr>
        <w:t xml:space="preserve"> распределения межбюджетных трансфертов </w:t>
      </w:r>
    </w:p>
    <w:p w:rsidR="003545BC" w:rsidRDefault="003545BC" w:rsidP="003545BC">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3545BC" w:rsidRPr="000E49EA" w:rsidRDefault="003545BC" w:rsidP="003545BC">
      <w:pPr>
        <w:widowControl w:val="0"/>
        <w:autoSpaceDE w:val="0"/>
        <w:autoSpaceDN w:val="0"/>
        <w:adjustRightInd w:val="0"/>
        <w:jc w:val="center"/>
        <w:rPr>
          <w:b/>
          <w:bCs/>
        </w:rPr>
      </w:pPr>
    </w:p>
    <w:p w:rsidR="003545BC" w:rsidRPr="00FE3AFB" w:rsidRDefault="003545BC" w:rsidP="003545BC">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3545BC" w:rsidRPr="00FE3AFB" w:rsidRDefault="003545BC" w:rsidP="003545BC">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3545BC" w:rsidRPr="00FE3AFB" w:rsidRDefault="003545BC" w:rsidP="003545BC">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3545BC" w:rsidRPr="00FE3AFB" w:rsidRDefault="003545BC" w:rsidP="003545BC">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3545BC" w:rsidRPr="00FE3AFB" w:rsidRDefault="003545BC" w:rsidP="003545BC">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3545BC" w:rsidRPr="00FE3AFB" w:rsidRDefault="003545BC" w:rsidP="003545BC">
      <w:pPr>
        <w:jc w:val="both"/>
        <w:rPr>
          <w:b/>
          <w:bCs/>
        </w:rPr>
      </w:pPr>
      <w:r w:rsidRPr="00FE3AFB">
        <w:rPr>
          <w:b/>
          <w:bCs/>
        </w:rPr>
        <w:t xml:space="preserve">                                               ИМТ = Ш * Р</w:t>
      </w:r>
    </w:p>
    <w:p w:rsidR="003545BC" w:rsidRPr="00FE3AFB" w:rsidRDefault="003545BC" w:rsidP="003545BC">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3545BC" w:rsidRPr="00FE3AFB" w:rsidRDefault="003545BC" w:rsidP="003545BC">
      <w:pPr>
        <w:jc w:val="both"/>
      </w:pPr>
      <w:r w:rsidRPr="00FE3AFB">
        <w:t xml:space="preserve">               определенной функции,  </w:t>
      </w:r>
    </w:p>
    <w:p w:rsidR="003545BC" w:rsidRPr="00FE3AFB" w:rsidRDefault="003545BC" w:rsidP="003545BC">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3545BC" w:rsidRPr="00FE3AFB" w:rsidRDefault="003545BC" w:rsidP="003545BC">
      <w:pPr>
        <w:jc w:val="both"/>
      </w:pPr>
      <w:r w:rsidRPr="00FE3AFB">
        <w:lastRenderedPageBreak/>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3545BC" w:rsidRPr="00FE3AFB" w:rsidRDefault="003545BC" w:rsidP="003545BC">
      <w:pPr>
        <w:jc w:val="both"/>
        <w:rPr>
          <w:b/>
          <w:bCs/>
        </w:rPr>
      </w:pPr>
      <w:r w:rsidRPr="00FE3AFB">
        <w:rPr>
          <w:b/>
          <w:bCs/>
        </w:rPr>
        <w:t xml:space="preserve">                                      Р =  С / 12 месяцев /  Ч</w:t>
      </w:r>
    </w:p>
    <w:p w:rsidR="003545BC" w:rsidRPr="00FE3AFB" w:rsidRDefault="003545BC" w:rsidP="003545BC">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3545BC" w:rsidRPr="00FE3AFB" w:rsidRDefault="003545BC" w:rsidP="003545BC">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3545BC" w:rsidRPr="00FE3AFB" w:rsidRDefault="003545BC" w:rsidP="003545BC">
      <w:pPr>
        <w:tabs>
          <w:tab w:val="left" w:pos="1680"/>
        </w:tabs>
      </w:pPr>
    </w:p>
    <w:p w:rsidR="003545BC" w:rsidRDefault="003545BC" w:rsidP="003545BC">
      <w:pPr>
        <w:tabs>
          <w:tab w:val="left" w:pos="1680"/>
        </w:tabs>
        <w:jc w:val="center"/>
        <w:rPr>
          <w:b/>
        </w:rPr>
      </w:pPr>
    </w:p>
    <w:p w:rsidR="003545BC" w:rsidRPr="00550500" w:rsidRDefault="003545BC" w:rsidP="003545BC">
      <w:pPr>
        <w:tabs>
          <w:tab w:val="left" w:pos="1680"/>
        </w:tabs>
        <w:jc w:val="center"/>
        <w:rPr>
          <w:b/>
        </w:rPr>
      </w:pPr>
      <w:r w:rsidRPr="00550500">
        <w:rPr>
          <w:b/>
        </w:rPr>
        <w:t>Методика</w:t>
      </w:r>
    </w:p>
    <w:p w:rsidR="003545BC" w:rsidRPr="00550500" w:rsidRDefault="003545BC" w:rsidP="003545BC">
      <w:pPr>
        <w:tabs>
          <w:tab w:val="left" w:pos="1680"/>
        </w:tabs>
        <w:jc w:val="center"/>
        <w:rPr>
          <w:b/>
        </w:rPr>
      </w:pPr>
      <w:r w:rsidRPr="00550500">
        <w:rPr>
          <w:b/>
        </w:rPr>
        <w:t xml:space="preserve"> распределения межбюджетных трансфертов </w:t>
      </w:r>
    </w:p>
    <w:p w:rsidR="003545BC" w:rsidRPr="00550500" w:rsidRDefault="003545BC" w:rsidP="003545BC">
      <w:pPr>
        <w:tabs>
          <w:tab w:val="left" w:pos="1680"/>
        </w:tabs>
        <w:jc w:val="center"/>
        <w:rPr>
          <w:b/>
        </w:rPr>
      </w:pPr>
      <w:r w:rsidRPr="00550500">
        <w:rPr>
          <w:b/>
        </w:rPr>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3545BC" w:rsidRPr="00550500" w:rsidRDefault="003545BC" w:rsidP="003545BC">
      <w:pPr>
        <w:tabs>
          <w:tab w:val="left" w:pos="1680"/>
        </w:tabs>
        <w:jc w:val="center"/>
        <w:rPr>
          <w:b/>
        </w:rPr>
      </w:pPr>
      <w:r w:rsidRPr="00550500">
        <w:rPr>
          <w:b/>
        </w:rPr>
        <w:t>соглашениями</w:t>
      </w:r>
    </w:p>
    <w:p w:rsidR="003545BC" w:rsidRDefault="003545BC" w:rsidP="003545BC">
      <w:pPr>
        <w:tabs>
          <w:tab w:val="left" w:pos="1680"/>
        </w:tabs>
        <w:jc w:val="center"/>
      </w:pPr>
    </w:p>
    <w:p w:rsidR="003545BC" w:rsidRDefault="003545BC" w:rsidP="003545BC">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3545BC" w:rsidRDefault="003545BC" w:rsidP="003545BC">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3545BC" w:rsidRDefault="003545BC" w:rsidP="003545BC">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3545BC" w:rsidRDefault="003545BC" w:rsidP="003545BC">
      <w:pPr>
        <w:tabs>
          <w:tab w:val="left" w:pos="1680"/>
        </w:tabs>
        <w:jc w:val="center"/>
      </w:pPr>
    </w:p>
    <w:p w:rsidR="003545BC" w:rsidRDefault="003545BC" w:rsidP="003545BC">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w:t>
      </w:r>
      <w:proofErr w:type="spellStart"/>
      <w:r>
        <w:t>Кор</w:t>
      </w:r>
      <w:proofErr w:type="spellEnd"/>
      <w:r>
        <w:t>,</w:t>
      </w:r>
    </w:p>
    <w:p w:rsidR="003545BC" w:rsidRDefault="003545BC" w:rsidP="003545BC">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3545BC" w:rsidRDefault="003545BC" w:rsidP="003545BC">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w:t>
      </w:r>
      <w:proofErr w:type="spellStart"/>
      <w:r>
        <w:t>специализированых</w:t>
      </w:r>
      <w:proofErr w:type="spellEnd"/>
      <w:r>
        <w:t xml:space="preserve"> организаций, осуществляющих услуги в сфере закупок товаров, работ, услуг;</w:t>
      </w:r>
    </w:p>
    <w:p w:rsidR="003545BC" w:rsidRDefault="003545BC" w:rsidP="003545BC">
      <w:pPr>
        <w:tabs>
          <w:tab w:val="left" w:pos="1680"/>
        </w:tabs>
        <w:jc w:val="center"/>
      </w:pPr>
      <w:proofErr w:type="spellStart"/>
      <w:r>
        <w:t>Кор</w:t>
      </w:r>
      <w:proofErr w:type="spellEnd"/>
      <w:r>
        <w:t xml:space="preserve">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3545BC" w:rsidRDefault="003545BC" w:rsidP="003545BC">
      <w:pPr>
        <w:tabs>
          <w:tab w:val="left" w:pos="1680"/>
        </w:tabs>
        <w:jc w:val="center"/>
      </w:pPr>
      <w:r>
        <w:t>- «2,5» - для первой группы поселений, количество закупок до 4;</w:t>
      </w:r>
    </w:p>
    <w:p w:rsidR="003545BC" w:rsidRDefault="003545BC" w:rsidP="003545BC">
      <w:pPr>
        <w:tabs>
          <w:tab w:val="left" w:pos="1680"/>
        </w:tabs>
        <w:jc w:val="center"/>
      </w:pPr>
      <w:r>
        <w:t>- «3,1» - для второй группы поселений, количество закупок от 4 до 6;</w:t>
      </w:r>
    </w:p>
    <w:p w:rsidR="003545BC" w:rsidRDefault="003545BC" w:rsidP="003545BC">
      <w:pPr>
        <w:tabs>
          <w:tab w:val="left" w:pos="1680"/>
        </w:tabs>
        <w:jc w:val="center"/>
      </w:pPr>
      <w:r>
        <w:t>- «3,75» - для третьей группы поселений, количество закупок более 6.</w:t>
      </w:r>
    </w:p>
    <w:p w:rsidR="003545BC" w:rsidRDefault="003545BC" w:rsidP="003545BC">
      <w:pPr>
        <w:tabs>
          <w:tab w:val="left" w:pos="1680"/>
        </w:tabs>
        <w:jc w:val="center"/>
      </w:pPr>
    </w:p>
    <w:p w:rsidR="003545BC" w:rsidRDefault="003545BC" w:rsidP="003545BC"/>
    <w:p w:rsidR="003545BC" w:rsidRPr="00A03108" w:rsidRDefault="003545BC" w:rsidP="003545BC">
      <w:pPr>
        <w:jc w:val="center"/>
        <w:rPr>
          <w:b/>
        </w:rPr>
      </w:pPr>
      <w:r w:rsidRPr="00A03108">
        <w:rPr>
          <w:b/>
        </w:rPr>
        <w:lastRenderedPageBreak/>
        <w:t>Методика</w:t>
      </w:r>
    </w:p>
    <w:p w:rsidR="003545BC" w:rsidRPr="00A03108" w:rsidRDefault="003545BC" w:rsidP="003545BC">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3545BC" w:rsidRPr="00A03108" w:rsidRDefault="003545BC" w:rsidP="003545BC">
      <w:pPr>
        <w:jc w:val="center"/>
        <w:rPr>
          <w:b/>
        </w:rPr>
      </w:pPr>
    </w:p>
    <w:p w:rsidR="003545BC" w:rsidRPr="00A03108" w:rsidRDefault="003545BC" w:rsidP="003545BC">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3545BC" w:rsidRPr="00A03108" w:rsidRDefault="003545BC" w:rsidP="003545BC">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3545BC" w:rsidRPr="00A03108" w:rsidRDefault="003545BC" w:rsidP="003545BC">
      <w:r w:rsidRPr="00A03108">
        <w:t>2. Размер иного межбюджетного трансферта Бюджету Томского района определяется по формуле:</w:t>
      </w:r>
    </w:p>
    <w:p w:rsidR="003545BC" w:rsidRPr="00A03108" w:rsidRDefault="003545BC" w:rsidP="003545BC">
      <w:pPr>
        <w:rPr>
          <w:lang w:val="en-US"/>
        </w:rPr>
      </w:pPr>
      <w:r w:rsidRPr="00A03108">
        <w:rPr>
          <w:lang w:val="en-US"/>
        </w:rPr>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3545BC" w:rsidRPr="00A03108" w:rsidRDefault="003545BC" w:rsidP="003545BC">
      <w:pPr>
        <w:rPr>
          <w:lang w:val="en-US"/>
        </w:rPr>
      </w:pPr>
    </w:p>
    <w:p w:rsidR="003545BC" w:rsidRPr="00A03108" w:rsidRDefault="003545BC" w:rsidP="003545BC">
      <w:r w:rsidRPr="00A03108">
        <w:t>S - общий объем иного межбюджетного трансферта;</w:t>
      </w:r>
    </w:p>
    <w:p w:rsidR="003545BC" w:rsidRPr="00A03108" w:rsidRDefault="003545BC" w:rsidP="003545BC">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3545BC" w:rsidRPr="00A03108" w:rsidRDefault="003545BC" w:rsidP="003545BC">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3545BC" w:rsidRPr="00A03108" w:rsidRDefault="003545BC" w:rsidP="003545BC">
      <w:r w:rsidRPr="00A03108">
        <w:rPr>
          <w:lang w:val="en-US"/>
        </w:rPr>
        <w:t>U</w:t>
      </w:r>
      <w:r w:rsidRPr="00A03108">
        <w:t xml:space="preserve"> – расходы на коммунальные услуги;</w:t>
      </w:r>
    </w:p>
    <w:p w:rsidR="003545BC" w:rsidRPr="00A03108" w:rsidRDefault="003545BC" w:rsidP="003545BC">
      <w:r w:rsidRPr="00A03108">
        <w:rPr>
          <w:lang w:val="en-US"/>
        </w:rPr>
        <w:t>O</w:t>
      </w:r>
      <w:r w:rsidRPr="00A03108">
        <w:t xml:space="preserve"> – расходы на содержание объектов недвижимого имущества;</w:t>
      </w:r>
    </w:p>
    <w:p w:rsidR="003545BC" w:rsidRPr="00A03108" w:rsidRDefault="003545BC" w:rsidP="003545BC">
      <w:r w:rsidRPr="00A03108">
        <w:rPr>
          <w:lang w:val="en-US"/>
        </w:rPr>
        <w:t>C</w:t>
      </w:r>
      <w:r w:rsidRPr="00A03108">
        <w:t xml:space="preserve"> – расходы на услуги связи;</w:t>
      </w:r>
    </w:p>
    <w:p w:rsidR="003545BC" w:rsidRPr="00A03108" w:rsidRDefault="003545BC" w:rsidP="003545BC">
      <w:r w:rsidRPr="00A03108">
        <w:rPr>
          <w:lang w:val="en-US"/>
        </w:rPr>
        <w:t>Ws</w:t>
      </w:r>
      <w:r w:rsidRPr="00A03108">
        <w:t xml:space="preserve"> – затраты на оплату труда на выплаты по оплате труда прочего персонала;</w:t>
      </w:r>
    </w:p>
    <w:p w:rsidR="003545BC" w:rsidRPr="00A03108" w:rsidRDefault="003545BC" w:rsidP="003545BC">
      <w:r w:rsidRPr="00A03108">
        <w:rPr>
          <w:lang w:val="en-US"/>
        </w:rPr>
        <w:t>N</w:t>
      </w:r>
      <w:r w:rsidRPr="00A03108">
        <w:t xml:space="preserve"> – прочие общехозяйственные нужды.</w:t>
      </w:r>
    </w:p>
    <w:p w:rsidR="003545BC" w:rsidRPr="00A03108" w:rsidRDefault="003545BC" w:rsidP="003545BC">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3545BC" w:rsidRPr="00A03108" w:rsidRDefault="003545BC" w:rsidP="003545BC"/>
    <w:p w:rsidR="003545BC" w:rsidRDefault="003545BC" w:rsidP="003545BC"/>
    <w:p w:rsidR="003545BC" w:rsidRPr="00A03108" w:rsidRDefault="003545BC" w:rsidP="003545BC">
      <w:pPr>
        <w:jc w:val="center"/>
        <w:rPr>
          <w:b/>
        </w:rPr>
      </w:pPr>
      <w:r w:rsidRPr="00A03108">
        <w:rPr>
          <w:b/>
        </w:rPr>
        <w:t>МЕТОДИКА</w:t>
      </w:r>
    </w:p>
    <w:p w:rsidR="003545BC" w:rsidRPr="00A03108" w:rsidRDefault="003545BC" w:rsidP="003545BC">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p>
    <w:p w:rsidR="003545BC" w:rsidRPr="00A03108" w:rsidRDefault="003545BC" w:rsidP="003545BC">
      <w:pPr>
        <w:jc w:val="center"/>
        <w:rPr>
          <w:b/>
        </w:rPr>
      </w:pPr>
      <w:r w:rsidRPr="00A03108">
        <w:rPr>
          <w:b/>
        </w:rPr>
        <w:t>предоставляемого из бюджета</w:t>
      </w:r>
    </w:p>
    <w:p w:rsidR="003545BC" w:rsidRPr="00A03108" w:rsidRDefault="003545BC" w:rsidP="003545BC">
      <w:pPr>
        <w:jc w:val="center"/>
        <w:rPr>
          <w:b/>
        </w:rPr>
      </w:pPr>
      <w:r w:rsidRPr="00A03108">
        <w:rPr>
          <w:b/>
        </w:rPr>
        <w:t>сельского поселения в бюджет муниципального района</w:t>
      </w:r>
    </w:p>
    <w:p w:rsidR="003545BC" w:rsidRPr="00A03108" w:rsidRDefault="003545BC" w:rsidP="003545BC"/>
    <w:p w:rsidR="003545BC" w:rsidRPr="00A03108" w:rsidRDefault="003545BC" w:rsidP="002B0A69">
      <w:pPr>
        <w:numPr>
          <w:ilvl w:val="0"/>
          <w:numId w:val="4"/>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2</w:t>
      </w:r>
      <w:r w:rsidRPr="00A03108">
        <w:t>-202</w:t>
      </w:r>
      <w:r>
        <w:t>4</w:t>
      </w:r>
      <w:r w:rsidRPr="00A03108">
        <w:t xml:space="preserve"> годах.</w:t>
      </w:r>
    </w:p>
    <w:p w:rsidR="003545BC" w:rsidRPr="00A03108" w:rsidRDefault="003545BC" w:rsidP="002B0A69">
      <w:pPr>
        <w:numPr>
          <w:ilvl w:val="0"/>
          <w:numId w:val="4"/>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3545BC" w:rsidRPr="00A03108" w:rsidRDefault="003545BC" w:rsidP="003545BC"/>
    <w:p w:rsidR="003545BC" w:rsidRPr="00A03108" w:rsidRDefault="003545BC" w:rsidP="003545BC">
      <w:proofErr w:type="spellStart"/>
      <w:r w:rsidRPr="00A03108">
        <w:rPr>
          <w:b/>
        </w:rPr>
        <w:t>ОМБ</w:t>
      </w:r>
      <w:r w:rsidRPr="00A03108">
        <w:rPr>
          <w:b/>
          <w:i/>
        </w:rPr>
        <w:t>i</w:t>
      </w:r>
      <w:proofErr w:type="spellEnd"/>
      <w:r w:rsidRPr="00A03108">
        <w:rPr>
          <w:b/>
        </w:rPr>
        <w:t xml:space="preserve"> = МЗ * </w:t>
      </w:r>
      <w:proofErr w:type="spellStart"/>
      <w:r w:rsidRPr="00A03108">
        <w:rPr>
          <w:b/>
          <w:lang w:val="en-US"/>
        </w:rPr>
        <w:t>K</w:t>
      </w:r>
      <w:r w:rsidRPr="00A03108">
        <w:rPr>
          <w:b/>
          <w:i/>
          <w:lang w:val="en-US"/>
        </w:rPr>
        <w:t>i</w:t>
      </w:r>
      <w:proofErr w:type="spellEnd"/>
      <w:r w:rsidRPr="00A03108">
        <w:rPr>
          <w:b/>
        </w:rPr>
        <w:t xml:space="preserve">, </w:t>
      </w:r>
      <w:r w:rsidRPr="00A03108">
        <w:t>где:</w:t>
      </w:r>
    </w:p>
    <w:p w:rsidR="003545BC" w:rsidRPr="00A03108" w:rsidRDefault="003545BC" w:rsidP="003545BC">
      <w:pPr>
        <w:rPr>
          <w:b/>
        </w:rPr>
      </w:pPr>
    </w:p>
    <w:p w:rsidR="003545BC" w:rsidRPr="00A03108" w:rsidRDefault="003545BC" w:rsidP="003545BC">
      <w:r w:rsidRPr="00A03108">
        <w:rPr>
          <w:b/>
        </w:rPr>
        <w:lastRenderedPageBreak/>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3545BC" w:rsidRPr="00A03108" w:rsidRDefault="003545BC" w:rsidP="003545BC">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3545BC" w:rsidRDefault="003545BC" w:rsidP="003545BC">
      <w:proofErr w:type="spellStart"/>
      <w:r w:rsidRPr="00A03108">
        <w:rPr>
          <w:b/>
          <w:lang w:val="en-US"/>
        </w:rPr>
        <w:t>K</w:t>
      </w:r>
      <w:r w:rsidRPr="00A03108">
        <w:rPr>
          <w:b/>
          <w:i/>
          <w:lang w:val="en-US"/>
        </w:rPr>
        <w:t>i</w:t>
      </w:r>
      <w:proofErr w:type="spellEnd"/>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3545BC" w:rsidRDefault="003545BC" w:rsidP="003545BC"/>
    <w:p w:rsidR="003545BC" w:rsidRDefault="003545BC" w:rsidP="00DF24C1">
      <w:pPr>
        <w:jc w:val="center"/>
        <w:rPr>
          <w:sz w:val="44"/>
          <w:szCs w:val="44"/>
        </w:rPr>
      </w:pPr>
    </w:p>
    <w:sectPr w:rsidR="003545BC" w:rsidSect="00D07680">
      <w:headerReference w:type="default" r:id="rId7"/>
      <w:footerReference w:type="default" r:id="rId8"/>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69" w:rsidRDefault="002B0A69" w:rsidP="00DF24C1">
      <w:r>
        <w:separator/>
      </w:r>
    </w:p>
  </w:endnote>
  <w:endnote w:type="continuationSeparator" w:id="0">
    <w:p w:rsidR="002B0A69" w:rsidRDefault="002B0A69"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69" w:rsidRDefault="002B0A69" w:rsidP="00DF24C1">
      <w:r>
        <w:separator/>
      </w:r>
    </w:p>
  </w:footnote>
  <w:footnote w:type="continuationSeparator" w:id="0">
    <w:p w:rsidR="002B0A69" w:rsidRDefault="002B0A69"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3545BC">
      <w:t>64</w:t>
    </w:r>
    <w:r>
      <w:t xml:space="preserve"> от   </w:t>
    </w:r>
    <w:r w:rsidR="0030243A">
      <w:t>22</w:t>
    </w:r>
    <w:r>
      <w:t>.</w:t>
    </w:r>
    <w:r w:rsidR="00793289">
      <w:t>12</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26136"/>
    <w:rsid w:val="00053BE5"/>
    <w:rsid w:val="00072C5C"/>
    <w:rsid w:val="000A5409"/>
    <w:rsid w:val="000E2081"/>
    <w:rsid w:val="000E2472"/>
    <w:rsid w:val="000F05EB"/>
    <w:rsid w:val="000F64BF"/>
    <w:rsid w:val="00101732"/>
    <w:rsid w:val="00105F2E"/>
    <w:rsid w:val="00113707"/>
    <w:rsid w:val="00140D78"/>
    <w:rsid w:val="001649B8"/>
    <w:rsid w:val="0017306F"/>
    <w:rsid w:val="001824F2"/>
    <w:rsid w:val="00196057"/>
    <w:rsid w:val="001A3E6E"/>
    <w:rsid w:val="001C5C56"/>
    <w:rsid w:val="001C7952"/>
    <w:rsid w:val="001D70F5"/>
    <w:rsid w:val="001E219F"/>
    <w:rsid w:val="00203B92"/>
    <w:rsid w:val="0020400C"/>
    <w:rsid w:val="002058E3"/>
    <w:rsid w:val="00205C8B"/>
    <w:rsid w:val="00215914"/>
    <w:rsid w:val="00226682"/>
    <w:rsid w:val="00233FFE"/>
    <w:rsid w:val="002453A7"/>
    <w:rsid w:val="00247A5B"/>
    <w:rsid w:val="00253152"/>
    <w:rsid w:val="002557F4"/>
    <w:rsid w:val="00261837"/>
    <w:rsid w:val="00275F32"/>
    <w:rsid w:val="0029088B"/>
    <w:rsid w:val="002A1190"/>
    <w:rsid w:val="002A62B8"/>
    <w:rsid w:val="002B00A0"/>
    <w:rsid w:val="002B0A69"/>
    <w:rsid w:val="002C6469"/>
    <w:rsid w:val="002D40CD"/>
    <w:rsid w:val="002D4B96"/>
    <w:rsid w:val="002E51B0"/>
    <w:rsid w:val="002E5C41"/>
    <w:rsid w:val="002F2A0D"/>
    <w:rsid w:val="0030243A"/>
    <w:rsid w:val="00305E66"/>
    <w:rsid w:val="0031068D"/>
    <w:rsid w:val="00313D2C"/>
    <w:rsid w:val="00316758"/>
    <w:rsid w:val="00323B5E"/>
    <w:rsid w:val="003245EA"/>
    <w:rsid w:val="003307F7"/>
    <w:rsid w:val="00340F8E"/>
    <w:rsid w:val="003545BC"/>
    <w:rsid w:val="00391CDE"/>
    <w:rsid w:val="003972A1"/>
    <w:rsid w:val="003D2FE7"/>
    <w:rsid w:val="00425513"/>
    <w:rsid w:val="00434B99"/>
    <w:rsid w:val="00437C52"/>
    <w:rsid w:val="00476FCC"/>
    <w:rsid w:val="00481441"/>
    <w:rsid w:val="00486120"/>
    <w:rsid w:val="00497EE6"/>
    <w:rsid w:val="004A50E3"/>
    <w:rsid w:val="004B151C"/>
    <w:rsid w:val="004D30CA"/>
    <w:rsid w:val="004E7AC8"/>
    <w:rsid w:val="005066A2"/>
    <w:rsid w:val="00513310"/>
    <w:rsid w:val="00515540"/>
    <w:rsid w:val="005212F8"/>
    <w:rsid w:val="00527454"/>
    <w:rsid w:val="00552A08"/>
    <w:rsid w:val="00556346"/>
    <w:rsid w:val="00556CB3"/>
    <w:rsid w:val="00570323"/>
    <w:rsid w:val="005B5892"/>
    <w:rsid w:val="005C1701"/>
    <w:rsid w:val="005D633E"/>
    <w:rsid w:val="005E3C25"/>
    <w:rsid w:val="005E7E06"/>
    <w:rsid w:val="005F4D14"/>
    <w:rsid w:val="00601061"/>
    <w:rsid w:val="00601CEC"/>
    <w:rsid w:val="00607BED"/>
    <w:rsid w:val="00613E1D"/>
    <w:rsid w:val="006214CC"/>
    <w:rsid w:val="0063339F"/>
    <w:rsid w:val="006466B5"/>
    <w:rsid w:val="0065682F"/>
    <w:rsid w:val="00662572"/>
    <w:rsid w:val="006634A1"/>
    <w:rsid w:val="00681990"/>
    <w:rsid w:val="00684B1D"/>
    <w:rsid w:val="006D1A4F"/>
    <w:rsid w:val="006E3701"/>
    <w:rsid w:val="006E505F"/>
    <w:rsid w:val="006F3013"/>
    <w:rsid w:val="00701FAF"/>
    <w:rsid w:val="007107D5"/>
    <w:rsid w:val="0072074E"/>
    <w:rsid w:val="0072335A"/>
    <w:rsid w:val="0074308E"/>
    <w:rsid w:val="00744B7F"/>
    <w:rsid w:val="00744EDF"/>
    <w:rsid w:val="007457B0"/>
    <w:rsid w:val="00753DCB"/>
    <w:rsid w:val="00761F94"/>
    <w:rsid w:val="00782E76"/>
    <w:rsid w:val="00793289"/>
    <w:rsid w:val="007A54DB"/>
    <w:rsid w:val="007B222A"/>
    <w:rsid w:val="007F552A"/>
    <w:rsid w:val="008031B2"/>
    <w:rsid w:val="00806AEA"/>
    <w:rsid w:val="00816937"/>
    <w:rsid w:val="00822321"/>
    <w:rsid w:val="00822571"/>
    <w:rsid w:val="00843BD3"/>
    <w:rsid w:val="0084786E"/>
    <w:rsid w:val="00861A35"/>
    <w:rsid w:val="00861A84"/>
    <w:rsid w:val="008635CD"/>
    <w:rsid w:val="008803D4"/>
    <w:rsid w:val="008873A7"/>
    <w:rsid w:val="008D7556"/>
    <w:rsid w:val="008E06E3"/>
    <w:rsid w:val="008F15BF"/>
    <w:rsid w:val="0091161A"/>
    <w:rsid w:val="0092063A"/>
    <w:rsid w:val="00946425"/>
    <w:rsid w:val="00957BE1"/>
    <w:rsid w:val="00957CE5"/>
    <w:rsid w:val="009667F7"/>
    <w:rsid w:val="00966E4D"/>
    <w:rsid w:val="009923F3"/>
    <w:rsid w:val="009B1299"/>
    <w:rsid w:val="009B3EDA"/>
    <w:rsid w:val="009B3EE8"/>
    <w:rsid w:val="009D529E"/>
    <w:rsid w:val="009E36EC"/>
    <w:rsid w:val="009F4BD9"/>
    <w:rsid w:val="00A03D4B"/>
    <w:rsid w:val="00A15FF8"/>
    <w:rsid w:val="00A41485"/>
    <w:rsid w:val="00A523AF"/>
    <w:rsid w:val="00A55EB4"/>
    <w:rsid w:val="00A566CF"/>
    <w:rsid w:val="00A62FD8"/>
    <w:rsid w:val="00A66712"/>
    <w:rsid w:val="00A73432"/>
    <w:rsid w:val="00A76BF8"/>
    <w:rsid w:val="00A77CDE"/>
    <w:rsid w:val="00A83CD2"/>
    <w:rsid w:val="00A9395D"/>
    <w:rsid w:val="00AC2E23"/>
    <w:rsid w:val="00AC317D"/>
    <w:rsid w:val="00AE75B4"/>
    <w:rsid w:val="00AF0E4F"/>
    <w:rsid w:val="00AF212E"/>
    <w:rsid w:val="00B10245"/>
    <w:rsid w:val="00B1326C"/>
    <w:rsid w:val="00B23F00"/>
    <w:rsid w:val="00B31755"/>
    <w:rsid w:val="00B4239A"/>
    <w:rsid w:val="00B63C40"/>
    <w:rsid w:val="00B63CDF"/>
    <w:rsid w:val="00B6619D"/>
    <w:rsid w:val="00B67E35"/>
    <w:rsid w:val="00B7148C"/>
    <w:rsid w:val="00B83953"/>
    <w:rsid w:val="00B9756D"/>
    <w:rsid w:val="00BB074C"/>
    <w:rsid w:val="00BC7261"/>
    <w:rsid w:val="00BF78F5"/>
    <w:rsid w:val="00C11DC6"/>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25F51"/>
    <w:rsid w:val="00D375AD"/>
    <w:rsid w:val="00D728DC"/>
    <w:rsid w:val="00D85642"/>
    <w:rsid w:val="00DE4AE7"/>
    <w:rsid w:val="00DE5E9B"/>
    <w:rsid w:val="00DF24C1"/>
    <w:rsid w:val="00E025B3"/>
    <w:rsid w:val="00E05E04"/>
    <w:rsid w:val="00E134E8"/>
    <w:rsid w:val="00E2695B"/>
    <w:rsid w:val="00E432AB"/>
    <w:rsid w:val="00E45503"/>
    <w:rsid w:val="00E64401"/>
    <w:rsid w:val="00E67F46"/>
    <w:rsid w:val="00E74EB7"/>
    <w:rsid w:val="00E75282"/>
    <w:rsid w:val="00ED4F23"/>
    <w:rsid w:val="00EE252B"/>
    <w:rsid w:val="00F06342"/>
    <w:rsid w:val="00F07E80"/>
    <w:rsid w:val="00F13124"/>
    <w:rsid w:val="00F13EA4"/>
    <w:rsid w:val="00F20A5F"/>
    <w:rsid w:val="00F35155"/>
    <w:rsid w:val="00F37277"/>
    <w:rsid w:val="00F579F5"/>
    <w:rsid w:val="00F60298"/>
    <w:rsid w:val="00F607F8"/>
    <w:rsid w:val="00F75AE4"/>
    <w:rsid w:val="00FA72CF"/>
    <w:rsid w:val="00FC0650"/>
    <w:rsid w:val="00FC215E"/>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character" w:customStyle="1" w:styleId="ConsPlusTitle1">
    <w:name w:val="ConsPlusTitle1"/>
    <w:link w:val="ConsPlusTitle"/>
    <w:locked/>
    <w:rsid w:val="0030243A"/>
    <w:rPr>
      <w:rFonts w:ascii="Times New Roman" w:eastAsia="Times New Roman" w:hAnsi="Times New Roman" w:cs="Times New Roman"/>
      <w:b/>
      <w:sz w:val="28"/>
      <w:szCs w:val="20"/>
      <w:lang w:eastAsia="ru-RU"/>
    </w:rPr>
  </w:style>
  <w:style w:type="paragraph" w:customStyle="1" w:styleId="34">
    <w:name w:val="Без интервала3"/>
    <w:rsid w:val="0030243A"/>
    <w:pPr>
      <w:spacing w:after="0" w:line="240" w:lineRule="auto"/>
    </w:pPr>
    <w:rPr>
      <w:rFonts w:ascii="Calibri" w:eastAsia="Times New Roman" w:hAnsi="Calibri" w:cs="Times New Roman"/>
    </w:rPr>
  </w:style>
  <w:style w:type="paragraph" w:customStyle="1" w:styleId="24">
    <w:name w:val="Абзац списка2"/>
    <w:basedOn w:val="a"/>
    <w:rsid w:val="0030243A"/>
    <w:pPr>
      <w:spacing w:after="160" w:line="259" w:lineRule="auto"/>
      <w:ind w:left="720"/>
      <w:contextualSpacing/>
    </w:pPr>
    <w:rPr>
      <w:rFonts w:ascii="Calibri" w:hAnsi="Calibri"/>
      <w:sz w:val="22"/>
      <w:szCs w:val="22"/>
      <w:lang w:eastAsia="en-US"/>
    </w:rPr>
  </w:style>
  <w:style w:type="paragraph" w:customStyle="1" w:styleId="ConsPlusNormal2">
    <w:name w:val="ConsPlusNormal"/>
    <w:unhideWhenUsed/>
    <w:rsid w:val="003024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38</Pages>
  <Words>10836</Words>
  <Characters>61771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54</cp:revision>
  <dcterms:created xsi:type="dcterms:W3CDTF">2021-02-10T02:34:00Z</dcterms:created>
  <dcterms:modified xsi:type="dcterms:W3CDTF">2021-12-27T07:47:00Z</dcterms:modified>
</cp:coreProperties>
</file>