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B33292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B33292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B33292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6512DB" w:rsidP="00F5462C">
                  <w:r>
                    <w:t xml:space="preserve">     «25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B33292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B3514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16</w:t>
      </w:r>
    </w:p>
    <w:p w:rsidR="00D85A7F" w:rsidRPr="00574F6D" w:rsidRDefault="00D85A7F" w:rsidP="00D85A7F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D85A7F" w:rsidRDefault="00D85A7F" w:rsidP="00D85A7F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B3514C" w:rsidRDefault="00B3514C" w:rsidP="00D85A7F">
      <w:pPr>
        <w:keepNext/>
        <w:spacing w:before="240" w:after="60"/>
        <w:jc w:val="center"/>
        <w:outlineLvl w:val="0"/>
        <w:rPr>
          <w:b/>
          <w:kern w:val="28"/>
        </w:rPr>
      </w:pPr>
    </w:p>
    <w:p w:rsidR="00B3514C" w:rsidRPr="00574F6D" w:rsidRDefault="00B3514C" w:rsidP="00B3514C">
      <w:pPr>
        <w:jc w:val="center"/>
        <w:rPr>
          <w:b/>
        </w:rPr>
      </w:pPr>
      <w:r w:rsidRPr="00574F6D">
        <w:rPr>
          <w:b/>
        </w:rPr>
        <w:t>ПОСТАНОВЛЕНИЕ</w:t>
      </w:r>
    </w:p>
    <w:p w:rsidR="00B3514C" w:rsidRPr="00574F6D" w:rsidRDefault="00B3514C" w:rsidP="00B3514C">
      <w:pPr>
        <w:tabs>
          <w:tab w:val="right" w:pos="9072"/>
        </w:tabs>
        <w:spacing w:before="240" w:after="240"/>
        <w:rPr>
          <w:b/>
        </w:rPr>
      </w:pPr>
      <w:r w:rsidRPr="00574F6D">
        <w:rPr>
          <w:b/>
        </w:rPr>
        <w:t xml:space="preserve">«  </w:t>
      </w:r>
      <w:r>
        <w:rPr>
          <w:b/>
        </w:rPr>
        <w:t>25</w:t>
      </w:r>
      <w:r w:rsidRPr="00574F6D">
        <w:rPr>
          <w:b/>
        </w:rPr>
        <w:t xml:space="preserve"> »  </w:t>
      </w:r>
      <w:r>
        <w:rPr>
          <w:b/>
        </w:rPr>
        <w:t xml:space="preserve">февраля </w:t>
      </w:r>
      <w:r w:rsidRPr="00574F6D">
        <w:rPr>
          <w:b/>
        </w:rPr>
        <w:t xml:space="preserve">   201</w:t>
      </w:r>
      <w:r>
        <w:rPr>
          <w:b/>
        </w:rPr>
        <w:t>9</w:t>
      </w:r>
      <w:r w:rsidRPr="00574F6D">
        <w:rPr>
          <w:b/>
        </w:rPr>
        <w:t xml:space="preserve"> года                                       </w:t>
      </w:r>
      <w:r>
        <w:rPr>
          <w:b/>
        </w:rPr>
        <w:t xml:space="preserve">                            </w:t>
      </w:r>
      <w:r w:rsidRPr="00574F6D">
        <w:rPr>
          <w:b/>
        </w:rPr>
        <w:t xml:space="preserve">  </w:t>
      </w:r>
      <w:r>
        <w:rPr>
          <w:b/>
        </w:rPr>
        <w:t>№ 13</w:t>
      </w:r>
      <w:r w:rsidRPr="00574F6D">
        <w:rPr>
          <w:b/>
        </w:rPr>
        <w:t xml:space="preserve">                                      </w:t>
      </w:r>
    </w:p>
    <w:p w:rsidR="00B3514C" w:rsidRPr="00574F6D" w:rsidRDefault="00B3514C" w:rsidP="00B3514C">
      <w:pPr>
        <w:jc w:val="center"/>
      </w:pPr>
      <w:r w:rsidRPr="00574F6D">
        <w:t>с. Новорождественское</w:t>
      </w:r>
    </w:p>
    <w:p w:rsidR="00B3514C" w:rsidRPr="00574F6D" w:rsidRDefault="00B3514C" w:rsidP="00B3514C"/>
    <w:p w:rsidR="00B3514C" w:rsidRDefault="00B3514C" w:rsidP="00B3514C">
      <w:r w:rsidRPr="00574F6D">
        <w:t>«</w:t>
      </w:r>
      <w:r>
        <w:t>О внесении изменений в П</w:t>
      </w:r>
      <w:r w:rsidRPr="00574F6D">
        <w:t xml:space="preserve">остановление Администрации </w:t>
      </w:r>
    </w:p>
    <w:p w:rsidR="00B3514C" w:rsidRDefault="00B3514C" w:rsidP="00B3514C">
      <w:r w:rsidRPr="00574F6D">
        <w:t xml:space="preserve">Новорождественского сельского поселения от </w:t>
      </w:r>
      <w:r>
        <w:t xml:space="preserve">16 апреля </w:t>
      </w:r>
    </w:p>
    <w:p w:rsidR="00B3514C" w:rsidRDefault="00B3514C" w:rsidP="00B3514C">
      <w:r>
        <w:t>2012 года</w:t>
      </w:r>
      <w:r w:rsidRPr="00574F6D">
        <w:t xml:space="preserve"> №</w:t>
      </w:r>
      <w:r>
        <w:t>36</w:t>
      </w:r>
      <w:r w:rsidRPr="00574F6D">
        <w:t xml:space="preserve"> «Об утверждении Порядка </w:t>
      </w:r>
      <w:r>
        <w:t>составления и утверждения отчета о результатах деятельности муниципальных бюджетных, автономных и казенных учреждений, функции и полномочия учредителя в отношении которых осуществляет Администрация Новорождественского сельского поселения, и об использовании закрепленного за ними муниципального имущества»</w:t>
      </w:r>
    </w:p>
    <w:p w:rsidR="00B3514C" w:rsidRDefault="00B3514C" w:rsidP="00B3514C"/>
    <w:p w:rsidR="00B3514C" w:rsidRPr="00574F6D" w:rsidRDefault="00B3514C" w:rsidP="00B3514C">
      <w:pPr>
        <w:spacing w:after="240"/>
      </w:pPr>
      <w:r>
        <w:t xml:space="preserve">                    В соответствии с протестом прокуратуры Томского района  от 15.11.2018 №03/12-2018</w:t>
      </w:r>
    </w:p>
    <w:p w:rsidR="00B3514C" w:rsidRPr="00B3514C" w:rsidRDefault="00B3514C" w:rsidP="00B3514C">
      <w:pPr>
        <w:spacing w:after="240" w:line="360" w:lineRule="auto"/>
        <w:jc w:val="both"/>
        <w:rPr>
          <w:b/>
        </w:rPr>
      </w:pPr>
      <w:r>
        <w:rPr>
          <w:b/>
        </w:rPr>
        <w:t xml:space="preserve"> </w:t>
      </w:r>
      <w:r w:rsidRPr="00B3514C">
        <w:rPr>
          <w:b/>
        </w:rPr>
        <w:t>ПОСТАНОВЛЯЮ:</w:t>
      </w:r>
    </w:p>
    <w:p w:rsidR="00B3514C" w:rsidRPr="00B3514C" w:rsidRDefault="00B3514C" w:rsidP="00B3514C">
      <w:pPr>
        <w:pStyle w:val="ac"/>
        <w:spacing w:after="240"/>
        <w:rPr>
          <w:sz w:val="24"/>
          <w:szCs w:val="24"/>
        </w:rPr>
      </w:pPr>
      <w:r w:rsidRPr="00B3514C">
        <w:rPr>
          <w:sz w:val="24"/>
          <w:szCs w:val="24"/>
        </w:rPr>
        <w:t xml:space="preserve">1. Внести следующие изменения в Порядок составления и утверждения отчета о результатах деятельности муниципальных бюджетных, автономных и казенных учреждений, функции и полномочия учредителя в отношении которых осуществляет Администрация Новорождественского сельского поселения, и об использовании </w:t>
      </w:r>
      <w:r w:rsidRPr="00B3514C">
        <w:rPr>
          <w:sz w:val="24"/>
          <w:szCs w:val="24"/>
        </w:rPr>
        <w:lastRenderedPageBreak/>
        <w:t>закрепленного за ними муниципального имущества, утвержденный постановлением  Администрации Новорождественского сельского поселения от 16 апреля 2012 года №36: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1)  Пункт 6 изложить в следующей редакции: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«6. В разделе 2 «Результат деятельности учреждения» указываются: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суммы доходов, полученных учреждением от оказания платных услуг (выполнения работ);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сформировано муниципальное задание);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количество жалоб потребителей и принятые по результатам их рассмотрения меры.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Бюджетное и автономное учреждения дополнительно указывают: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суммы кассовых и плановых поступлений (с учетом возвратов) в разрезе поступлений, предусмотренных Планом;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обязательств».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2) Пункт 8 изложить в следующей редакции: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«8. Отчет автономного учреждения утверждается в порядке, установленном статьей 11 Федерального закона от 3 ноября 2006 года № 174-ФЗ «Об автономных учреждениях».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Отчет бюджетных и казенных учреждений утверждается руководителем учреждения, с учетом положений, установленных абзацем четвертым настоящего пункта, и представляется Администрации Новорождественского сельского поселения на согласование в срок не позднее 1 апреля года следующего за отчетным.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Администрация Новорождественского сельского поселения рассматривает отчет, указанный в абзаце втором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>Отчет обособленного подразделения, осуществляющего полномочия по ведению бухгалтерского учета, утверждается руководителем данного подразделения и представляется создавшему его учреждению на согласование.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lastRenderedPageBreak/>
        <w:t>Данное учреждение рассматривает отчет, указанный в абзаце четвертом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возврата».</w:t>
      </w:r>
    </w:p>
    <w:p w:rsidR="00B3514C" w:rsidRPr="00B3514C" w:rsidRDefault="00B3514C" w:rsidP="00B3514C">
      <w:pPr>
        <w:pStyle w:val="ac"/>
        <w:rPr>
          <w:sz w:val="24"/>
          <w:szCs w:val="24"/>
        </w:rPr>
      </w:pPr>
      <w:r w:rsidRPr="00B3514C">
        <w:rPr>
          <w:sz w:val="24"/>
          <w:szCs w:val="24"/>
        </w:rPr>
        <w:t xml:space="preserve">2. Управляющему Делами Буйко Т.В. опубликовать настоящее постановление 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                                                    </w:t>
      </w:r>
      <w:r w:rsidRPr="00B3514C">
        <w:rPr>
          <w:sz w:val="24"/>
          <w:szCs w:val="24"/>
        </w:rPr>
        <w:t xml:space="preserve"> (http:// </w:t>
      </w:r>
      <w:hyperlink r:id="rId8" w:history="1">
        <w:r w:rsidRPr="00B3514C">
          <w:rPr>
            <w:rStyle w:val="af"/>
            <w:sz w:val="24"/>
            <w:szCs w:val="24"/>
            <w:lang w:val="en-US"/>
          </w:rPr>
          <w:t>www</w:t>
        </w:r>
        <w:r w:rsidRPr="00B3514C">
          <w:rPr>
            <w:rStyle w:val="af"/>
            <w:sz w:val="24"/>
            <w:szCs w:val="24"/>
          </w:rPr>
          <w:t>.</w:t>
        </w:r>
        <w:proofErr w:type="spellStart"/>
        <w:r w:rsidRPr="00B3514C">
          <w:rPr>
            <w:rStyle w:val="af"/>
            <w:sz w:val="24"/>
            <w:szCs w:val="24"/>
            <w:lang w:val="en-US"/>
          </w:rPr>
          <w:t>novorsp</w:t>
        </w:r>
        <w:proofErr w:type="spellEnd"/>
        <w:r w:rsidRPr="00B3514C">
          <w:rPr>
            <w:rStyle w:val="af"/>
            <w:sz w:val="24"/>
            <w:szCs w:val="24"/>
          </w:rPr>
          <w:t>.</w:t>
        </w:r>
        <w:proofErr w:type="spellStart"/>
        <w:r w:rsidRPr="00B3514C">
          <w:rPr>
            <w:rStyle w:val="af"/>
            <w:sz w:val="24"/>
            <w:szCs w:val="24"/>
            <w:lang w:val="en-US"/>
          </w:rPr>
          <w:t>tomsk</w:t>
        </w:r>
        <w:proofErr w:type="spellEnd"/>
        <w:r w:rsidRPr="00B3514C">
          <w:rPr>
            <w:rStyle w:val="af"/>
            <w:sz w:val="24"/>
            <w:szCs w:val="24"/>
          </w:rPr>
          <w:t>.</w:t>
        </w:r>
        <w:proofErr w:type="spellStart"/>
        <w:r w:rsidRPr="00B3514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B3514C">
        <w:rPr>
          <w:sz w:val="24"/>
          <w:szCs w:val="24"/>
        </w:rPr>
        <w:t>).</w:t>
      </w:r>
    </w:p>
    <w:p w:rsidR="00B3514C" w:rsidRPr="00B3514C" w:rsidRDefault="00B3514C" w:rsidP="00B3514C"/>
    <w:p w:rsidR="00B3514C" w:rsidRPr="00B3514C" w:rsidRDefault="00B3514C" w:rsidP="00B3514C"/>
    <w:p w:rsidR="00B3514C" w:rsidRPr="00B3514C" w:rsidRDefault="00B3514C" w:rsidP="00B3514C">
      <w:r w:rsidRPr="00B3514C">
        <w:t xml:space="preserve">И.о.Главы поселения                   </w:t>
      </w:r>
      <w:r>
        <w:t xml:space="preserve">                                                                    </w:t>
      </w:r>
      <w:r w:rsidRPr="00B3514C">
        <w:t xml:space="preserve">               Т.В.Буйко</w:t>
      </w:r>
    </w:p>
    <w:p w:rsidR="00B3514C" w:rsidRDefault="00B3514C" w:rsidP="00D85A7F">
      <w:pPr>
        <w:keepNext/>
        <w:spacing w:before="240" w:after="60"/>
        <w:jc w:val="center"/>
        <w:outlineLvl w:val="0"/>
        <w:rPr>
          <w:b/>
          <w:kern w:val="28"/>
        </w:rPr>
      </w:pPr>
    </w:p>
    <w:sectPr w:rsidR="00B3514C" w:rsidSect="008225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B3" w:rsidRDefault="00635FB3" w:rsidP="00F5462C">
      <w:r>
        <w:separator/>
      </w:r>
    </w:p>
  </w:endnote>
  <w:endnote w:type="continuationSeparator" w:id="0">
    <w:p w:rsidR="00635FB3" w:rsidRDefault="00635FB3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B3" w:rsidRDefault="00635FB3" w:rsidP="00F5462C">
      <w:r>
        <w:separator/>
      </w:r>
    </w:p>
  </w:footnote>
  <w:footnote w:type="continuationSeparator" w:id="0">
    <w:p w:rsidR="00635FB3" w:rsidRDefault="00635FB3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B3514C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16</w:t>
    </w:r>
    <w:r w:rsidR="006512DB">
      <w:t xml:space="preserve"> от   25</w:t>
    </w:r>
    <w:r w:rsidR="00F5462C"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2825DE"/>
    <w:rsid w:val="00290375"/>
    <w:rsid w:val="002B01DE"/>
    <w:rsid w:val="002C5EDC"/>
    <w:rsid w:val="004449CF"/>
    <w:rsid w:val="00485671"/>
    <w:rsid w:val="00603F95"/>
    <w:rsid w:val="00635FB3"/>
    <w:rsid w:val="006512DB"/>
    <w:rsid w:val="00686F31"/>
    <w:rsid w:val="00822571"/>
    <w:rsid w:val="008969A8"/>
    <w:rsid w:val="00916287"/>
    <w:rsid w:val="00A16CF0"/>
    <w:rsid w:val="00AA7A70"/>
    <w:rsid w:val="00AC59FF"/>
    <w:rsid w:val="00AF010E"/>
    <w:rsid w:val="00B33292"/>
    <w:rsid w:val="00B3514C"/>
    <w:rsid w:val="00D85A7F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E299-8CD0-4EC2-83B5-FD059B88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2019-02-26T03:31:00Z</dcterms:created>
  <dcterms:modified xsi:type="dcterms:W3CDTF">2019-03-01T05:28:00Z</dcterms:modified>
</cp:coreProperties>
</file>