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8668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8668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8668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</w:t>
                  </w:r>
                  <w:r w:rsidR="00842C00">
                    <w:t xml:space="preserve">     </w:t>
                  </w:r>
                  <w:r>
                    <w:t xml:space="preserve"> «</w:t>
                  </w:r>
                  <w:r w:rsidR="00E213D4">
                    <w:t>2</w:t>
                  </w:r>
                  <w:r w:rsidR="00842C00">
                    <w:t>4</w:t>
                  </w:r>
                  <w:r w:rsidR="00957CE5">
                    <w:t xml:space="preserve">» </w:t>
                  </w:r>
                  <w:bookmarkStart w:id="0" w:name="_GoBack"/>
                  <w:bookmarkEnd w:id="0"/>
                  <w:r w:rsidR="0004684B">
                    <w:t xml:space="preserve"> </w:t>
                  </w:r>
                  <w:r w:rsidR="00842C00">
                    <w:t>июля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8668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842C00">
        <w:rPr>
          <w:sz w:val="44"/>
          <w:szCs w:val="44"/>
        </w:rPr>
        <w:t>25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842C00" w:rsidP="001B7850">
      <w:pPr>
        <w:jc w:val="center"/>
      </w:pPr>
      <w:r>
        <w:rPr>
          <w:b/>
        </w:rPr>
        <w:t xml:space="preserve">РЕШЕНИЕ №  </w:t>
      </w:r>
      <w:r w:rsidR="009039F5">
        <w:rPr>
          <w:b/>
        </w:rPr>
        <w:t>1</w:t>
      </w:r>
      <w:r>
        <w:rPr>
          <w:b/>
        </w:rPr>
        <w:t>3</w:t>
      </w:r>
    </w:p>
    <w:p w:rsidR="001B7850" w:rsidRPr="00FE3AFB" w:rsidRDefault="00D86680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9039F5">
        <w:t xml:space="preserve">                                                       2</w:t>
      </w:r>
      <w:r w:rsidR="00842C00">
        <w:t>4</w:t>
      </w:r>
      <w:r w:rsidR="002F23D7">
        <w:t xml:space="preserve"> </w:t>
      </w:r>
      <w:r w:rsidR="00842C00">
        <w:t>июля</w:t>
      </w:r>
      <w:r>
        <w:t xml:space="preserve"> </w:t>
      </w:r>
      <w:r w:rsidRPr="00FE3AFB">
        <w:t>20</w:t>
      </w:r>
      <w:r w:rsidR="002F23D7">
        <w:t>24</w:t>
      </w:r>
      <w:r w:rsidR="00842C00">
        <w:t>г.</w:t>
      </w:r>
      <w:r w:rsidRPr="00FE3AFB">
        <w:rPr>
          <w:b/>
        </w:rPr>
        <w:tab/>
        <w:t xml:space="preserve"> </w:t>
      </w:r>
    </w:p>
    <w:p w:rsidR="001B7850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2F23D7">
        <w:rPr>
          <w:b/>
        </w:rPr>
        <w:t xml:space="preserve">         </w:t>
      </w:r>
      <w:r w:rsidR="00842C00">
        <w:rPr>
          <w:b/>
        </w:rPr>
        <w:t xml:space="preserve">     </w:t>
      </w:r>
      <w:r w:rsidR="002F23D7">
        <w:rPr>
          <w:b/>
        </w:rPr>
        <w:t xml:space="preserve"> </w:t>
      </w:r>
      <w:r w:rsidR="009039F5">
        <w:t>2</w:t>
      </w:r>
      <w:r w:rsidR="00842C00">
        <w:t>2</w:t>
      </w:r>
      <w:r>
        <w:t>-</w:t>
      </w:r>
      <w:r w:rsidR="00842C00">
        <w:t xml:space="preserve"> собрание </w:t>
      </w:r>
      <w:r>
        <w:t>5</w:t>
      </w:r>
      <w:r w:rsidRPr="00FE3AFB">
        <w:t>-го созыва</w:t>
      </w:r>
    </w:p>
    <w:p w:rsidR="009039F5" w:rsidRDefault="009039F5" w:rsidP="001B7850"/>
    <w:p w:rsidR="009039F5" w:rsidRDefault="009039F5" w:rsidP="001B7850"/>
    <w:p w:rsidR="009039F5" w:rsidRDefault="009039F5" w:rsidP="001B7850"/>
    <w:p w:rsidR="00842C00" w:rsidRPr="005532C3" w:rsidRDefault="00842C00" w:rsidP="00842C00">
      <w:pPr>
        <w:keepNext/>
        <w:jc w:val="center"/>
        <w:rPr>
          <w:b/>
          <w:bCs/>
        </w:rPr>
      </w:pPr>
      <w:r w:rsidRPr="005532C3">
        <w:rPr>
          <w:b/>
          <w:bCs/>
        </w:rPr>
        <w:t xml:space="preserve">Об утверждении отчёта об исполнении бюджета </w:t>
      </w:r>
    </w:p>
    <w:p w:rsidR="00842C00" w:rsidRPr="005532C3" w:rsidRDefault="00842C00" w:rsidP="00842C00">
      <w:pPr>
        <w:keepNext/>
        <w:jc w:val="center"/>
        <w:rPr>
          <w:b/>
          <w:bCs/>
        </w:rPr>
      </w:pPr>
      <w:r w:rsidRPr="005532C3">
        <w:rPr>
          <w:b/>
          <w:bCs/>
        </w:rPr>
        <w:t>Новорождественского сельского поселения за 2023 год</w:t>
      </w:r>
    </w:p>
    <w:p w:rsidR="00842C00" w:rsidRPr="005532C3" w:rsidRDefault="00842C00" w:rsidP="00842C00">
      <w:pPr>
        <w:keepNext/>
        <w:jc w:val="both"/>
        <w:rPr>
          <w:b/>
          <w:bCs/>
        </w:rPr>
      </w:pPr>
      <w:r w:rsidRPr="005532C3">
        <w:rPr>
          <w:b/>
          <w:bCs/>
        </w:rPr>
        <w:tab/>
      </w:r>
    </w:p>
    <w:p w:rsidR="00842C00" w:rsidRPr="00CD67B5" w:rsidRDefault="00842C00" w:rsidP="00842C00">
      <w:pPr>
        <w:keepNext/>
        <w:ind w:firstLine="708"/>
        <w:jc w:val="both"/>
        <w:rPr>
          <w:bCs/>
        </w:rPr>
      </w:pPr>
      <w:r w:rsidRPr="00CD67B5">
        <w:rPr>
          <w:bCs/>
        </w:rPr>
        <w:t>Рассмотрев представленный Администрацией Н</w:t>
      </w:r>
      <w:r>
        <w:rPr>
          <w:bCs/>
        </w:rPr>
        <w:t>оворождественского</w:t>
      </w:r>
      <w:r w:rsidRPr="00CD67B5">
        <w:rPr>
          <w:bCs/>
        </w:rPr>
        <w:t xml:space="preserve"> сельского поселения проект отчета об исполнении бюджета поселения и в соответствии с подпунктом 2 пункта 1 ст</w:t>
      </w:r>
      <w:r w:rsidRPr="00CD67B5">
        <w:rPr>
          <w:bCs/>
        </w:rPr>
        <w:t>а</w:t>
      </w:r>
      <w:r w:rsidRPr="00CD67B5">
        <w:rPr>
          <w:bCs/>
        </w:rPr>
        <w:t>тьи 2</w:t>
      </w:r>
      <w:r>
        <w:rPr>
          <w:bCs/>
        </w:rPr>
        <w:t>1</w:t>
      </w:r>
      <w:r w:rsidRPr="00CD67B5">
        <w:rPr>
          <w:bCs/>
        </w:rPr>
        <w:t xml:space="preserve"> Устава муниципального образования «Н</w:t>
      </w:r>
      <w:r>
        <w:rPr>
          <w:bCs/>
        </w:rPr>
        <w:t>оворождественское</w:t>
      </w:r>
      <w:r w:rsidRPr="00CD67B5">
        <w:rPr>
          <w:bCs/>
        </w:rPr>
        <w:t xml:space="preserve"> сельское поселение», утвержденн</w:t>
      </w:r>
      <w:r w:rsidRPr="00CD67B5">
        <w:rPr>
          <w:bCs/>
        </w:rPr>
        <w:t>о</w:t>
      </w:r>
      <w:r w:rsidRPr="00CD67B5">
        <w:rPr>
          <w:bCs/>
        </w:rPr>
        <w:t>го Решением Совета Н</w:t>
      </w:r>
      <w:r>
        <w:rPr>
          <w:bCs/>
        </w:rPr>
        <w:t>оворождественского</w:t>
      </w:r>
      <w:r w:rsidRPr="00CD67B5">
        <w:rPr>
          <w:bCs/>
        </w:rPr>
        <w:t xml:space="preserve"> сельского поселения от </w:t>
      </w:r>
      <w:r>
        <w:rPr>
          <w:bCs/>
        </w:rPr>
        <w:t>26</w:t>
      </w:r>
      <w:r w:rsidRPr="00CD67B5">
        <w:rPr>
          <w:bCs/>
        </w:rPr>
        <w:t xml:space="preserve"> февраля 2015 года № </w:t>
      </w:r>
      <w:r>
        <w:rPr>
          <w:bCs/>
        </w:rPr>
        <w:t>68</w:t>
      </w:r>
      <w:r w:rsidRPr="00CD67B5">
        <w:rPr>
          <w:bCs/>
        </w:rPr>
        <w:t xml:space="preserve">, учитывая Заключение Счетной  палаты муниципального образования «Томский район» от </w:t>
      </w:r>
      <w:r>
        <w:rPr>
          <w:bCs/>
        </w:rPr>
        <w:t>27 а</w:t>
      </w:r>
      <w:r>
        <w:rPr>
          <w:bCs/>
        </w:rPr>
        <w:t>п</w:t>
      </w:r>
      <w:r>
        <w:rPr>
          <w:bCs/>
        </w:rPr>
        <w:t xml:space="preserve">реля </w:t>
      </w:r>
      <w:r w:rsidRPr="00CD67B5">
        <w:rPr>
          <w:bCs/>
        </w:rPr>
        <w:t>202</w:t>
      </w:r>
      <w:r>
        <w:rPr>
          <w:bCs/>
        </w:rPr>
        <w:t>4 года</w:t>
      </w:r>
      <w:r w:rsidRPr="00CD67B5">
        <w:rPr>
          <w:bCs/>
        </w:rPr>
        <w:t xml:space="preserve"> № </w:t>
      </w:r>
      <w:r>
        <w:rPr>
          <w:bCs/>
        </w:rPr>
        <w:t>9</w:t>
      </w:r>
      <w:r w:rsidRPr="00CD67B5">
        <w:rPr>
          <w:bCs/>
        </w:rPr>
        <w:t xml:space="preserve"> по итогам внешней проверки отчета об исполнении бюджета Н</w:t>
      </w:r>
      <w:r>
        <w:rPr>
          <w:bCs/>
        </w:rPr>
        <w:t>оворождестве</w:t>
      </w:r>
      <w:r>
        <w:rPr>
          <w:bCs/>
        </w:rPr>
        <w:t>н</w:t>
      </w:r>
      <w:r>
        <w:rPr>
          <w:bCs/>
        </w:rPr>
        <w:t>ского</w:t>
      </w:r>
      <w:r w:rsidRPr="00CD67B5">
        <w:rPr>
          <w:bCs/>
        </w:rPr>
        <w:t xml:space="preserve"> сел</w:t>
      </w:r>
      <w:r w:rsidRPr="00CD67B5">
        <w:rPr>
          <w:bCs/>
        </w:rPr>
        <w:t>ь</w:t>
      </w:r>
      <w:r w:rsidRPr="00CD67B5">
        <w:rPr>
          <w:bCs/>
        </w:rPr>
        <w:t>ского поселения за 202</w:t>
      </w:r>
      <w:r>
        <w:rPr>
          <w:bCs/>
        </w:rPr>
        <w:t>3</w:t>
      </w:r>
      <w:r w:rsidRPr="00CD67B5">
        <w:rPr>
          <w:bCs/>
        </w:rPr>
        <w:t xml:space="preserve"> год,</w:t>
      </w:r>
    </w:p>
    <w:p w:rsidR="00842C00" w:rsidRPr="005532C3" w:rsidRDefault="00842C00" w:rsidP="00842C00">
      <w:pPr>
        <w:keepNext/>
        <w:jc w:val="both"/>
        <w:rPr>
          <w:bCs/>
        </w:rPr>
      </w:pPr>
    </w:p>
    <w:p w:rsidR="00842C00" w:rsidRPr="005532C3" w:rsidRDefault="00842C00" w:rsidP="00842C00">
      <w:pPr>
        <w:keepNext/>
        <w:jc w:val="center"/>
        <w:rPr>
          <w:b/>
          <w:bCs/>
        </w:rPr>
      </w:pPr>
    </w:p>
    <w:p w:rsidR="00842C00" w:rsidRPr="005532C3" w:rsidRDefault="00842C00" w:rsidP="00842C00">
      <w:pPr>
        <w:keepNext/>
        <w:jc w:val="center"/>
        <w:rPr>
          <w:b/>
          <w:bCs/>
        </w:rPr>
      </w:pPr>
      <w:r w:rsidRPr="005532C3">
        <w:rPr>
          <w:b/>
          <w:bCs/>
        </w:rPr>
        <w:t>СОВЕТ НОВОРОЖДЕСТВЕНСКОГО СЕЛЬСКОГО ПОСЕЛЕНИЯ</w:t>
      </w:r>
    </w:p>
    <w:p w:rsidR="00842C00" w:rsidRPr="005532C3" w:rsidRDefault="00842C00" w:rsidP="00842C00">
      <w:pPr>
        <w:keepNext/>
        <w:jc w:val="center"/>
        <w:rPr>
          <w:b/>
          <w:bCs/>
        </w:rPr>
      </w:pPr>
      <w:r w:rsidRPr="005532C3">
        <w:rPr>
          <w:b/>
          <w:bCs/>
        </w:rPr>
        <w:t xml:space="preserve">   РЕШИЛ:</w:t>
      </w:r>
    </w:p>
    <w:p w:rsidR="00842C00" w:rsidRPr="005532C3" w:rsidRDefault="00842C00" w:rsidP="00842C00">
      <w:pPr>
        <w:keepNext/>
        <w:rPr>
          <w:b/>
          <w:bCs/>
        </w:rPr>
      </w:pPr>
    </w:p>
    <w:p w:rsidR="00842C00" w:rsidRPr="005532C3" w:rsidRDefault="00842C00" w:rsidP="00842C00">
      <w:pPr>
        <w:jc w:val="both"/>
      </w:pPr>
    </w:p>
    <w:p w:rsidR="00842C00" w:rsidRPr="005532C3" w:rsidRDefault="00842C00" w:rsidP="00842C00">
      <w:pPr>
        <w:pStyle w:val="af7"/>
      </w:pPr>
      <w:r w:rsidRPr="005532C3">
        <w:t xml:space="preserve">        1. Утвердить отчет об исполнении бюджета </w:t>
      </w:r>
      <w:r w:rsidRPr="005532C3">
        <w:rPr>
          <w:bCs/>
        </w:rPr>
        <w:t>Новорождественского сельского поселения за 2023 год</w:t>
      </w:r>
      <w:r w:rsidRPr="005532C3">
        <w:t xml:space="preserve"> по доходам в сумме 14 434 8тыс. руб., по расходам в сумме 14 275,7 тыс. руб., профицит</w:t>
      </w:r>
    </w:p>
    <w:p w:rsidR="00842C00" w:rsidRPr="005532C3" w:rsidRDefault="00842C00" w:rsidP="00842C00">
      <w:pPr>
        <w:pStyle w:val="af7"/>
      </w:pPr>
      <w:r w:rsidRPr="005532C3">
        <w:t xml:space="preserve"> бюджета в сумме 159,1 тыс. руб., согласно пр</w:t>
      </w:r>
      <w:r w:rsidRPr="005532C3">
        <w:t>и</w:t>
      </w:r>
      <w:r w:rsidRPr="005532C3">
        <w:t>ложению.</w:t>
      </w:r>
    </w:p>
    <w:p w:rsidR="00842C00" w:rsidRPr="005532C3" w:rsidRDefault="00842C00" w:rsidP="00842C00">
      <w:pPr>
        <w:tabs>
          <w:tab w:val="num" w:pos="0"/>
        </w:tabs>
        <w:ind w:firstLine="567"/>
        <w:jc w:val="both"/>
      </w:pPr>
    </w:p>
    <w:p w:rsidR="00842C00" w:rsidRPr="005532C3" w:rsidRDefault="00842C00" w:rsidP="00842C00">
      <w:pPr>
        <w:keepNext/>
        <w:keepLines/>
      </w:pPr>
      <w:r w:rsidRPr="005532C3">
        <w:lastRenderedPageBreak/>
        <w:t xml:space="preserve">        2. Настоящее решение направить Главе поселения для подписания и опубликования в И</w:t>
      </w:r>
      <w:r w:rsidRPr="005532C3">
        <w:t>н</w:t>
      </w:r>
      <w:r w:rsidRPr="005532C3">
        <w:t>формационном бюллетене Новорождественского сельского поселения  и размещения на офиц</w:t>
      </w:r>
      <w:r w:rsidRPr="005532C3">
        <w:t>и</w:t>
      </w:r>
      <w:r w:rsidRPr="005532C3">
        <w:t>альном сайте Новорождестве</w:t>
      </w:r>
      <w:r w:rsidRPr="005532C3">
        <w:t>н</w:t>
      </w:r>
      <w:r w:rsidRPr="005532C3">
        <w:t>ского сельского поселения  в сети «Интернет».</w:t>
      </w:r>
    </w:p>
    <w:p w:rsidR="00842C00" w:rsidRPr="005532C3" w:rsidRDefault="00842C00" w:rsidP="00842C00">
      <w:pPr>
        <w:keepNext/>
        <w:keepLines/>
      </w:pPr>
    </w:p>
    <w:p w:rsidR="00842C00" w:rsidRPr="005532C3" w:rsidRDefault="00842C00" w:rsidP="00842C00">
      <w:pPr>
        <w:keepNext/>
        <w:ind w:left="360"/>
      </w:pPr>
    </w:p>
    <w:p w:rsidR="00842C00" w:rsidRPr="005532C3" w:rsidRDefault="00842C00" w:rsidP="00842C00">
      <w:pPr>
        <w:keepNext/>
        <w:jc w:val="both"/>
      </w:pPr>
      <w:r w:rsidRPr="005532C3">
        <w:t>Председатель Совета</w:t>
      </w:r>
    </w:p>
    <w:p w:rsidR="00842C00" w:rsidRPr="005532C3" w:rsidRDefault="00842C00" w:rsidP="00842C00">
      <w:pPr>
        <w:keepNext/>
        <w:jc w:val="both"/>
      </w:pPr>
      <w:r w:rsidRPr="005532C3">
        <w:t>Новорождественского сельского поселения</w:t>
      </w:r>
      <w:r w:rsidRPr="005532C3">
        <w:tab/>
      </w:r>
      <w:r w:rsidRPr="005532C3">
        <w:tab/>
      </w:r>
      <w:r w:rsidRPr="005532C3">
        <w:tab/>
        <w:t xml:space="preserve">      </w:t>
      </w:r>
      <w:r>
        <w:t xml:space="preserve">         </w:t>
      </w:r>
      <w:r w:rsidRPr="005532C3">
        <w:t xml:space="preserve"> К.Н. Воскобойников</w:t>
      </w:r>
    </w:p>
    <w:p w:rsidR="00842C00" w:rsidRPr="005532C3" w:rsidRDefault="00842C00" w:rsidP="00842C00">
      <w:pPr>
        <w:keepNext/>
        <w:jc w:val="both"/>
      </w:pPr>
    </w:p>
    <w:p w:rsidR="00842C00" w:rsidRPr="005532C3" w:rsidRDefault="00842C00" w:rsidP="00842C00">
      <w:pPr>
        <w:keepNext/>
        <w:jc w:val="both"/>
      </w:pPr>
    </w:p>
    <w:p w:rsidR="00842C00" w:rsidRPr="005532C3" w:rsidRDefault="00842C00" w:rsidP="00842C00">
      <w:pPr>
        <w:keepNext/>
        <w:jc w:val="both"/>
      </w:pPr>
      <w:r w:rsidRPr="005532C3">
        <w:t>Глава поселения (Глава Администрации)                                                  И.А. Сафронов</w:t>
      </w:r>
    </w:p>
    <w:p w:rsidR="00842C00" w:rsidRPr="005532C3" w:rsidRDefault="00842C00" w:rsidP="00842C00"/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5532C3" w:rsidRDefault="00842C00" w:rsidP="00842C00">
      <w:pPr>
        <w:jc w:val="right"/>
      </w:pPr>
      <w:r w:rsidRPr="005532C3">
        <w:rPr>
          <w:sz w:val="22"/>
          <w:szCs w:val="22"/>
        </w:rPr>
        <w:t xml:space="preserve"> </w:t>
      </w:r>
      <w:r w:rsidRPr="005532C3">
        <w:t>Приложение</w:t>
      </w:r>
    </w:p>
    <w:p w:rsidR="00842C00" w:rsidRPr="005532C3" w:rsidRDefault="00842C00" w:rsidP="00842C00">
      <w:pPr>
        <w:jc w:val="right"/>
      </w:pPr>
      <w:r w:rsidRPr="005532C3">
        <w:t>к решению Совета поселения</w:t>
      </w:r>
    </w:p>
    <w:p w:rsidR="00842C00" w:rsidRPr="005532C3" w:rsidRDefault="00842C00" w:rsidP="00842C00">
      <w:pPr>
        <w:jc w:val="right"/>
      </w:pPr>
      <w:r w:rsidRPr="005532C3">
        <w:tab/>
        <w:t xml:space="preserve">                                                                                         </w:t>
      </w:r>
    </w:p>
    <w:p w:rsidR="00842C00" w:rsidRPr="005532C3" w:rsidRDefault="00842C00" w:rsidP="00842C00">
      <w:pPr>
        <w:jc w:val="right"/>
        <w:rPr>
          <w:b/>
        </w:rPr>
      </w:pPr>
      <w:r w:rsidRPr="005532C3">
        <w:tab/>
        <w:t xml:space="preserve">                                                                                         от «</w:t>
      </w:r>
      <w:r>
        <w:t>24</w:t>
      </w:r>
      <w:r w:rsidRPr="005532C3">
        <w:t xml:space="preserve">» </w:t>
      </w:r>
      <w:r>
        <w:t>июля</w:t>
      </w:r>
      <w:r w:rsidRPr="005532C3">
        <w:t xml:space="preserve"> 2024  № </w:t>
      </w:r>
      <w:r>
        <w:t>13</w:t>
      </w:r>
      <w:r w:rsidRPr="005532C3">
        <w:rPr>
          <w:b/>
        </w:rPr>
        <w:t xml:space="preserve"> </w:t>
      </w:r>
    </w:p>
    <w:p w:rsidR="00842C00" w:rsidRPr="005532C3" w:rsidRDefault="00842C00" w:rsidP="00842C00">
      <w:pPr>
        <w:jc w:val="right"/>
        <w:rPr>
          <w:i/>
          <w:sz w:val="22"/>
          <w:szCs w:val="22"/>
        </w:rPr>
      </w:pPr>
    </w:p>
    <w:p w:rsidR="00842C00" w:rsidRPr="005532C3" w:rsidRDefault="00842C00" w:rsidP="00842C00">
      <w:pPr>
        <w:jc w:val="center"/>
      </w:pP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Отчет об исполнении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 xml:space="preserve">бюджета Новорождественского сельского поселения 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за 2023 год</w:t>
      </w: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keepNext/>
        <w:keepLines/>
        <w:ind w:left="360"/>
      </w:pPr>
      <w:r w:rsidRPr="005532C3">
        <w:t>Утвердить отчет об исполнении бюджета Новорождественского сельского поселения</w:t>
      </w:r>
    </w:p>
    <w:p w:rsidR="00842C00" w:rsidRPr="005532C3" w:rsidRDefault="00842C00" w:rsidP="00842C00">
      <w:pPr>
        <w:keepNext/>
        <w:keepLines/>
        <w:ind w:left="360"/>
      </w:pPr>
      <w:r w:rsidRPr="005532C3">
        <w:t>за 2023 год:</w:t>
      </w:r>
    </w:p>
    <w:p w:rsidR="00842C00" w:rsidRPr="005532C3" w:rsidRDefault="00842C00" w:rsidP="00842C00">
      <w:pPr>
        <w:keepNext/>
        <w:keepLines/>
        <w:ind w:left="360"/>
      </w:pPr>
      <w:r w:rsidRPr="005532C3">
        <w:t xml:space="preserve">- по доходам в сумме 14 434,8 тыс. руб.,  </w:t>
      </w:r>
    </w:p>
    <w:p w:rsidR="00842C00" w:rsidRPr="005532C3" w:rsidRDefault="00842C00" w:rsidP="00842C00">
      <w:pPr>
        <w:keepNext/>
        <w:keepLines/>
        <w:ind w:left="360"/>
      </w:pPr>
      <w:r w:rsidRPr="005532C3">
        <w:t>- по расходам в сумме 14 275,7 тыс. руб.,</w:t>
      </w:r>
    </w:p>
    <w:p w:rsidR="00842C00" w:rsidRPr="005532C3" w:rsidRDefault="00842C00" w:rsidP="00842C00">
      <w:pPr>
        <w:tabs>
          <w:tab w:val="num" w:pos="0"/>
        </w:tabs>
        <w:jc w:val="both"/>
      </w:pPr>
      <w:r>
        <w:t xml:space="preserve">     </w:t>
      </w:r>
      <w:r w:rsidRPr="005532C3">
        <w:t xml:space="preserve"> - профицит бюджета  в сумме 159,1 тыс. руб., </w:t>
      </w:r>
    </w:p>
    <w:p w:rsidR="00842C00" w:rsidRPr="005532C3" w:rsidRDefault="00842C00" w:rsidP="00842C00">
      <w:pPr>
        <w:tabs>
          <w:tab w:val="num" w:pos="0"/>
        </w:tabs>
        <w:jc w:val="both"/>
      </w:pPr>
      <w:r w:rsidRPr="005532C3">
        <w:t xml:space="preserve">      согласно приложениям 1 - 6 к настоящ</w:t>
      </w:r>
      <w:r w:rsidRPr="005532C3">
        <w:t>е</w:t>
      </w:r>
      <w:r w:rsidRPr="005532C3">
        <w:t>му отчету.</w:t>
      </w:r>
    </w:p>
    <w:p w:rsidR="00842C00" w:rsidRPr="005532C3" w:rsidRDefault="00842C00" w:rsidP="00842C00">
      <w:pPr>
        <w:keepNext/>
        <w:keepLines/>
        <w:ind w:left="360"/>
      </w:pPr>
    </w:p>
    <w:p w:rsidR="00842C00" w:rsidRPr="005532C3" w:rsidRDefault="00842C00" w:rsidP="00842C00">
      <w:pPr>
        <w:jc w:val="both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center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keepNext/>
        <w:ind w:firstLine="708"/>
        <w:jc w:val="both"/>
      </w:pPr>
      <w:r w:rsidRPr="005532C3">
        <w:t>Глава поселения (Глава Администрации)                              И.А. Сафронов</w:t>
      </w:r>
    </w:p>
    <w:p w:rsidR="00842C00" w:rsidRPr="005532C3" w:rsidRDefault="00842C00" w:rsidP="00842C00">
      <w:pPr>
        <w:jc w:val="both"/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5532C3" w:rsidRDefault="00842C00" w:rsidP="00842C00">
      <w:pPr>
        <w:jc w:val="right"/>
        <w:rPr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Pr="00C46597" w:rsidRDefault="00842C00" w:rsidP="00842C00">
      <w:pPr>
        <w:jc w:val="right"/>
        <w:rPr>
          <w:rFonts w:ascii="Arial" w:hAnsi="Arial" w:cs="Arial"/>
          <w:sz w:val="22"/>
        </w:rPr>
      </w:pPr>
    </w:p>
    <w:p w:rsidR="00842C00" w:rsidRDefault="00842C00" w:rsidP="00842C00">
      <w:pPr>
        <w:jc w:val="right"/>
        <w:rPr>
          <w:i/>
        </w:rPr>
      </w:pPr>
    </w:p>
    <w:p w:rsidR="00842C00" w:rsidRDefault="00842C00" w:rsidP="00842C00">
      <w:pPr>
        <w:jc w:val="right"/>
        <w:rPr>
          <w:i/>
        </w:rPr>
      </w:pPr>
    </w:p>
    <w:p w:rsidR="00842C00" w:rsidRDefault="00842C00" w:rsidP="00842C00">
      <w:pPr>
        <w:jc w:val="right"/>
        <w:rPr>
          <w:i/>
          <w:sz w:val="20"/>
          <w:szCs w:val="20"/>
        </w:rPr>
      </w:pPr>
    </w:p>
    <w:p w:rsidR="00842C00" w:rsidRDefault="00842C00" w:rsidP="00842C00">
      <w:pPr>
        <w:jc w:val="right"/>
        <w:rPr>
          <w:i/>
          <w:sz w:val="20"/>
          <w:szCs w:val="20"/>
        </w:rPr>
      </w:pPr>
    </w:p>
    <w:p w:rsidR="00842C00" w:rsidRDefault="00842C00" w:rsidP="00842C00">
      <w:pPr>
        <w:jc w:val="right"/>
        <w:rPr>
          <w:i/>
          <w:sz w:val="20"/>
          <w:szCs w:val="20"/>
        </w:rPr>
      </w:pPr>
    </w:p>
    <w:p w:rsidR="00842C00" w:rsidRDefault="00842C00" w:rsidP="00842C00">
      <w:pPr>
        <w:jc w:val="right"/>
        <w:rPr>
          <w:i/>
          <w:sz w:val="20"/>
          <w:szCs w:val="20"/>
        </w:rPr>
      </w:pPr>
    </w:p>
    <w:p w:rsidR="00842C00" w:rsidRDefault="00842C00" w:rsidP="00842C00">
      <w:pPr>
        <w:jc w:val="right"/>
        <w:rPr>
          <w:i/>
          <w:sz w:val="20"/>
          <w:szCs w:val="20"/>
        </w:rPr>
      </w:pPr>
    </w:p>
    <w:p w:rsidR="00842C00" w:rsidRDefault="00842C00" w:rsidP="00842C00">
      <w:pPr>
        <w:jc w:val="right"/>
        <w:rPr>
          <w:rFonts w:ascii="Arial" w:hAnsi="Arial" w:cs="Arial"/>
          <w:sz w:val="20"/>
          <w:szCs w:val="20"/>
        </w:rPr>
      </w:pPr>
    </w:p>
    <w:p w:rsidR="00842C00" w:rsidRDefault="00842C00" w:rsidP="00842C00">
      <w:pPr>
        <w:jc w:val="right"/>
        <w:rPr>
          <w:rFonts w:ascii="Arial" w:hAnsi="Arial" w:cs="Arial"/>
          <w:sz w:val="20"/>
          <w:szCs w:val="20"/>
        </w:rPr>
      </w:pPr>
    </w:p>
    <w:p w:rsidR="00842C00" w:rsidRDefault="00842C00" w:rsidP="00842C00">
      <w:pPr>
        <w:jc w:val="right"/>
        <w:rPr>
          <w:rFonts w:ascii="Arial" w:hAnsi="Arial" w:cs="Arial"/>
          <w:sz w:val="20"/>
          <w:szCs w:val="20"/>
        </w:rPr>
      </w:pPr>
    </w:p>
    <w:p w:rsidR="00842C00" w:rsidRDefault="00842C00" w:rsidP="00842C00">
      <w:pPr>
        <w:jc w:val="right"/>
        <w:rPr>
          <w:rFonts w:ascii="Arial" w:hAnsi="Arial" w:cs="Arial"/>
          <w:sz w:val="20"/>
          <w:szCs w:val="20"/>
        </w:rPr>
      </w:pPr>
    </w:p>
    <w:p w:rsidR="00842C00" w:rsidRPr="005532C3" w:rsidRDefault="00842C00" w:rsidP="00842C00">
      <w:pPr>
        <w:jc w:val="right"/>
      </w:pPr>
      <w:r w:rsidRPr="005532C3">
        <w:t>Приложение 1</w:t>
      </w:r>
    </w:p>
    <w:p w:rsidR="00842C00" w:rsidRPr="005532C3" w:rsidRDefault="00842C00" w:rsidP="00842C00">
      <w:pPr>
        <w:jc w:val="right"/>
      </w:pPr>
      <w:r w:rsidRPr="005532C3">
        <w:t>к отчету об исполнении</w:t>
      </w:r>
    </w:p>
    <w:p w:rsidR="00842C00" w:rsidRPr="005532C3" w:rsidRDefault="00842C00" w:rsidP="00842C00">
      <w:pPr>
        <w:jc w:val="right"/>
      </w:pPr>
      <w:r w:rsidRPr="005532C3">
        <w:t xml:space="preserve"> бюджета за 2023 год</w:t>
      </w:r>
      <w:r w:rsidRPr="005532C3">
        <w:rPr>
          <w:i/>
        </w:rPr>
        <w:t xml:space="preserve"> </w:t>
      </w:r>
      <w:r w:rsidRPr="005532C3">
        <w:t xml:space="preserve">                                                                                                                                                          </w:t>
      </w:r>
    </w:p>
    <w:p w:rsidR="00842C00" w:rsidRPr="005532C3" w:rsidRDefault="00842C00" w:rsidP="00842C00"/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>Отчет об исполнении доходов бюджета Новорождественского сельского поселения по кодам классификации доходов бю</w:t>
      </w:r>
      <w:r w:rsidRPr="005532C3">
        <w:rPr>
          <w:b/>
          <w:bCs/>
        </w:rPr>
        <w:t>д</w:t>
      </w:r>
      <w:r w:rsidRPr="005532C3">
        <w:rPr>
          <w:b/>
          <w:bCs/>
        </w:rPr>
        <w:t>жета за 202</w:t>
      </w:r>
      <w:r>
        <w:rPr>
          <w:b/>
          <w:bCs/>
        </w:rPr>
        <w:t>3</w:t>
      </w:r>
      <w:r w:rsidRPr="005532C3">
        <w:rPr>
          <w:b/>
          <w:bCs/>
        </w:rPr>
        <w:t xml:space="preserve"> год</w:t>
      </w:r>
    </w:p>
    <w:p w:rsidR="00842C00" w:rsidRPr="005532C3" w:rsidRDefault="00842C00" w:rsidP="00842C00">
      <w:pPr>
        <w:jc w:val="right"/>
        <w:rPr>
          <w:color w:val="FF0000"/>
        </w:rPr>
      </w:pPr>
      <w:r w:rsidRPr="005532C3">
        <w:rPr>
          <w:color w:val="000000"/>
        </w:rPr>
        <w:t>(тыс. руб.)</w:t>
      </w:r>
    </w:p>
    <w:tbl>
      <w:tblPr>
        <w:tblW w:w="107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5"/>
        <w:gridCol w:w="4762"/>
        <w:gridCol w:w="1225"/>
        <w:gridCol w:w="1209"/>
        <w:gridCol w:w="967"/>
      </w:tblGrid>
      <w:tr w:rsidR="00842C00" w:rsidRPr="005532C3" w:rsidTr="00AC5872">
        <w:trPr>
          <w:cantSplit/>
          <w:trHeight w:val="656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 xml:space="preserve">Коды бюджетной 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Утве</w:t>
            </w:r>
            <w:r w:rsidRPr="005532C3">
              <w:rPr>
                <w:b/>
                <w:bCs/>
                <w:color w:val="000000"/>
              </w:rPr>
              <w:t>р</w:t>
            </w:r>
            <w:r w:rsidRPr="005532C3">
              <w:rPr>
                <w:b/>
                <w:bCs/>
                <w:color w:val="000000"/>
              </w:rPr>
              <w:t>жденные бюдже</w:t>
            </w:r>
            <w:r w:rsidRPr="005532C3">
              <w:rPr>
                <w:b/>
                <w:bCs/>
                <w:color w:val="000000"/>
              </w:rPr>
              <w:t>т</w:t>
            </w:r>
            <w:r w:rsidRPr="005532C3">
              <w:rPr>
                <w:b/>
                <w:bCs/>
                <w:color w:val="000000"/>
              </w:rPr>
              <w:t>ные назнач</w:t>
            </w:r>
            <w:r w:rsidRPr="005532C3">
              <w:rPr>
                <w:b/>
                <w:bCs/>
                <w:color w:val="000000"/>
              </w:rPr>
              <w:t>е</w:t>
            </w:r>
            <w:r w:rsidRPr="005532C3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исполн</w:t>
            </w:r>
            <w:r w:rsidRPr="005532C3">
              <w:rPr>
                <w:b/>
                <w:bCs/>
                <w:color w:val="000000"/>
              </w:rPr>
              <w:t>е</w:t>
            </w:r>
            <w:r w:rsidRPr="005532C3">
              <w:rPr>
                <w:b/>
                <w:bCs/>
                <w:color w:val="000000"/>
              </w:rPr>
              <w:t xml:space="preserve">но 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нения</w:t>
            </w:r>
          </w:p>
        </w:tc>
      </w:tr>
      <w:tr w:rsidR="00842C00" w:rsidRPr="005532C3" w:rsidTr="00AC5872">
        <w:trPr>
          <w:trHeight w:val="236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42C00" w:rsidRPr="005532C3" w:rsidTr="00AC5872">
        <w:trPr>
          <w:trHeight w:val="236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000 100 00000 00 0000 000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3 954,5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4 181,7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105,7</w:t>
            </w: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182 10100000000000 000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1 570,6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1 887,0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120,1</w:t>
            </w: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182 10102000010000 110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1 570,6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1 887,0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120,1</w:t>
            </w: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182 10102010010000 110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дов, в отношении которых исчисление и уплата налога ос</w:t>
            </w:r>
            <w:r w:rsidRPr="005532C3">
              <w:rPr>
                <w:color w:val="000000"/>
              </w:rPr>
              <w:t>у</w:t>
            </w:r>
            <w:r w:rsidRPr="005532C3">
              <w:rPr>
                <w:color w:val="000000"/>
              </w:rPr>
              <w:t>ществляются в соответствии со 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тьями 227, 227.1 и 228 Налогового кодекса Росси</w:t>
            </w:r>
            <w:r w:rsidRPr="005532C3">
              <w:rPr>
                <w:color w:val="000000"/>
              </w:rPr>
              <w:t>й</w:t>
            </w:r>
            <w:r w:rsidRPr="005532C3">
              <w:rPr>
                <w:color w:val="000000"/>
              </w:rPr>
              <w:t>ской Фед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1 570,6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1 836,0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182 10102010011000 110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дов, в отношении которых исчисление и уплата налога ос</w:t>
            </w:r>
            <w:r w:rsidRPr="005532C3">
              <w:rPr>
                <w:color w:val="000000"/>
              </w:rPr>
              <w:t>у</w:t>
            </w:r>
            <w:r w:rsidRPr="005532C3">
              <w:rPr>
                <w:color w:val="000000"/>
              </w:rPr>
              <w:t>ществляются в соответствии со 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тьями 227, 227.1 и 228 Налогового кодекса Росси</w:t>
            </w:r>
            <w:r w:rsidRPr="005532C3">
              <w:rPr>
                <w:color w:val="000000"/>
              </w:rPr>
              <w:t>й</w:t>
            </w:r>
            <w:r w:rsidRPr="005532C3">
              <w:rPr>
                <w:color w:val="000000"/>
              </w:rPr>
              <w:t>ской Федерации (сумма платежа (перерасчеты, недоимка и задолженность по соответств</w:t>
            </w:r>
            <w:r w:rsidRPr="005532C3">
              <w:rPr>
                <w:color w:val="000000"/>
              </w:rPr>
              <w:t>у</w:t>
            </w:r>
            <w:r w:rsidRPr="005532C3">
              <w:rPr>
                <w:color w:val="000000"/>
              </w:rPr>
              <w:t>ющему платежу, в том числе по отмененн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му)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1 570,6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1 819,6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182 10102010013000 110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дов, в отношении которых исчисление и уплата налога ос</w:t>
            </w:r>
            <w:r w:rsidRPr="005532C3">
              <w:rPr>
                <w:color w:val="000000"/>
              </w:rPr>
              <w:t>у</w:t>
            </w:r>
            <w:r w:rsidRPr="005532C3">
              <w:rPr>
                <w:color w:val="000000"/>
              </w:rPr>
              <w:t>ществляются в соответствии со 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тьями 227, 227.1 и 228 Налогового кодекса Росси</w:t>
            </w:r>
            <w:r w:rsidRPr="005532C3">
              <w:rPr>
                <w:color w:val="000000"/>
              </w:rPr>
              <w:t>й</w:t>
            </w:r>
            <w:r w:rsidRPr="005532C3">
              <w:rPr>
                <w:color w:val="000000"/>
              </w:rPr>
              <w:t xml:space="preserve">ской Федерации (суммы денежных взысканий (штрафов) по соответствующему платежу согласно  законодательству </w:t>
            </w:r>
            <w:r w:rsidRPr="005532C3">
              <w:rPr>
                <w:color w:val="000000"/>
              </w:rPr>
              <w:lastRenderedPageBreak/>
              <w:t>Российской Ф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lastRenderedPageBreak/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182 10102020010000 110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доходы физических лиц с доходов, получе</w:t>
            </w:r>
            <w:r w:rsidRPr="005532C3">
              <w:rPr>
                <w:color w:val="000000"/>
              </w:rPr>
              <w:t>н</w:t>
            </w:r>
            <w:r w:rsidRPr="005532C3">
              <w:rPr>
                <w:color w:val="000000"/>
              </w:rPr>
              <w:t>ных от осуществления деятельности физическими л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цами, зарегистрированными в качестве индивидуальных предпринимат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лей, нотариусов, занимающихся частной практикой, адвокатов, учредивших адвока</w:t>
            </w:r>
            <w:r w:rsidRPr="005532C3">
              <w:rPr>
                <w:color w:val="000000"/>
              </w:rPr>
              <w:t>т</w:t>
            </w:r>
            <w:r w:rsidRPr="005532C3">
              <w:rPr>
                <w:color w:val="000000"/>
              </w:rPr>
              <w:t>ские кабинеты, и других лиц, занимающихся частной практ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кой в соответствии со статьей 227 Налогового кодекса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182 10102020011000 110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доходы физических лиц с доходов, получе</w:t>
            </w:r>
            <w:r w:rsidRPr="005532C3">
              <w:rPr>
                <w:color w:val="000000"/>
              </w:rPr>
              <w:t>н</w:t>
            </w:r>
            <w:r w:rsidRPr="005532C3">
              <w:rPr>
                <w:color w:val="000000"/>
              </w:rPr>
              <w:t>ных от осуществления деятельности физическими л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цами, зарегистрированными в качестве индивидуальных предпринимат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лей, нотариусов, занимающихся частной практикой, адвокатов, учредивших адвока</w:t>
            </w:r>
            <w:r w:rsidRPr="005532C3">
              <w:rPr>
                <w:color w:val="000000"/>
              </w:rPr>
              <w:t>т</w:t>
            </w:r>
            <w:r w:rsidRPr="005532C3">
              <w:rPr>
                <w:color w:val="000000"/>
              </w:rPr>
              <w:t>ские кабинеты, и других лиц, занимающихся частной практ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кой в соответствии со статьей 227 Налогового кодекса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 (сумма плат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жа(перерасчеты, недоимка и задолженность по соответствующему пл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тежу, в том числе по отмененному) по соо</w:t>
            </w:r>
            <w:r w:rsidRPr="005532C3">
              <w:rPr>
                <w:color w:val="000000"/>
              </w:rPr>
              <w:t>т</w:t>
            </w:r>
            <w:r w:rsidRPr="005532C3">
              <w:rPr>
                <w:color w:val="000000"/>
              </w:rPr>
              <w:t>ветствующему платежу)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182 10102030010000110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с доходов, полученных физическими лицами в соотве</w:t>
            </w:r>
            <w:r w:rsidRPr="005532C3">
              <w:t>т</w:t>
            </w:r>
            <w:r w:rsidRPr="005532C3">
              <w:t>ствии со статьей 228 Налогового кодекса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21,1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182 10102030011000110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с доходов, полученных физическими лицами в соотве</w:t>
            </w:r>
            <w:r w:rsidRPr="005532C3">
              <w:t>т</w:t>
            </w:r>
            <w:r w:rsidRPr="005532C3">
              <w:t>ствии со статьей 228 Налогового кодекса Российской Федерации (сумма платежа (п</w:t>
            </w:r>
            <w:r w:rsidRPr="005532C3">
              <w:t>е</w:t>
            </w:r>
            <w:r w:rsidRPr="005532C3">
              <w:t>рерасчеты, недоимка и задолженность по с</w:t>
            </w:r>
            <w:r w:rsidRPr="005532C3">
              <w:t>о</w:t>
            </w:r>
            <w:r w:rsidRPr="005532C3">
              <w:t>ответствующему платежу, в том числе по отмене</w:t>
            </w:r>
            <w:r w:rsidRPr="005532C3">
              <w:t>н</w:t>
            </w:r>
            <w:r w:rsidRPr="005532C3">
              <w:t>ному)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182 10102030013000110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с доходов, полученных физическими лицами в соотве</w:t>
            </w:r>
            <w:r w:rsidRPr="005532C3">
              <w:t>т</w:t>
            </w:r>
            <w:r w:rsidRPr="005532C3">
              <w:t>ствии со статьей 228 Налогового кодекса Российской Федерации (суммы денежных взысканий (штрафов) по соответств</w:t>
            </w:r>
            <w:r w:rsidRPr="005532C3">
              <w:t>у</w:t>
            </w:r>
            <w:r w:rsidRPr="005532C3">
              <w:t>ющему платежу согласно законодательству Росси</w:t>
            </w:r>
            <w:r w:rsidRPr="005532C3">
              <w:t>й</w:t>
            </w:r>
            <w:r w:rsidRPr="005532C3">
              <w:t>ской Фед</w:t>
            </w:r>
            <w:r w:rsidRPr="005532C3">
              <w:t>е</w:t>
            </w:r>
            <w:r w:rsidRPr="005532C3">
              <w:t>рации)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182 10102080010000110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в части суммы налога, превышающей 650 000 ру</w:t>
            </w:r>
            <w:r w:rsidRPr="005532C3">
              <w:t>б</w:t>
            </w:r>
            <w:r w:rsidRPr="005532C3">
              <w:t>лей, о</w:t>
            </w:r>
            <w:r w:rsidRPr="005532C3">
              <w:t>т</w:t>
            </w:r>
            <w:r w:rsidRPr="005532C3">
              <w:t>носящейся к части налоговой базы, превышающей 5 000 000 рублей (за искл</w:t>
            </w:r>
            <w:r w:rsidRPr="005532C3">
              <w:t>ю</w:t>
            </w:r>
            <w:r w:rsidRPr="005532C3">
              <w:t>чением налога на доходы физич</w:t>
            </w:r>
            <w:r w:rsidRPr="005532C3">
              <w:t>е</w:t>
            </w:r>
            <w:r w:rsidRPr="005532C3">
              <w:t xml:space="preserve">ских лиц с сумм прибыли контролируемой </w:t>
            </w:r>
            <w:r w:rsidRPr="005532C3">
              <w:lastRenderedPageBreak/>
              <w:t>иностранной компании, в том числе фиксированной пр</w:t>
            </w:r>
            <w:r w:rsidRPr="005532C3">
              <w:t>и</w:t>
            </w:r>
            <w:r w:rsidRPr="005532C3">
              <w:t>были контролируемой иностранной комп</w:t>
            </w:r>
            <w:r w:rsidRPr="005532C3">
              <w:t>а</w:t>
            </w:r>
            <w:r w:rsidRPr="005532C3">
              <w:t>нии, а также налога на доходы физических лиц в отношении доходов от долевого уч</w:t>
            </w:r>
            <w:r w:rsidRPr="005532C3">
              <w:t>а</w:t>
            </w:r>
            <w:r w:rsidRPr="005532C3">
              <w:t>стия в организации, полученных в виде д</w:t>
            </w:r>
            <w:r w:rsidRPr="005532C3">
              <w:t>и</w:t>
            </w:r>
            <w:r w:rsidRPr="005532C3">
              <w:t>видендов)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lastRenderedPageBreak/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182 10102080011000110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в части суммы налога, превышающей 650 000 ру</w:t>
            </w:r>
            <w:r w:rsidRPr="005532C3">
              <w:t>б</w:t>
            </w:r>
            <w:r w:rsidRPr="005532C3">
              <w:t>лей, о</w:t>
            </w:r>
            <w:r w:rsidRPr="005532C3">
              <w:t>т</w:t>
            </w:r>
            <w:r w:rsidRPr="005532C3">
              <w:t>носящейся к части налоговой базы, превышающей 5 000 000 рублей (за искл</w:t>
            </w:r>
            <w:r w:rsidRPr="005532C3">
              <w:t>ю</w:t>
            </w:r>
            <w:r w:rsidRPr="005532C3">
              <w:t>чением налога на доходы физич</w:t>
            </w:r>
            <w:r w:rsidRPr="005532C3">
              <w:t>е</w:t>
            </w:r>
            <w:r w:rsidRPr="005532C3">
              <w:t>ских лиц с сумм прибыли контролируемой иностранной компании, в том числе фиксированной пр</w:t>
            </w:r>
            <w:r w:rsidRPr="005532C3">
              <w:t>и</w:t>
            </w:r>
            <w:r w:rsidRPr="005532C3">
              <w:t>были контролируемой иностранной комп</w:t>
            </w:r>
            <w:r w:rsidRPr="005532C3">
              <w:t>а</w:t>
            </w:r>
            <w:r w:rsidRPr="005532C3">
              <w:t>нии, а также налога на доходы физических лиц в отношении доходов от долевого уч</w:t>
            </w:r>
            <w:r w:rsidRPr="005532C3">
              <w:t>а</w:t>
            </w:r>
            <w:r w:rsidRPr="005532C3">
              <w:t>стия в организации, полученных в виде д</w:t>
            </w:r>
            <w:r w:rsidRPr="005532C3">
              <w:t>и</w:t>
            </w:r>
            <w:r w:rsidRPr="005532C3">
              <w:t>видендов) (сумма платежа (перерасчеты, недоимка и задолженность по соответств</w:t>
            </w:r>
            <w:r w:rsidRPr="005532C3">
              <w:t>у</w:t>
            </w:r>
            <w:r w:rsidRPr="005532C3">
              <w:t>ющему платежу, в том числе по отмененн</w:t>
            </w:r>
            <w:r w:rsidRPr="005532C3">
              <w:t>о</w:t>
            </w:r>
            <w:r w:rsidRPr="005532C3">
              <w:t>му)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182 10102130010000110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в отнош</w:t>
            </w:r>
            <w:r w:rsidRPr="005532C3">
              <w:t>е</w:t>
            </w:r>
            <w:r w:rsidRPr="005532C3">
              <w:t>нии доходов от долевого участия в организ</w:t>
            </w:r>
            <w:r w:rsidRPr="005532C3">
              <w:t>а</w:t>
            </w:r>
            <w:r w:rsidRPr="005532C3">
              <w:t>ции, полученных в виде дивидендов (в части суммы налога, не превышающей 650 000 рублей)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16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182 10102130011000110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 на доходы физических лиц в отнош</w:t>
            </w:r>
            <w:r w:rsidRPr="005532C3">
              <w:t>е</w:t>
            </w:r>
            <w:r w:rsidRPr="005532C3">
              <w:t>нии доходов от долевого участия в организ</w:t>
            </w:r>
            <w:r w:rsidRPr="005532C3">
              <w:t>а</w:t>
            </w:r>
            <w:r w:rsidRPr="005532C3">
              <w:t>ции, полученных в виде дивидендов (в части суммы налога, не превышающей 650 000 рублей) (сумма платежа (перерасчеты, нед</w:t>
            </w:r>
            <w:r w:rsidRPr="005532C3">
              <w:t>о</w:t>
            </w:r>
            <w:r w:rsidRPr="005532C3">
              <w:t>имка и задолженность по соответству</w:t>
            </w:r>
            <w:r w:rsidRPr="005532C3">
              <w:t>ю</w:t>
            </w:r>
            <w:r w:rsidRPr="005532C3">
              <w:t>щему платежу, в том числе по отмененному)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182 10300000000000 000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Налоги на товары (работы, услуги) реал</w:t>
            </w:r>
            <w:r w:rsidRPr="005532C3">
              <w:rPr>
                <w:b/>
              </w:rPr>
              <w:t>и</w:t>
            </w:r>
            <w:r w:rsidRPr="005532C3">
              <w:rPr>
                <w:b/>
              </w:rPr>
              <w:t>зуемые  на территории Российской Фед</w:t>
            </w:r>
            <w:r w:rsidRPr="005532C3">
              <w:rPr>
                <w:b/>
              </w:rPr>
              <w:t>е</w:t>
            </w:r>
            <w:r w:rsidRPr="005532C3">
              <w:rPr>
                <w:b/>
              </w:rPr>
              <w:t>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1 331,0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532C3">
              <w:rPr>
                <w:b/>
                <w:color w:val="000000"/>
              </w:rPr>
              <w:t>1 464,5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center"/>
            </w:pPr>
            <w:r w:rsidRPr="005532C3">
              <w:t>182 10302000010000 110</w:t>
            </w:r>
          </w:p>
          <w:p w:rsidR="00842C00" w:rsidRPr="005532C3" w:rsidRDefault="00842C00" w:rsidP="00AC5872">
            <w:pPr>
              <w:jc w:val="center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Акцизы по подакцизным товарам (проду</w:t>
            </w:r>
            <w:r w:rsidRPr="005532C3">
              <w:t>к</w:t>
            </w:r>
            <w:r w:rsidRPr="005532C3">
              <w:t>ции), производимым на территории Росси</w:t>
            </w:r>
            <w:r w:rsidRPr="005532C3">
              <w:t>й</w:t>
            </w:r>
            <w:r w:rsidRPr="005532C3">
              <w:t>ской Ф</w:t>
            </w:r>
            <w:r w:rsidRPr="005532C3">
              <w:t>е</w:t>
            </w:r>
            <w:r w:rsidRPr="005532C3">
              <w:t>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1 331,0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1 464,5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182 10302230010000 110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дизельное то</w:t>
            </w:r>
            <w:r w:rsidRPr="005532C3">
              <w:rPr>
                <w:color w:val="000000"/>
              </w:rPr>
              <w:t>п</w:t>
            </w:r>
            <w:r w:rsidRPr="005532C3">
              <w:rPr>
                <w:color w:val="000000"/>
              </w:rPr>
              <w:t>ливо, подлежащие распределению между бюджетами субъектов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 и местными бюджетами с учетом уст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новленных дифференцированных нормат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вов отчи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лений в местные бюджеты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654,0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758,8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182 10302231010000 110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дизельное то</w:t>
            </w:r>
            <w:r w:rsidRPr="005532C3">
              <w:rPr>
                <w:color w:val="000000"/>
              </w:rPr>
              <w:t>п</w:t>
            </w:r>
            <w:r w:rsidRPr="005532C3">
              <w:rPr>
                <w:color w:val="000000"/>
              </w:rPr>
              <w:t>ливо, подлежащие распределению между бюджетами субъектов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 и местными бюджетами с учетом уст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 xml:space="preserve">новленных дифференцированных </w:t>
            </w:r>
            <w:r w:rsidRPr="005532C3">
              <w:rPr>
                <w:color w:val="000000"/>
              </w:rPr>
              <w:lastRenderedPageBreak/>
              <w:t>нормат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вов отчислений в местные бюджеты (по но</w:t>
            </w:r>
            <w:r w:rsidRPr="005532C3">
              <w:rPr>
                <w:color w:val="000000"/>
              </w:rPr>
              <w:t>р</w:t>
            </w:r>
            <w:r w:rsidRPr="005532C3">
              <w:rPr>
                <w:color w:val="000000"/>
              </w:rPr>
              <w:t>мативам, установленным федеральным зак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ном о федеральном бюджете в целях форм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рования дорожных фондов субъектов Ро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сийской Фед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рации)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lastRenderedPageBreak/>
              <w:t>654,0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758,8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182 10302240010000 110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моторные ма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ла для дизельных и (или) карбюраторных (инжекторных) двигателей, подлежащие ра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пр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делению между бюджетами субъектов Российской Федерации и местными бюдж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тами с учетом установленных дифференц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рованных нормативов отчи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лений в местные бюджеты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182 10302241010000110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моторные ма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ла для дизельных и (или) карбюраторных (инжекторных) двигателей, подлежащие ра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пр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делению между бюджетами субъектов Российской Федерации и местными бюдж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тами с учетом установленных дифференц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рованных нормативов отчи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лений в местные бюджеты (по нормативам, установленным федеральным законом о федеральном бю</w:t>
            </w:r>
            <w:r w:rsidRPr="005532C3">
              <w:rPr>
                <w:color w:val="000000"/>
              </w:rPr>
              <w:t>д</w:t>
            </w:r>
            <w:r w:rsidRPr="005532C3">
              <w:rPr>
                <w:color w:val="000000"/>
              </w:rPr>
              <w:t>жете в целях формирования дорожных фо</w:t>
            </w:r>
            <w:r w:rsidRPr="005532C3">
              <w:rPr>
                <w:color w:val="000000"/>
              </w:rPr>
              <w:t>н</w:t>
            </w:r>
            <w:r w:rsidRPr="005532C3">
              <w:rPr>
                <w:color w:val="000000"/>
              </w:rPr>
              <w:t>дов субъектов Ро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сийской Федерации)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182 10302250010000 110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автомобил</w:t>
            </w:r>
            <w:r w:rsidRPr="005532C3">
              <w:rPr>
                <w:color w:val="000000"/>
              </w:rPr>
              <w:t>ь</w:t>
            </w:r>
            <w:r w:rsidRPr="005532C3">
              <w:rPr>
                <w:color w:val="000000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тивов отчислений в местные бюдж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743,0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784,3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182 10302251010000110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автомобил</w:t>
            </w:r>
            <w:r w:rsidRPr="005532C3">
              <w:rPr>
                <w:color w:val="000000"/>
              </w:rPr>
              <w:t>ь</w:t>
            </w:r>
            <w:r w:rsidRPr="005532C3">
              <w:rPr>
                <w:color w:val="000000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тивов отчи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лений в местные бюджеты (по нормативам, установленным федеральным законом о федеральном бюджете в целях формирования д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рожных фондов субъектов Российской Фед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рации)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743,0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784,3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100 10302260010000 110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 и местными бюджетами с учетом уст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новленных дифференцированных нормат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вов отчи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лений в местные бюджеты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-69,0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-82,6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100 10302261010000110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 xml:space="preserve">Доходы от уплаты акцизов на прямогонный бензин, подлежащие распределению между </w:t>
            </w:r>
            <w:r w:rsidRPr="005532C3">
              <w:rPr>
                <w:color w:val="000000"/>
              </w:rPr>
              <w:lastRenderedPageBreak/>
              <w:t>бюджетами субъектов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 и местными бюджетами с учетом уст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новленных дифференцированных нормат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вов отчислений в местные бюджеты (по но</w:t>
            </w:r>
            <w:r w:rsidRPr="005532C3">
              <w:rPr>
                <w:color w:val="000000"/>
              </w:rPr>
              <w:t>р</w:t>
            </w:r>
            <w:r w:rsidRPr="005532C3">
              <w:rPr>
                <w:color w:val="000000"/>
              </w:rPr>
              <w:t>мативам, установленным федеральным зак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ном о федеральном бюджете в целях форм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рования дорожных фондов субъектов Ро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сийской Фед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рации)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lastRenderedPageBreak/>
              <w:t>-69,0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-82,6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182 106 00000000000 000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743,6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539,7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72,6</w:t>
            </w: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182 10601000000000 110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486,7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250,5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51,5</w:t>
            </w: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</w:pPr>
            <w:r w:rsidRPr="005532C3">
              <w:t>182 10601030100000 110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имущество физических лиц, взим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емый по ставкам, применяемым к объектам налогообложения, расположенным в гран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цах п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селений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486,7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250,5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</w:pPr>
            <w:r w:rsidRPr="005532C3">
              <w:t>182 10601030101000 110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Налог на имущество физических лиц, взим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емый по ставкам, применяемым к объектам налогообложения, расположенным в гран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цах поселений (сумма  платежа (перерасч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ты, недоимка и задолженность по соотве</w:t>
            </w:r>
            <w:r w:rsidRPr="005532C3">
              <w:rPr>
                <w:color w:val="000000"/>
              </w:rPr>
              <w:t>т</w:t>
            </w:r>
            <w:r w:rsidRPr="005532C3">
              <w:rPr>
                <w:color w:val="000000"/>
              </w:rPr>
              <w:t>ствующему платежу, в том числе по отм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ненн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му))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486,7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250,5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182 10606000000000 110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Земельный налог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256,9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289,2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842C00" w:rsidRPr="005532C3" w:rsidTr="00AC5872">
        <w:trPr>
          <w:trHeight w:val="33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182 10606030000000 110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33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182 10606033100000 110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Земельный налог с организаций, облада</w:t>
            </w:r>
            <w:r w:rsidRPr="005532C3">
              <w:t>ю</w:t>
            </w:r>
            <w:r w:rsidRPr="005532C3">
              <w:t>щих земельным участком, расположенным в границах сел</w:t>
            </w:r>
            <w:r w:rsidRPr="005532C3">
              <w:t>ь</w:t>
            </w:r>
            <w:r w:rsidRPr="005532C3">
              <w:t>ских поселений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182 10606040000000 110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230,7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284,2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color w:val="000000"/>
              </w:rPr>
              <w:t>182 10606043100000 110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Земельный налог с физических лиц, облад</w:t>
            </w:r>
            <w:r w:rsidRPr="005532C3">
              <w:t>а</w:t>
            </w:r>
            <w:r w:rsidRPr="005532C3">
              <w:t>ющих з</w:t>
            </w:r>
            <w:r w:rsidRPr="005532C3">
              <w:t>е</w:t>
            </w:r>
            <w:r w:rsidRPr="005532C3">
              <w:t>мельным участком, расположенным в границах сельских пос</w:t>
            </w:r>
            <w:r w:rsidRPr="005532C3">
              <w:t>е</w:t>
            </w:r>
            <w:r w:rsidRPr="005532C3">
              <w:t>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230,7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284,2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182 109 00000000000 000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Задолженность и перерасчеты по отм</w:t>
            </w:r>
            <w:r w:rsidRPr="005532C3">
              <w:rPr>
                <w:b/>
              </w:rPr>
              <w:t>е</w:t>
            </w:r>
            <w:r w:rsidRPr="005532C3">
              <w:rPr>
                <w:b/>
              </w:rPr>
              <w:t>ненным налогам, сборам и иным обяз</w:t>
            </w:r>
            <w:r w:rsidRPr="005532C3">
              <w:rPr>
                <w:b/>
              </w:rPr>
              <w:t>а</w:t>
            </w:r>
            <w:r w:rsidRPr="005532C3">
              <w:rPr>
                <w:b/>
              </w:rPr>
              <w:t>тельным платежам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bCs/>
                <w:color w:val="000000"/>
              </w:rPr>
              <w:t>182 109 04000000000 000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Налоги на имущество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bCs/>
                <w:color w:val="000000"/>
              </w:rPr>
              <w:t>182 109 04050000000 000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Земельный налог (по обязательствам, во</w:t>
            </w:r>
            <w:r w:rsidRPr="005532C3">
              <w:t>з</w:t>
            </w:r>
            <w:r w:rsidRPr="005532C3">
              <w:t>никшим до 1 я</w:t>
            </w:r>
            <w:r w:rsidRPr="005532C3">
              <w:t>н</w:t>
            </w:r>
            <w:r w:rsidRPr="005532C3">
              <w:t>варя 2006 года)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7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2C3">
              <w:rPr>
                <w:bCs/>
                <w:color w:val="000000"/>
              </w:rPr>
              <w:t>182 109 04053100000 000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Земельный налог (по обязательствам, во</w:t>
            </w:r>
            <w:r w:rsidRPr="005532C3">
              <w:t>з</w:t>
            </w:r>
            <w:r w:rsidRPr="005532C3">
              <w:t>никшим до 1 января 2006 года), мобилизу</w:t>
            </w:r>
            <w:r w:rsidRPr="005532C3">
              <w:t>е</w:t>
            </w:r>
            <w:r w:rsidRPr="005532C3">
              <w:t>мый на территориях сельских поселений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529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944 11100000000000 000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5532C3">
              <w:rPr>
                <w:b/>
                <w:bCs/>
                <w:color w:val="000000"/>
              </w:rPr>
              <w:softHyphen/>
              <w:t>сударственной и мун</w:t>
            </w:r>
            <w:r w:rsidRPr="005532C3">
              <w:rPr>
                <w:b/>
                <w:bCs/>
                <w:color w:val="000000"/>
              </w:rPr>
              <w:t>и</w:t>
            </w:r>
            <w:r w:rsidRPr="005532C3">
              <w:rPr>
                <w:b/>
                <w:bCs/>
                <w:color w:val="000000"/>
              </w:rPr>
              <w:t>ципальной собстве</w:t>
            </w:r>
            <w:r w:rsidRPr="005532C3">
              <w:rPr>
                <w:b/>
                <w:bCs/>
                <w:color w:val="000000"/>
              </w:rPr>
              <w:t>н</w:t>
            </w:r>
            <w:r w:rsidRPr="005532C3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309,3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290,5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42C00" w:rsidRPr="005532C3" w:rsidTr="00AC5872">
        <w:trPr>
          <w:trHeight w:val="529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944 11105000000000 120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Доходы, получаемые в виде арендной либо иной платы за передачу в возмездное польз</w:t>
            </w:r>
            <w:r w:rsidRPr="005532C3">
              <w:t>о</w:t>
            </w:r>
            <w:r w:rsidRPr="005532C3">
              <w:t xml:space="preserve">вание государственного и </w:t>
            </w:r>
            <w:r w:rsidRPr="005532C3"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5532C3">
              <w:t>и</w:t>
            </w:r>
            <w:r w:rsidRPr="005532C3">
              <w:t>ципальных унитарных предприятий, в том числе казе</w:t>
            </w:r>
            <w:r w:rsidRPr="005532C3">
              <w:t>н</w:t>
            </w:r>
            <w:r w:rsidRPr="005532C3">
              <w:t>ных)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lastRenderedPageBreak/>
              <w:t>309,3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290,5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842C00" w:rsidRPr="005532C3" w:rsidTr="00AC5872">
        <w:trPr>
          <w:trHeight w:val="55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 xml:space="preserve">944 11105020000000 120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Доходы, получаемые в виде арендной  платы за земли после разграничения государстве</w:t>
            </w:r>
            <w:r w:rsidRPr="005532C3">
              <w:rPr>
                <w:bCs/>
                <w:color w:val="000000"/>
              </w:rPr>
              <w:t>н</w:t>
            </w:r>
            <w:r w:rsidRPr="005532C3">
              <w:rPr>
                <w:bCs/>
                <w:color w:val="000000"/>
              </w:rPr>
              <w:t>ной собственности на землю, а также сре</w:t>
            </w:r>
            <w:r w:rsidRPr="005532C3">
              <w:rPr>
                <w:bCs/>
                <w:color w:val="000000"/>
              </w:rPr>
              <w:t>д</w:t>
            </w:r>
            <w:r w:rsidRPr="005532C3">
              <w:rPr>
                <w:bCs/>
                <w:color w:val="000000"/>
              </w:rPr>
              <w:t>ства от продажи права закл</w:t>
            </w:r>
            <w:r w:rsidRPr="005532C3">
              <w:rPr>
                <w:bCs/>
                <w:color w:val="000000"/>
              </w:rPr>
              <w:t>ю</w:t>
            </w:r>
            <w:r w:rsidRPr="005532C3">
              <w:rPr>
                <w:bCs/>
                <w:color w:val="000000"/>
              </w:rPr>
              <w:t>чения договоров аренды указанных земельных участков ( за исключением земельных участков муниц</w:t>
            </w:r>
            <w:r w:rsidRPr="005532C3">
              <w:rPr>
                <w:bCs/>
                <w:color w:val="000000"/>
              </w:rPr>
              <w:t>и</w:t>
            </w:r>
            <w:r w:rsidRPr="005532C3">
              <w:rPr>
                <w:bCs/>
                <w:color w:val="000000"/>
              </w:rPr>
              <w:t>пальных бюджетных и автономных учрежд</w:t>
            </w:r>
            <w:r w:rsidRPr="005532C3">
              <w:rPr>
                <w:bCs/>
                <w:color w:val="000000"/>
              </w:rPr>
              <w:t>е</w:t>
            </w:r>
            <w:r w:rsidRPr="005532C3">
              <w:rPr>
                <w:bCs/>
                <w:color w:val="000000"/>
              </w:rPr>
              <w:t>ний)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297,6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278,8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842C00" w:rsidRPr="005532C3" w:rsidTr="00AC5872">
        <w:trPr>
          <w:trHeight w:val="55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944 11105025100000 120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bCs/>
                <w:color w:val="000000"/>
              </w:rPr>
              <w:t>Доходы, получаемые в виде арендной  платы. А также средства от продажи права  на з</w:t>
            </w:r>
            <w:r w:rsidRPr="005532C3">
              <w:rPr>
                <w:bCs/>
                <w:color w:val="000000"/>
              </w:rPr>
              <w:t>а</w:t>
            </w:r>
            <w:r w:rsidRPr="005532C3">
              <w:rPr>
                <w:bCs/>
                <w:color w:val="000000"/>
              </w:rPr>
              <w:t>ключение договоров аренды за земли, нах</w:t>
            </w:r>
            <w:r w:rsidRPr="005532C3">
              <w:rPr>
                <w:bCs/>
                <w:color w:val="000000"/>
              </w:rPr>
              <w:t>о</w:t>
            </w:r>
            <w:r w:rsidRPr="005532C3">
              <w:rPr>
                <w:bCs/>
                <w:color w:val="000000"/>
              </w:rPr>
              <w:t>дящиеся в собственности сельских посел</w:t>
            </w:r>
            <w:r w:rsidRPr="005532C3">
              <w:rPr>
                <w:bCs/>
                <w:color w:val="000000"/>
              </w:rPr>
              <w:t>е</w:t>
            </w:r>
            <w:r w:rsidRPr="005532C3">
              <w:rPr>
                <w:bCs/>
                <w:color w:val="000000"/>
              </w:rPr>
              <w:t>ний ( за и</w:t>
            </w:r>
            <w:r w:rsidRPr="005532C3">
              <w:rPr>
                <w:bCs/>
                <w:color w:val="000000"/>
              </w:rPr>
              <w:t>с</w:t>
            </w:r>
            <w:r w:rsidRPr="005532C3">
              <w:rPr>
                <w:bCs/>
                <w:color w:val="000000"/>
              </w:rPr>
              <w:t>ключением земельных участков муниципал</w:t>
            </w:r>
            <w:r w:rsidRPr="005532C3">
              <w:rPr>
                <w:bCs/>
                <w:color w:val="000000"/>
              </w:rPr>
              <w:t>ь</w:t>
            </w:r>
            <w:r w:rsidRPr="005532C3">
              <w:rPr>
                <w:bCs/>
                <w:color w:val="000000"/>
              </w:rPr>
              <w:t>ных  бюджетных и автономных учрежд</w:t>
            </w:r>
            <w:r w:rsidRPr="005532C3">
              <w:rPr>
                <w:bCs/>
                <w:color w:val="000000"/>
              </w:rPr>
              <w:t>е</w:t>
            </w:r>
            <w:r w:rsidRPr="005532C3">
              <w:rPr>
                <w:bCs/>
                <w:color w:val="000000"/>
              </w:rPr>
              <w:t>ний)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297,6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278,8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61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944 11105030000000 120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сдачи в аренду имущества, нах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дящегося в оперативном управлении органов государственной власти, органов местного самоуправления, государственных внебю</w:t>
            </w:r>
            <w:r w:rsidRPr="005532C3">
              <w:rPr>
                <w:color w:val="000000"/>
              </w:rPr>
              <w:t>д</w:t>
            </w:r>
            <w:r w:rsidRPr="005532C3">
              <w:rPr>
                <w:color w:val="000000"/>
              </w:rPr>
              <w:t>жетных фондов и созданных ими учрежд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ний (за исключением имущества бюджетных и автономных учр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ждений)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61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944 11105035100000 120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Доходы от сдачи в аренду имущества, нах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дящегося в оперативном управлении органов управления поселений и созданных ими учреждений (за исключением имущества м</w:t>
            </w:r>
            <w:r w:rsidRPr="005532C3">
              <w:rPr>
                <w:color w:val="000000"/>
              </w:rPr>
              <w:t>у</w:t>
            </w:r>
            <w:r w:rsidRPr="005532C3">
              <w:rPr>
                <w:color w:val="000000"/>
              </w:rPr>
              <w:t>ниципальных бюджетных и автономных учрежд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ний)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3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944 20200000000000 000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10 253,1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10 253,1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944 20200000000000 000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Безвозмездные поступления из бюджетов бюджетной с</w:t>
            </w:r>
            <w:r w:rsidRPr="005532C3">
              <w:rPr>
                <w:bCs/>
                <w:color w:val="000000"/>
              </w:rPr>
              <w:t>и</w:t>
            </w:r>
            <w:r w:rsidRPr="005532C3">
              <w:rPr>
                <w:bCs/>
                <w:color w:val="000000"/>
              </w:rPr>
              <w:t>стемы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10 253,1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10 253,1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944 20210000000000 150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Дотации бюджетам бюджетной системы Ро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8 038,8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 xml:space="preserve">8 038,8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944 20215001000000 150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Дотации на выравнивание бюджетной обе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печенн</w:t>
            </w:r>
            <w:r w:rsidRPr="005532C3">
              <w:rPr>
                <w:color w:val="000000"/>
              </w:rPr>
              <w:t>о</w:t>
            </w:r>
            <w:r w:rsidRPr="005532C3">
              <w:rPr>
                <w:color w:val="000000"/>
              </w:rPr>
              <w:t>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8 038,8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8 038,8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944 20215001100000150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Дотации бюджетам сельских поселений на в</w:t>
            </w:r>
            <w:r w:rsidRPr="005532C3">
              <w:rPr>
                <w:color w:val="000000"/>
              </w:rPr>
              <w:t>ы</w:t>
            </w:r>
            <w:r w:rsidRPr="005532C3">
              <w:rPr>
                <w:color w:val="000000"/>
              </w:rPr>
              <w:t>равнивание бюджетной обеспеченности из бюджета субъекта Росси</w:t>
            </w:r>
            <w:r w:rsidRPr="005532C3">
              <w:rPr>
                <w:color w:val="000000"/>
              </w:rPr>
              <w:t>й</w:t>
            </w:r>
            <w:r w:rsidRPr="005532C3">
              <w:rPr>
                <w:color w:val="000000"/>
              </w:rPr>
              <w:t>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8 038,8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8 038,8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944 20220000000000 000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Субсидии бюджетам бюджетной системы Российской Федерации (межбюджетные су</w:t>
            </w:r>
            <w:r w:rsidRPr="005532C3">
              <w:rPr>
                <w:color w:val="000000"/>
              </w:rPr>
              <w:t>б</w:t>
            </w:r>
            <w:r w:rsidRPr="005532C3">
              <w:rPr>
                <w:color w:val="000000"/>
              </w:rPr>
              <w:t>сидии)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944 20229999000000 150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Прочие субсидии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944 20229999100000 150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Прочие субсидии бюджетам сельских пос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113,5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lastRenderedPageBreak/>
              <w:t>944 20230000000000 150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Субвенции бюджетам бюджетной системы Российской Федер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944 2023511800000 150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комиссар</w:t>
            </w:r>
            <w:r w:rsidRPr="005532C3">
              <w:rPr>
                <w:color w:val="000000"/>
              </w:rPr>
              <w:t>и</w:t>
            </w:r>
            <w:r w:rsidRPr="005532C3">
              <w:rPr>
                <w:color w:val="000000"/>
              </w:rPr>
              <w:t>аты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944 2023511810000 150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Субвенции бюджетам  сельских поселений на осуществление первичного воинского учета на территориях, где отсутствуют вое</w:t>
            </w:r>
            <w:r w:rsidRPr="005532C3">
              <w:rPr>
                <w:color w:val="000000"/>
              </w:rPr>
              <w:t>н</w:t>
            </w:r>
            <w:r w:rsidRPr="005532C3">
              <w:rPr>
                <w:color w:val="000000"/>
              </w:rPr>
              <w:t>ные коми</w:t>
            </w:r>
            <w:r w:rsidRPr="005532C3">
              <w:rPr>
                <w:color w:val="000000"/>
              </w:rPr>
              <w:t>с</w:t>
            </w:r>
            <w:r w:rsidRPr="005532C3">
              <w:rPr>
                <w:color w:val="000000"/>
              </w:rPr>
              <w:t>сариаты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145,3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944 20240000000000 150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</w:pPr>
            <w:r w:rsidRPr="005532C3">
              <w:t>944 20249999000000 150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r w:rsidRPr="005532C3">
              <w:t>Прочие межбюджетные трансферты, перед</w:t>
            </w:r>
            <w:r w:rsidRPr="005532C3">
              <w:t>а</w:t>
            </w:r>
            <w:r w:rsidRPr="005532C3">
              <w:t>ваемые бю</w:t>
            </w:r>
            <w:r w:rsidRPr="005532C3">
              <w:t>д</w:t>
            </w:r>
            <w:r w:rsidRPr="005532C3">
              <w:t>жетам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944 20249999100000 150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2C3">
              <w:rPr>
                <w:color w:val="000000"/>
              </w:rPr>
              <w:t>Прочие межбюджетные трансферты, перед</w:t>
            </w:r>
            <w:r w:rsidRPr="005532C3">
              <w:rPr>
                <w:color w:val="000000"/>
              </w:rPr>
              <w:t>а</w:t>
            </w:r>
            <w:r w:rsidRPr="005532C3">
              <w:rPr>
                <w:color w:val="000000"/>
              </w:rPr>
              <w:t>ваемые бюджетам сельских  пос</w:t>
            </w:r>
            <w:r w:rsidRPr="005532C3">
              <w:rPr>
                <w:color w:val="000000"/>
              </w:rPr>
              <w:t>е</w:t>
            </w:r>
            <w:r w:rsidRPr="005532C3">
              <w:rPr>
                <w:color w:val="000000"/>
              </w:rPr>
              <w:t>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532C3">
              <w:rPr>
                <w:color w:val="000000"/>
              </w:rPr>
              <w:t>1 955,5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42C00" w:rsidRPr="005532C3" w:rsidTr="00AC5872">
        <w:trPr>
          <w:trHeight w:val="26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14 207,6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14 434,8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101,6</w:t>
            </w:r>
          </w:p>
        </w:tc>
      </w:tr>
    </w:tbl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  <w:r w:rsidRPr="005532C3">
        <w:t xml:space="preserve">Приложение 2 </w:t>
      </w:r>
    </w:p>
    <w:p w:rsidR="00842C00" w:rsidRPr="005532C3" w:rsidRDefault="00842C00" w:rsidP="00842C00">
      <w:pPr>
        <w:jc w:val="right"/>
      </w:pPr>
      <w:r w:rsidRPr="005532C3">
        <w:t xml:space="preserve">к отчету об исполнении </w:t>
      </w:r>
    </w:p>
    <w:p w:rsidR="00842C00" w:rsidRPr="005532C3" w:rsidRDefault="00842C00" w:rsidP="00842C00">
      <w:pPr>
        <w:jc w:val="right"/>
      </w:pPr>
      <w:r w:rsidRPr="005532C3">
        <w:t>бюджета за 20223год</w:t>
      </w:r>
    </w:p>
    <w:p w:rsidR="00842C00" w:rsidRPr="005532C3" w:rsidRDefault="00842C00" w:rsidP="00842C00">
      <w:pPr>
        <w:jc w:val="right"/>
      </w:pPr>
    </w:p>
    <w:p w:rsidR="00842C00" w:rsidRPr="005532C3" w:rsidRDefault="00842C00" w:rsidP="00842C00"/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>Отчет об исполнении расходов</w:t>
      </w:r>
    </w:p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 xml:space="preserve"> бюджета Новорождественского сельского поселения </w:t>
      </w:r>
    </w:p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>по ведомственной структуре расходов бюджета</w:t>
      </w:r>
    </w:p>
    <w:p w:rsidR="00842C00" w:rsidRPr="005532C3" w:rsidRDefault="00842C00" w:rsidP="00842C00">
      <w:pPr>
        <w:jc w:val="center"/>
      </w:pPr>
      <w:r w:rsidRPr="005532C3">
        <w:rPr>
          <w:b/>
          <w:bCs/>
        </w:rPr>
        <w:t>за 2023 год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1275"/>
        <w:gridCol w:w="1202"/>
        <w:gridCol w:w="1066"/>
      </w:tblGrid>
      <w:tr w:rsidR="00842C00" w:rsidRPr="005532C3" w:rsidTr="00AC587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Код  гла</w:t>
            </w:r>
            <w:r w:rsidRPr="005532C3">
              <w:rPr>
                <w:b/>
                <w:bCs/>
              </w:rPr>
              <w:t>в</w:t>
            </w:r>
            <w:r w:rsidRPr="005532C3">
              <w:rPr>
                <w:b/>
                <w:bCs/>
              </w:rPr>
              <w:t>ного расп</w:t>
            </w:r>
            <w:r w:rsidRPr="005532C3">
              <w:rPr>
                <w:b/>
                <w:bCs/>
              </w:rPr>
              <w:t>о</w:t>
            </w:r>
            <w:r w:rsidRPr="005532C3">
              <w:rPr>
                <w:b/>
                <w:bCs/>
              </w:rPr>
              <w:t>рядителя бю</w:t>
            </w:r>
            <w:r w:rsidRPr="005532C3">
              <w:rPr>
                <w:b/>
                <w:bCs/>
              </w:rPr>
              <w:t>д</w:t>
            </w:r>
            <w:r w:rsidRPr="005532C3">
              <w:rPr>
                <w:b/>
                <w:bCs/>
              </w:rPr>
              <w:t>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Утве</w:t>
            </w:r>
            <w:r w:rsidRPr="005532C3">
              <w:rPr>
                <w:b/>
                <w:bCs/>
              </w:rPr>
              <w:t>р</w:t>
            </w:r>
            <w:r w:rsidRPr="005532C3">
              <w:rPr>
                <w:b/>
                <w:bCs/>
              </w:rPr>
              <w:t>жде</w:t>
            </w:r>
            <w:r w:rsidRPr="005532C3">
              <w:rPr>
                <w:b/>
                <w:bCs/>
              </w:rPr>
              <w:t>н</w:t>
            </w:r>
            <w:r w:rsidRPr="005532C3">
              <w:rPr>
                <w:b/>
                <w:bCs/>
              </w:rPr>
              <w:t>ные бюдже</w:t>
            </w:r>
            <w:r w:rsidRPr="005532C3">
              <w:rPr>
                <w:b/>
                <w:bCs/>
              </w:rPr>
              <w:t>т</w:t>
            </w:r>
            <w:r w:rsidRPr="005532C3">
              <w:rPr>
                <w:b/>
                <w:bCs/>
              </w:rPr>
              <w:t>ные назнач</w:t>
            </w:r>
            <w:r w:rsidRPr="005532C3">
              <w:rPr>
                <w:b/>
                <w:bCs/>
              </w:rPr>
              <w:t>е</w:t>
            </w:r>
            <w:r w:rsidRPr="005532C3">
              <w:rPr>
                <w:b/>
                <w:bCs/>
              </w:rPr>
              <w:t>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Испо</w:t>
            </w:r>
            <w:r w:rsidRPr="005532C3">
              <w:rPr>
                <w:b/>
                <w:bCs/>
              </w:rPr>
              <w:t>л</w:t>
            </w:r>
            <w:r w:rsidRPr="005532C3">
              <w:rPr>
                <w:b/>
                <w:bCs/>
              </w:rPr>
              <w:t>нено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Default="00842C00" w:rsidP="00AC58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</w:p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</w:tr>
      <w:tr w:rsidR="00842C00" w:rsidRPr="005532C3" w:rsidTr="00AC587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В С Е Г 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14 893,6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14 275,7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95,9</w:t>
            </w:r>
          </w:p>
        </w:tc>
      </w:tr>
      <w:tr w:rsidR="00842C00" w:rsidRPr="005532C3" w:rsidTr="00AC587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</w:tc>
      </w:tr>
      <w:tr w:rsidR="00842C00" w:rsidRPr="005532C3" w:rsidTr="00AC587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rPr>
                <w:bCs/>
              </w:rPr>
            </w:pPr>
            <w:r w:rsidRPr="005532C3">
              <w:rPr>
                <w:bCs/>
              </w:rPr>
              <w:t>Администрация Новорождественского сельского посел</w:t>
            </w:r>
            <w:r w:rsidRPr="005532C3">
              <w:rPr>
                <w:bCs/>
              </w:rPr>
              <w:t>е</w:t>
            </w:r>
            <w:r w:rsidRPr="005532C3">
              <w:rPr>
                <w:bCs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14 893,6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14 275,7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>
              <w:t>95,9</w:t>
            </w:r>
          </w:p>
        </w:tc>
      </w:tr>
    </w:tbl>
    <w:p w:rsidR="00842C00" w:rsidRPr="005532C3" w:rsidRDefault="00842C00" w:rsidP="00842C00">
      <w:pPr>
        <w:rPr>
          <w:i/>
        </w:rPr>
      </w:pPr>
    </w:p>
    <w:p w:rsidR="00842C00" w:rsidRDefault="00842C00" w:rsidP="00842C00">
      <w:pPr>
        <w:rPr>
          <w:i/>
        </w:rPr>
      </w:pPr>
    </w:p>
    <w:p w:rsidR="00842C00" w:rsidRDefault="00842C00" w:rsidP="00842C00">
      <w:pPr>
        <w:rPr>
          <w:i/>
        </w:rPr>
      </w:pPr>
    </w:p>
    <w:p w:rsidR="00842C00" w:rsidRDefault="00842C00" w:rsidP="00842C00">
      <w:pPr>
        <w:rPr>
          <w:i/>
        </w:rPr>
      </w:pPr>
    </w:p>
    <w:p w:rsidR="00842C00" w:rsidRPr="005532C3" w:rsidRDefault="00842C00" w:rsidP="00842C00">
      <w:pPr>
        <w:rPr>
          <w:i/>
        </w:rPr>
      </w:pPr>
    </w:p>
    <w:p w:rsidR="00842C00" w:rsidRPr="005532C3" w:rsidRDefault="00842C00" w:rsidP="00842C00">
      <w:pPr>
        <w:jc w:val="right"/>
      </w:pPr>
      <w:r w:rsidRPr="005532C3">
        <w:t>Приложение 3</w:t>
      </w:r>
    </w:p>
    <w:p w:rsidR="00842C00" w:rsidRPr="005532C3" w:rsidRDefault="00842C00" w:rsidP="00842C00">
      <w:pPr>
        <w:jc w:val="right"/>
      </w:pPr>
      <w:r w:rsidRPr="005532C3">
        <w:t xml:space="preserve">к отчету об исполнении </w:t>
      </w:r>
    </w:p>
    <w:p w:rsidR="00842C00" w:rsidRPr="005532C3" w:rsidRDefault="00842C00" w:rsidP="00842C00">
      <w:pPr>
        <w:jc w:val="right"/>
      </w:pPr>
      <w:r w:rsidRPr="005532C3">
        <w:t xml:space="preserve">бюджета за 2023 год </w:t>
      </w: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rPr>
          <w:i/>
        </w:rPr>
      </w:pPr>
    </w:p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>Отчет об исполнении расходов</w:t>
      </w:r>
    </w:p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 xml:space="preserve"> бюджета Новорождественского сельского поселения </w:t>
      </w:r>
    </w:p>
    <w:p w:rsidR="00842C00" w:rsidRPr="005532C3" w:rsidRDefault="00842C00" w:rsidP="00842C00">
      <w:pPr>
        <w:jc w:val="center"/>
        <w:rPr>
          <w:b/>
          <w:bCs/>
        </w:rPr>
      </w:pPr>
      <w:r w:rsidRPr="005532C3">
        <w:rPr>
          <w:b/>
          <w:bCs/>
        </w:rPr>
        <w:t>по  разделам и подразделам классифик</w:t>
      </w:r>
      <w:r w:rsidRPr="005532C3">
        <w:rPr>
          <w:b/>
          <w:bCs/>
        </w:rPr>
        <w:t>а</w:t>
      </w:r>
      <w:r w:rsidRPr="005532C3">
        <w:rPr>
          <w:b/>
          <w:bCs/>
        </w:rPr>
        <w:t>ции расходов бюджета</w:t>
      </w:r>
    </w:p>
    <w:p w:rsidR="00842C00" w:rsidRPr="005532C3" w:rsidRDefault="00842C00" w:rsidP="00842C00">
      <w:pPr>
        <w:jc w:val="center"/>
      </w:pPr>
      <w:r>
        <w:rPr>
          <w:b/>
          <w:bCs/>
        </w:rPr>
        <w:t xml:space="preserve">                                                             </w:t>
      </w:r>
      <w:r w:rsidRPr="005532C3">
        <w:rPr>
          <w:b/>
          <w:bCs/>
        </w:rPr>
        <w:t xml:space="preserve">за 2023 год                                              </w:t>
      </w:r>
      <w:r w:rsidRPr="005532C3">
        <w:t>(тыс. руб.)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6"/>
        <w:gridCol w:w="12"/>
        <w:gridCol w:w="5832"/>
        <w:gridCol w:w="1182"/>
        <w:gridCol w:w="1474"/>
        <w:gridCol w:w="1134"/>
      </w:tblGrid>
      <w:tr w:rsidR="00842C00" w:rsidRPr="005532C3" w:rsidTr="00AC5872">
        <w:trPr>
          <w:cantSplit/>
          <w:trHeight w:val="1139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lastRenderedPageBreak/>
              <w:t>Код ра</w:t>
            </w:r>
            <w:r w:rsidRPr="005532C3">
              <w:rPr>
                <w:b/>
                <w:bCs/>
              </w:rPr>
              <w:t>з</w:t>
            </w:r>
            <w:r w:rsidRPr="005532C3">
              <w:rPr>
                <w:b/>
                <w:bCs/>
              </w:rPr>
              <w:t>дела, по</w:t>
            </w:r>
            <w:r w:rsidRPr="005532C3">
              <w:rPr>
                <w:b/>
                <w:bCs/>
              </w:rPr>
              <w:t>д</w:t>
            </w:r>
            <w:r w:rsidRPr="005532C3">
              <w:rPr>
                <w:b/>
                <w:bCs/>
              </w:rPr>
              <w:t>ра</w:t>
            </w:r>
            <w:r w:rsidRPr="005532C3">
              <w:rPr>
                <w:b/>
                <w:bCs/>
              </w:rPr>
              <w:t>з</w:t>
            </w:r>
            <w:r w:rsidRPr="005532C3">
              <w:rPr>
                <w:b/>
                <w:bCs/>
              </w:rPr>
              <w:t>дела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Наим</w:t>
            </w:r>
            <w:r w:rsidRPr="005532C3">
              <w:rPr>
                <w:b/>
                <w:bCs/>
              </w:rPr>
              <w:t>е</w:t>
            </w:r>
            <w:r w:rsidRPr="005532C3">
              <w:rPr>
                <w:b/>
                <w:bCs/>
              </w:rPr>
              <w:t>нование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Утве</w:t>
            </w:r>
            <w:r w:rsidRPr="005532C3">
              <w:rPr>
                <w:b/>
                <w:bCs/>
                <w:color w:val="000000"/>
              </w:rPr>
              <w:t>р</w:t>
            </w:r>
            <w:r w:rsidRPr="005532C3">
              <w:rPr>
                <w:b/>
                <w:bCs/>
                <w:color w:val="000000"/>
              </w:rPr>
              <w:t>жде</w:t>
            </w:r>
            <w:r w:rsidRPr="005532C3">
              <w:rPr>
                <w:b/>
                <w:bCs/>
                <w:color w:val="000000"/>
              </w:rPr>
              <w:t>н</w:t>
            </w:r>
            <w:r w:rsidRPr="005532C3">
              <w:rPr>
                <w:b/>
                <w:bCs/>
                <w:color w:val="000000"/>
              </w:rPr>
              <w:t>ные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бюдже</w:t>
            </w:r>
            <w:r w:rsidRPr="005532C3">
              <w:rPr>
                <w:b/>
                <w:bCs/>
                <w:color w:val="000000"/>
              </w:rPr>
              <w:t>т</w:t>
            </w:r>
            <w:r w:rsidRPr="005532C3">
              <w:rPr>
                <w:b/>
                <w:bCs/>
                <w:color w:val="000000"/>
              </w:rPr>
              <w:t>ные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назн</w:t>
            </w:r>
            <w:r w:rsidRPr="005532C3">
              <w:rPr>
                <w:b/>
                <w:bCs/>
                <w:color w:val="000000"/>
              </w:rPr>
              <w:t>а</w:t>
            </w:r>
            <w:r w:rsidRPr="005532C3">
              <w:rPr>
                <w:b/>
                <w:bCs/>
                <w:color w:val="000000"/>
              </w:rPr>
              <w:t>чения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32C3">
              <w:rPr>
                <w:b/>
                <w:bCs/>
                <w:color w:val="000000"/>
              </w:rPr>
              <w:t>Испо</w:t>
            </w:r>
            <w:r w:rsidRPr="005532C3">
              <w:rPr>
                <w:b/>
                <w:bCs/>
                <w:color w:val="000000"/>
              </w:rPr>
              <w:t>л</w:t>
            </w:r>
            <w:r w:rsidRPr="005532C3">
              <w:rPr>
                <w:b/>
                <w:bCs/>
                <w:color w:val="000000"/>
              </w:rPr>
              <w:t>нено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Default="00842C00" w:rsidP="00AC5872">
            <w:pPr>
              <w:autoSpaceDE w:val="0"/>
              <w:autoSpaceDN w:val="0"/>
              <w:adjustRightInd w:val="0"/>
              <w:ind w:left="184" w:hanging="1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  <w:p w:rsidR="00842C00" w:rsidRPr="005532C3" w:rsidRDefault="00842C00" w:rsidP="00AC5872">
            <w:pPr>
              <w:autoSpaceDE w:val="0"/>
              <w:autoSpaceDN w:val="0"/>
              <w:adjustRightInd w:val="0"/>
              <w:ind w:left="184" w:hanging="1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нения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>0100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>Общегосударственные в</w:t>
            </w:r>
            <w:r w:rsidRPr="005532C3">
              <w:rPr>
                <w:b/>
                <w:iCs/>
              </w:rPr>
              <w:t>о</w:t>
            </w:r>
            <w:r w:rsidRPr="005532C3">
              <w:rPr>
                <w:b/>
                <w:iCs/>
              </w:rPr>
              <w:t>просы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7 431,8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7 338,9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98,7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0102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Функционирование высшего должностного лица субъекта Российской Ф</w:t>
            </w:r>
            <w:r w:rsidRPr="005532C3">
              <w:rPr>
                <w:iCs/>
              </w:rPr>
              <w:t>е</w:t>
            </w:r>
            <w:r w:rsidRPr="005532C3">
              <w:rPr>
                <w:iCs/>
              </w:rPr>
              <w:t>дерации и муниципального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889,7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889,7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Default="00842C00" w:rsidP="00AC5872">
            <w:pPr>
              <w:jc w:val="right"/>
              <w:rPr>
                <w:iCs/>
              </w:rPr>
            </w:pPr>
          </w:p>
          <w:p w:rsidR="00842C00" w:rsidRPr="005532C3" w:rsidRDefault="00842C00" w:rsidP="00AC5872">
            <w:pPr>
              <w:jc w:val="right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0104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Функционирование Правительства Российской Фед</w:t>
            </w:r>
            <w:r w:rsidRPr="005532C3">
              <w:rPr>
                <w:iCs/>
              </w:rPr>
              <w:t>е</w:t>
            </w:r>
            <w:r w:rsidRPr="005532C3">
              <w:rPr>
                <w:iCs/>
              </w:rPr>
              <w:t>рации, высших исполнительных органов госуда</w:t>
            </w:r>
            <w:r w:rsidRPr="005532C3">
              <w:rPr>
                <w:iCs/>
              </w:rPr>
              <w:t>р</w:t>
            </w:r>
            <w:r w:rsidRPr="005532C3">
              <w:rPr>
                <w:iCs/>
              </w:rPr>
              <w:t>ственной власти субъектов Российской Федерации, местных адм</w:t>
            </w:r>
            <w:r w:rsidRPr="005532C3">
              <w:rPr>
                <w:iCs/>
              </w:rPr>
              <w:t>и</w:t>
            </w:r>
            <w:r w:rsidRPr="005532C3">
              <w:rPr>
                <w:iCs/>
              </w:rPr>
              <w:t>нистраций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6 220,2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6 127,4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Default="00842C00" w:rsidP="00AC5872">
            <w:pPr>
              <w:jc w:val="right"/>
              <w:rPr>
                <w:iCs/>
              </w:rPr>
            </w:pPr>
          </w:p>
          <w:p w:rsidR="00842C00" w:rsidRDefault="00842C00" w:rsidP="00AC5872">
            <w:pPr>
              <w:jc w:val="right"/>
              <w:rPr>
                <w:iCs/>
              </w:rPr>
            </w:pPr>
          </w:p>
          <w:p w:rsidR="00842C00" w:rsidRPr="005532C3" w:rsidRDefault="00842C00" w:rsidP="00AC5872">
            <w:pPr>
              <w:jc w:val="right"/>
              <w:rPr>
                <w:iCs/>
              </w:rPr>
            </w:pPr>
            <w:r>
              <w:rPr>
                <w:iCs/>
              </w:rPr>
              <w:t>98,5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0113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Другие общегосударственные ра</w:t>
            </w:r>
            <w:r w:rsidRPr="005532C3">
              <w:t>с</w:t>
            </w:r>
            <w:r w:rsidRPr="005532C3">
              <w:t>ходы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321,9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321,8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99,9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>0200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>Наци</w:t>
            </w:r>
            <w:r w:rsidRPr="005532C3">
              <w:rPr>
                <w:b/>
                <w:iCs/>
              </w:rPr>
              <w:t>о</w:t>
            </w:r>
            <w:r w:rsidRPr="005532C3">
              <w:rPr>
                <w:b/>
                <w:iCs/>
              </w:rPr>
              <w:t>нальная оборона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145,3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0203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iCs/>
              </w:rPr>
            </w:pPr>
            <w:r w:rsidRPr="005532C3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145,3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0300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Национальная безопасность и правоохранител</w:t>
            </w:r>
            <w:r w:rsidRPr="005532C3">
              <w:rPr>
                <w:b/>
              </w:rPr>
              <w:t>ь</w:t>
            </w:r>
            <w:r w:rsidRPr="005532C3">
              <w:rPr>
                <w:b/>
              </w:rPr>
              <w:t>ная деятел</w:t>
            </w:r>
            <w:r w:rsidRPr="005532C3">
              <w:rPr>
                <w:b/>
              </w:rPr>
              <w:t>ь</w:t>
            </w:r>
            <w:r w:rsidRPr="005532C3">
              <w:rPr>
                <w:b/>
              </w:rPr>
              <w:t>ность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138,8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100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r w:rsidRPr="005532C3">
              <w:t>0310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C00" w:rsidRPr="005532C3" w:rsidRDefault="00842C00" w:rsidP="00AC5872">
            <w:pPr>
              <w:spacing w:line="276" w:lineRule="auto"/>
              <w:outlineLvl w:val="0"/>
            </w:pPr>
            <w:r w:rsidRPr="005532C3">
              <w:t>Защита населения и территории от чрезвычайных с</w:t>
            </w:r>
            <w:r w:rsidRPr="005532C3">
              <w:t>и</w:t>
            </w:r>
            <w:r w:rsidRPr="005532C3">
              <w:t>туаций природного и техногенного характера, пожа</w:t>
            </w:r>
            <w:r w:rsidRPr="005532C3">
              <w:t>р</w:t>
            </w:r>
            <w:r w:rsidRPr="005532C3">
              <w:t>ная безопа</w:t>
            </w:r>
            <w:r w:rsidRPr="005532C3">
              <w:t>с</w:t>
            </w:r>
            <w:r w:rsidRPr="005532C3">
              <w:t>ность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138,8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Default="00842C00" w:rsidP="00AC5872">
            <w:pPr>
              <w:jc w:val="right"/>
            </w:pPr>
          </w:p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0400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Национальная экон</w:t>
            </w:r>
            <w:r w:rsidRPr="005532C3">
              <w:rPr>
                <w:b/>
              </w:rPr>
              <w:t>о</w:t>
            </w:r>
            <w:r w:rsidRPr="005532C3">
              <w:rPr>
                <w:b/>
              </w:rPr>
              <w:t>мика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1 337,9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1 171,2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0409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Дорожное хозяйство (доро</w:t>
            </w:r>
            <w:r w:rsidRPr="005532C3">
              <w:t>ж</w:t>
            </w:r>
            <w:r w:rsidRPr="005532C3">
              <w:t>ные фонды)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1 337,9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1 171,2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87,5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0500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Жилищно – коммунальное хозя</w:t>
            </w:r>
            <w:r w:rsidRPr="005532C3">
              <w:rPr>
                <w:b/>
              </w:rPr>
              <w:t>й</w:t>
            </w:r>
            <w:r w:rsidRPr="005532C3">
              <w:rPr>
                <w:b/>
              </w:rPr>
              <w:t>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3 664,4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3 306,1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842C00" w:rsidRPr="005532C3" w:rsidTr="00AC5872">
        <w:trPr>
          <w:trHeight w:val="31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0501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Жилищное х</w:t>
            </w:r>
            <w:r w:rsidRPr="005532C3">
              <w:t>о</w:t>
            </w:r>
            <w:r w:rsidRPr="005532C3">
              <w:t>зяйство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136,7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84,7</w:t>
            </w:r>
          </w:p>
        </w:tc>
      </w:tr>
      <w:tr w:rsidR="00842C00" w:rsidRPr="005532C3" w:rsidTr="00AC5872">
        <w:trPr>
          <w:trHeight w:val="26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0502</w:t>
            </w:r>
          </w:p>
        </w:tc>
        <w:tc>
          <w:tcPr>
            <w:tcW w:w="5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Коммунальное хозя</w:t>
            </w:r>
            <w:r w:rsidRPr="005532C3">
              <w:t>й</w:t>
            </w:r>
            <w:r w:rsidRPr="005532C3">
              <w:t>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2 134,4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1 872,4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87,7</w:t>
            </w:r>
          </w:p>
        </w:tc>
      </w:tr>
      <w:tr w:rsidR="00842C00" w:rsidRPr="005532C3" w:rsidTr="00AC5872">
        <w:trPr>
          <w:trHeight w:val="348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0503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Благоустро</w:t>
            </w:r>
            <w:r w:rsidRPr="005532C3">
              <w:t>й</w:t>
            </w:r>
            <w:r w:rsidRPr="005532C3">
              <w:t>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1 393,3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1 317,9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94,6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>0800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iCs/>
              </w:rPr>
            </w:pPr>
            <w:r w:rsidRPr="005532C3">
              <w:rPr>
                <w:b/>
                <w:iCs/>
              </w:rPr>
              <w:t xml:space="preserve">Культура,  кинематография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2 070,0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2 070,0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0801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Культ</w:t>
            </w:r>
            <w:r w:rsidRPr="005532C3">
              <w:t>у</w:t>
            </w:r>
            <w:r w:rsidRPr="005532C3">
              <w:t>ра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2 070,0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 w:rsidRPr="005532C3">
              <w:rPr>
                <w:iCs/>
              </w:rPr>
              <w:t>2 070,0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842C00" w:rsidRPr="005532C3" w:rsidTr="00AC5872">
        <w:trPr>
          <w:trHeight w:val="329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1100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 xml:space="preserve"> Физическая культ</w:t>
            </w:r>
            <w:r w:rsidRPr="005532C3">
              <w:rPr>
                <w:b/>
              </w:rPr>
              <w:t>у</w:t>
            </w:r>
            <w:r w:rsidRPr="005532C3">
              <w:rPr>
                <w:b/>
              </w:rPr>
              <w:t>ра и спорт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18,0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 w:rsidRPr="005532C3">
              <w:rPr>
                <w:b/>
                <w:iCs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1101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Физич</w:t>
            </w:r>
            <w:r w:rsidRPr="005532C3">
              <w:t>е</w:t>
            </w:r>
            <w:r w:rsidRPr="005532C3">
              <w:t xml:space="preserve">ская культура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18,0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1400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Межбюджетные трансферты общего характера бюджетам субъектов Российской Федерации и м</w:t>
            </w:r>
            <w:r w:rsidRPr="005532C3">
              <w:rPr>
                <w:b/>
              </w:rPr>
              <w:t>у</w:t>
            </w:r>
            <w:r w:rsidRPr="005532C3">
              <w:rPr>
                <w:b/>
              </w:rPr>
              <w:t>ниципальных образов</w:t>
            </w:r>
            <w:r w:rsidRPr="005532C3">
              <w:rPr>
                <w:b/>
              </w:rPr>
              <w:t>а</w:t>
            </w:r>
            <w:r w:rsidRPr="005532C3">
              <w:rPr>
                <w:b/>
              </w:rPr>
              <w:t xml:space="preserve">ний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87,4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>
            <w:r w:rsidRPr="005532C3">
              <w:t>1403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r w:rsidRPr="005532C3">
              <w:t>Прочие межбюджетные трансферты общего характера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87,4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316"/>
        </w:trPr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2C00" w:rsidRPr="005532C3" w:rsidRDefault="00842C00" w:rsidP="00AC5872"/>
        </w:tc>
        <w:tc>
          <w:tcPr>
            <w:tcW w:w="5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2C00" w:rsidRPr="005532C3" w:rsidRDefault="00842C00" w:rsidP="00AC5872">
            <w:pPr>
              <w:rPr>
                <w:b/>
                <w:bCs/>
              </w:rPr>
            </w:pPr>
            <w:r w:rsidRPr="005532C3">
              <w:rPr>
                <w:b/>
                <w:bCs/>
              </w:rPr>
              <w:t>В С Е Г 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14 893,6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14 275,7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95,9</w:t>
            </w:r>
          </w:p>
        </w:tc>
      </w:tr>
    </w:tbl>
    <w:p w:rsidR="00842C00" w:rsidRPr="005532C3" w:rsidRDefault="00842C00" w:rsidP="00842C00"/>
    <w:p w:rsidR="00842C00" w:rsidRDefault="00842C00" w:rsidP="00842C00">
      <w:pPr>
        <w:jc w:val="right"/>
      </w:pPr>
    </w:p>
    <w:p w:rsidR="00842C00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>Приложение 4</w:t>
      </w: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 xml:space="preserve">к отчету об исполнении </w:t>
      </w: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 xml:space="preserve">бюджета за 2023 год </w:t>
      </w: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Отчет о  межбюджетных трансфертах, полученных бюджетом Новорождественского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сельского поселения  из бюджетов других уровней в 2023 году</w:t>
      </w:r>
    </w:p>
    <w:p w:rsidR="00842C00" w:rsidRPr="005532C3" w:rsidRDefault="00842C00" w:rsidP="00842C00">
      <w:pPr>
        <w:jc w:val="right"/>
      </w:pPr>
      <w:r w:rsidRPr="005532C3">
        <w:tab/>
        <w:t>(тысяч рублей)</w:t>
      </w:r>
    </w:p>
    <w:tbl>
      <w:tblPr>
        <w:tblW w:w="105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0"/>
        <w:gridCol w:w="1190"/>
        <w:gridCol w:w="1274"/>
        <w:gridCol w:w="1374"/>
      </w:tblGrid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lastRenderedPageBreak/>
              <w:t>Наименование показателей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Утве</w:t>
            </w:r>
            <w:r w:rsidRPr="005532C3">
              <w:rPr>
                <w:b/>
                <w:bCs/>
              </w:rPr>
              <w:t>р</w:t>
            </w:r>
            <w:r w:rsidRPr="005532C3">
              <w:rPr>
                <w:b/>
                <w:bCs/>
              </w:rPr>
              <w:t>ждено</w:t>
            </w:r>
          </w:p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на год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Испо</w:t>
            </w:r>
            <w:r w:rsidRPr="005532C3">
              <w:rPr>
                <w:b/>
                <w:bCs/>
              </w:rPr>
              <w:t>л</w:t>
            </w:r>
            <w:r w:rsidRPr="005532C3">
              <w:rPr>
                <w:b/>
                <w:bCs/>
              </w:rPr>
              <w:t>нено</w:t>
            </w:r>
          </w:p>
        </w:tc>
        <w:tc>
          <w:tcPr>
            <w:tcW w:w="1374" w:type="dxa"/>
          </w:tcPr>
          <w:p w:rsidR="00842C00" w:rsidRDefault="00842C00" w:rsidP="00AC58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3</w:t>
            </w:r>
          </w:p>
        </w:tc>
        <w:tc>
          <w:tcPr>
            <w:tcW w:w="1374" w:type="dxa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pPr>
              <w:rPr>
                <w:b/>
                <w:bCs/>
              </w:rPr>
            </w:pPr>
            <w:r w:rsidRPr="005532C3">
              <w:rPr>
                <w:b/>
                <w:bCs/>
              </w:rPr>
              <w:t>Безвозмездные поступления от других бюджетов бюджетной с</w:t>
            </w:r>
            <w:r w:rsidRPr="005532C3">
              <w:rPr>
                <w:b/>
                <w:bCs/>
              </w:rPr>
              <w:t>и</w:t>
            </w:r>
            <w:r w:rsidRPr="005532C3">
              <w:rPr>
                <w:b/>
                <w:bCs/>
              </w:rPr>
              <w:t>стемы          Российской Федерации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10 253,1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10 253,1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Дотации - всего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8 038,8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 w:rsidRPr="005532C3">
              <w:rPr>
                <w:b/>
                <w:bCs/>
              </w:rPr>
              <w:t>8 038,8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t>Дотация на выравнивание уровня бюджетной обеспеченности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8 038,8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8 038,8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b/>
              </w:rPr>
              <w:t>Субсидии – всего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113,5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113,5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113,5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113,5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Субвенции - всего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145,3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145,3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t>Субвенции на осуществление полномочий по первичному вои</w:t>
            </w:r>
            <w:r w:rsidRPr="005532C3">
              <w:t>н</w:t>
            </w:r>
            <w:r w:rsidRPr="005532C3">
              <w:t>скому учету на    территориях, где отсутствуют военные коми</w:t>
            </w:r>
            <w:r w:rsidRPr="005532C3">
              <w:t>с</w:t>
            </w:r>
            <w:r w:rsidRPr="005532C3">
              <w:t>сариаты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145,3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145,3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b/>
              </w:rPr>
              <w:t>Межбюджетные трансферты - всего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1 955,5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1 955,5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iCs/>
              </w:rPr>
              <w:t>Иные МЖБТ на повышение оплаты труда работникам органов местного сам</w:t>
            </w:r>
            <w:r w:rsidRPr="005532C3">
              <w:rPr>
                <w:iCs/>
              </w:rPr>
              <w:t>о</w:t>
            </w:r>
            <w:r w:rsidRPr="005532C3">
              <w:rPr>
                <w:iCs/>
              </w:rPr>
              <w:t>управления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207,2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207,2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  <w:vAlign w:val="bottom"/>
          </w:tcPr>
          <w:p w:rsidR="00842C00" w:rsidRPr="005532C3" w:rsidRDefault="00842C00" w:rsidP="00AC5872">
            <w:r w:rsidRPr="005532C3">
              <w:t>Иные межбюджетные трансферты на реализацию основного м</w:t>
            </w:r>
            <w:r w:rsidRPr="005532C3">
              <w:t>е</w:t>
            </w:r>
            <w:r w:rsidRPr="005532C3">
              <w:t>роприятия «Капитальный ремонт объектов коммунального х</w:t>
            </w:r>
            <w:r w:rsidRPr="005532C3">
              <w:t>о</w:t>
            </w:r>
            <w:r w:rsidRPr="005532C3">
              <w:t>зяйства» и на реализацию основного мероприятия «Приобрет</w:t>
            </w:r>
            <w:r w:rsidRPr="005532C3">
              <w:t>е</w:t>
            </w:r>
            <w:r w:rsidRPr="005532C3">
              <w:t>ние материалов и оборудования на развитие инженерной инфр</w:t>
            </w:r>
            <w:r w:rsidRPr="005532C3">
              <w:t>а</w:t>
            </w:r>
            <w:r w:rsidRPr="005532C3">
              <w:t>структуры Томского ра</w:t>
            </w:r>
            <w:r w:rsidRPr="005532C3">
              <w:t>й</w:t>
            </w:r>
            <w:r w:rsidRPr="005532C3">
              <w:t>она»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1 600,0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1 600,0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62"/>
        </w:trPr>
        <w:tc>
          <w:tcPr>
            <w:tcW w:w="6750" w:type="dxa"/>
            <w:shd w:val="clear" w:color="auto" w:fill="auto"/>
            <w:vAlign w:val="bottom"/>
          </w:tcPr>
          <w:p w:rsidR="00842C00" w:rsidRPr="005532C3" w:rsidRDefault="00842C00" w:rsidP="00AC5872">
            <w:r w:rsidRPr="005532C3">
              <w:rPr>
                <w:iCs/>
              </w:rPr>
              <w:t>Иные межбюджетные трансферты из ФЧСР Администрации Томск</w:t>
            </w:r>
            <w:r w:rsidRPr="005532C3">
              <w:rPr>
                <w:iCs/>
              </w:rPr>
              <w:t>о</w:t>
            </w:r>
            <w:r w:rsidRPr="005532C3">
              <w:rPr>
                <w:iCs/>
              </w:rPr>
              <w:t>го района  по Распоряжению АТР от 14.04.2023 №118-Р(АВР на скважине водоснабжения д.Романовка Новорожд</w:t>
            </w:r>
            <w:r w:rsidRPr="005532C3">
              <w:rPr>
                <w:iCs/>
              </w:rPr>
              <w:t>е</w:t>
            </w:r>
            <w:r w:rsidRPr="005532C3">
              <w:rPr>
                <w:iCs/>
              </w:rPr>
              <w:t>ственского сельского поселения и на приобретение электроген</w:t>
            </w:r>
            <w:r w:rsidRPr="005532C3">
              <w:rPr>
                <w:iCs/>
              </w:rPr>
              <w:t>е</w:t>
            </w:r>
            <w:r w:rsidRPr="005532C3">
              <w:rPr>
                <w:iCs/>
              </w:rPr>
              <w:t>ратора)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148,3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148,3</w:t>
            </w:r>
          </w:p>
        </w:tc>
        <w:tc>
          <w:tcPr>
            <w:tcW w:w="1374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</w:tbl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rPr>
          <w:i/>
        </w:rPr>
      </w:pP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>Приложение 5</w:t>
      </w: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 xml:space="preserve">к отчету об исполнении </w:t>
      </w:r>
    </w:p>
    <w:p w:rsidR="00842C00" w:rsidRPr="005532C3" w:rsidRDefault="00842C00" w:rsidP="00842C00">
      <w:pPr>
        <w:jc w:val="right"/>
        <w:rPr>
          <w:i/>
        </w:rPr>
      </w:pPr>
      <w:r w:rsidRPr="005532C3">
        <w:rPr>
          <w:i/>
        </w:rPr>
        <w:t xml:space="preserve">бюджета за 2023 год </w:t>
      </w: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Отчет о представлении иных межбюджетных трансфертов из бюджета</w:t>
      </w:r>
    </w:p>
    <w:p w:rsidR="00842C00" w:rsidRPr="005532C3" w:rsidRDefault="00842C00" w:rsidP="00842C00">
      <w:pPr>
        <w:jc w:val="center"/>
        <w:rPr>
          <w:i/>
        </w:rPr>
      </w:pPr>
      <w:r w:rsidRPr="005532C3">
        <w:rPr>
          <w:b/>
        </w:rPr>
        <w:t>Новорождественского сельского поселения бюджету Томского района в 2023 году</w:t>
      </w:r>
    </w:p>
    <w:p w:rsidR="00842C00" w:rsidRPr="005532C3" w:rsidRDefault="00842C00" w:rsidP="00842C00">
      <w:pPr>
        <w:jc w:val="right"/>
        <w:rPr>
          <w:b/>
        </w:rPr>
      </w:pPr>
      <w:r w:rsidRPr="005532C3">
        <w:rPr>
          <w:i/>
        </w:rPr>
        <w:t xml:space="preserve">                                                        </w:t>
      </w:r>
      <w:r w:rsidRPr="005532C3">
        <w:t xml:space="preserve">(тысяч рублей)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94"/>
        <w:gridCol w:w="1209"/>
        <w:gridCol w:w="1276"/>
      </w:tblGrid>
      <w:tr w:rsidR="00842C00" w:rsidRPr="005532C3" w:rsidTr="00AC5872">
        <w:trPr>
          <w:trHeight w:val="503"/>
        </w:trPr>
        <w:tc>
          <w:tcPr>
            <w:tcW w:w="6761" w:type="dxa"/>
          </w:tcPr>
          <w:p w:rsidR="00842C00" w:rsidRPr="005532C3" w:rsidRDefault="00842C00" w:rsidP="00AC5872">
            <w:pPr>
              <w:jc w:val="right"/>
              <w:rPr>
                <w:b/>
                <w:bCs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Утвержд</w:t>
            </w:r>
            <w:r w:rsidRPr="005532C3">
              <w:rPr>
                <w:b/>
                <w:bCs/>
              </w:rPr>
              <w:t>е</w:t>
            </w:r>
            <w:r w:rsidRPr="005532C3">
              <w:rPr>
                <w:b/>
                <w:bCs/>
              </w:rPr>
              <w:t>но</w:t>
            </w:r>
          </w:p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на год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Испо</w:t>
            </w:r>
            <w:r w:rsidRPr="005532C3">
              <w:rPr>
                <w:b/>
                <w:bCs/>
              </w:rPr>
              <w:t>л</w:t>
            </w:r>
            <w:r w:rsidRPr="005532C3">
              <w:rPr>
                <w:b/>
                <w:bCs/>
              </w:rPr>
              <w:t>нено</w:t>
            </w:r>
          </w:p>
        </w:tc>
        <w:tc>
          <w:tcPr>
            <w:tcW w:w="1276" w:type="dxa"/>
          </w:tcPr>
          <w:p w:rsidR="00842C00" w:rsidRPr="005532C3" w:rsidRDefault="00842C00" w:rsidP="00AC5872">
            <w:pPr>
              <w:jc w:val="center"/>
              <w:rPr>
                <w:b/>
                <w:bCs/>
              </w:rPr>
            </w:pPr>
            <w:r w:rsidRPr="005532C3">
              <w:rPr>
                <w:b/>
                <w:bCs/>
              </w:rPr>
              <w:t>% и</w:t>
            </w:r>
            <w:r w:rsidRPr="005532C3">
              <w:rPr>
                <w:b/>
                <w:bCs/>
              </w:rPr>
              <w:t>с</w:t>
            </w:r>
            <w:r w:rsidRPr="005532C3">
              <w:rPr>
                <w:b/>
                <w:bCs/>
              </w:rPr>
              <w:t>полнения</w:t>
            </w:r>
          </w:p>
        </w:tc>
      </w:tr>
      <w:tr w:rsidR="00842C00" w:rsidRPr="005532C3" w:rsidTr="00AC5872">
        <w:trPr>
          <w:trHeight w:val="251"/>
        </w:trPr>
        <w:tc>
          <w:tcPr>
            <w:tcW w:w="6761" w:type="dxa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1</w:t>
            </w:r>
          </w:p>
        </w:tc>
        <w:tc>
          <w:tcPr>
            <w:tcW w:w="1494" w:type="dxa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2</w:t>
            </w:r>
          </w:p>
        </w:tc>
        <w:tc>
          <w:tcPr>
            <w:tcW w:w="1209" w:type="dxa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 w:rsidRPr="005532C3">
              <w:rPr>
                <w:bCs/>
              </w:rPr>
              <w:t>3</w:t>
            </w:r>
          </w:p>
        </w:tc>
        <w:tc>
          <w:tcPr>
            <w:tcW w:w="1276" w:type="dxa"/>
          </w:tcPr>
          <w:p w:rsidR="00842C00" w:rsidRPr="005532C3" w:rsidRDefault="00842C00" w:rsidP="00AC58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42C00" w:rsidRPr="005532C3" w:rsidTr="00AC5872">
        <w:trPr>
          <w:trHeight w:val="1006"/>
        </w:trPr>
        <w:tc>
          <w:tcPr>
            <w:tcW w:w="6761" w:type="dxa"/>
            <w:vAlign w:val="bottom"/>
          </w:tcPr>
          <w:p w:rsidR="00842C00" w:rsidRPr="005532C3" w:rsidRDefault="00842C00" w:rsidP="00AC5872">
            <w:r w:rsidRPr="005532C3">
              <w:t>Межбюджетные трансферты бюджетам муниципальных рай</w:t>
            </w:r>
            <w:r w:rsidRPr="005532C3">
              <w:t>о</w:t>
            </w:r>
            <w:r w:rsidRPr="005532C3">
              <w:t>нов из бюджетов поселений на осуществление части полном</w:t>
            </w:r>
            <w:r w:rsidRPr="005532C3">
              <w:t>о</w:t>
            </w:r>
            <w:r w:rsidRPr="005532C3">
              <w:t>чий, исполняемых Управлением ЖКХ в соответствии с закл</w:t>
            </w:r>
            <w:r w:rsidRPr="005532C3">
              <w:t>ю</w:t>
            </w:r>
            <w:r w:rsidRPr="005532C3">
              <w:t>ченными соглаш</w:t>
            </w:r>
            <w:r w:rsidRPr="005532C3">
              <w:t>е</w:t>
            </w:r>
            <w:r w:rsidRPr="005532C3">
              <w:t>ниями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66,0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66,0</w:t>
            </w:r>
          </w:p>
        </w:tc>
        <w:tc>
          <w:tcPr>
            <w:tcW w:w="1276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767"/>
        </w:trPr>
        <w:tc>
          <w:tcPr>
            <w:tcW w:w="6761" w:type="dxa"/>
            <w:vAlign w:val="bottom"/>
          </w:tcPr>
          <w:p w:rsidR="00842C00" w:rsidRPr="005532C3" w:rsidRDefault="00842C00" w:rsidP="00AC5872">
            <w:r w:rsidRPr="005532C3">
              <w:t>Межбюджетные трансферты бюджетам муниципальных рай</w:t>
            </w:r>
            <w:r w:rsidRPr="005532C3">
              <w:t>о</w:t>
            </w:r>
            <w:r w:rsidRPr="005532C3">
              <w:t>нов из бюджетов поселений на осуществление полномочий по опр</w:t>
            </w:r>
            <w:r w:rsidRPr="005532C3">
              <w:t>е</w:t>
            </w:r>
            <w:r w:rsidRPr="005532C3">
              <w:t>делению поставщиков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20,0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20,0</w:t>
            </w:r>
          </w:p>
        </w:tc>
        <w:tc>
          <w:tcPr>
            <w:tcW w:w="1276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1006"/>
        </w:trPr>
        <w:tc>
          <w:tcPr>
            <w:tcW w:w="6761" w:type="dxa"/>
            <w:vAlign w:val="bottom"/>
          </w:tcPr>
          <w:p w:rsidR="00842C00" w:rsidRPr="005532C3" w:rsidRDefault="00842C00" w:rsidP="00AC5872">
            <w:r w:rsidRPr="005532C3">
              <w:lastRenderedPageBreak/>
              <w:t>Межбюджетные трансферты бюджетам муниципальных рай</w:t>
            </w:r>
            <w:r w:rsidRPr="005532C3">
              <w:t>о</w:t>
            </w:r>
            <w:r w:rsidRPr="005532C3">
              <w:t>нов из бюджетов поселений на осуществление части полном</w:t>
            </w:r>
            <w:r w:rsidRPr="005532C3">
              <w:t>о</w:t>
            </w:r>
            <w:r w:rsidRPr="005532C3">
              <w:t>чий по осуществлению внутреннего муниципального финанс</w:t>
            </w:r>
            <w:r w:rsidRPr="005532C3">
              <w:t>о</w:t>
            </w:r>
            <w:r w:rsidRPr="005532C3">
              <w:t>вого ко</w:t>
            </w:r>
            <w:r w:rsidRPr="005532C3">
              <w:t>н</w:t>
            </w:r>
            <w:r w:rsidRPr="005532C3">
              <w:t>троля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1,4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1,4</w:t>
            </w:r>
          </w:p>
        </w:tc>
        <w:tc>
          <w:tcPr>
            <w:tcW w:w="1276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1018"/>
        </w:trPr>
        <w:tc>
          <w:tcPr>
            <w:tcW w:w="6761" w:type="dxa"/>
          </w:tcPr>
          <w:p w:rsidR="00842C00" w:rsidRPr="005532C3" w:rsidRDefault="00842C00" w:rsidP="00AC5872">
            <w:r w:rsidRPr="005532C3">
              <w:t>0ежбюджетные  трансферты бюджетам муниципальных  рай</w:t>
            </w:r>
            <w:r w:rsidRPr="005532C3">
              <w:t>о</w:t>
            </w:r>
            <w:r w:rsidRPr="005532C3">
              <w:t>нов  из бюджетов сельских поселений на осуществление по</w:t>
            </w:r>
            <w:r w:rsidRPr="005532C3">
              <w:t>л</w:t>
            </w:r>
            <w:r w:rsidRPr="005532C3">
              <w:t>номочий по созданию условий для организации  досуга и обе</w:t>
            </w:r>
            <w:r w:rsidRPr="005532C3">
              <w:t>с</w:t>
            </w:r>
            <w:r w:rsidRPr="005532C3">
              <w:t>печению жителей поселений услугами организации  кул</w:t>
            </w:r>
            <w:r w:rsidRPr="005532C3">
              <w:t>ь</w:t>
            </w:r>
            <w:r w:rsidRPr="005532C3">
              <w:t>туры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2 070,0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2 0700</w:t>
            </w:r>
          </w:p>
        </w:tc>
        <w:tc>
          <w:tcPr>
            <w:tcW w:w="1276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1018"/>
        </w:trPr>
        <w:tc>
          <w:tcPr>
            <w:tcW w:w="6761" w:type="dxa"/>
          </w:tcPr>
          <w:p w:rsidR="00842C00" w:rsidRPr="005532C3" w:rsidRDefault="00842C00" w:rsidP="00AC5872">
            <w:r w:rsidRPr="005532C3">
              <w:t>Межбюджетные  трансферты бюджетам муниципальных  ра</w:t>
            </w:r>
            <w:r w:rsidRPr="005532C3">
              <w:t>й</w:t>
            </w:r>
            <w:r w:rsidRPr="005532C3">
              <w:t>онов  из бюджетов сельских поселений на осуществление по</w:t>
            </w:r>
            <w:r w:rsidRPr="005532C3">
              <w:t>л</w:t>
            </w:r>
            <w:r w:rsidRPr="005532C3">
              <w:t>номочий на обеспечение  условий для развития физической культуры и массов</w:t>
            </w:r>
            <w:r w:rsidRPr="005532C3">
              <w:t>о</w:t>
            </w:r>
            <w:r w:rsidRPr="005532C3">
              <w:t>го спорта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18,0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</w:pPr>
            <w:r w:rsidRPr="005532C3">
              <w:t>18,0</w:t>
            </w:r>
          </w:p>
        </w:tc>
        <w:tc>
          <w:tcPr>
            <w:tcW w:w="1276" w:type="dxa"/>
            <w:vAlign w:val="center"/>
          </w:tcPr>
          <w:p w:rsidR="00842C00" w:rsidRPr="005532C3" w:rsidRDefault="00842C00" w:rsidP="00AC5872">
            <w:pPr>
              <w:jc w:val="right"/>
            </w:pPr>
            <w:r>
              <w:t>100</w:t>
            </w:r>
          </w:p>
        </w:tc>
      </w:tr>
      <w:tr w:rsidR="00842C00" w:rsidRPr="005532C3" w:rsidTr="00AC5872">
        <w:trPr>
          <w:trHeight w:val="251"/>
        </w:trPr>
        <w:tc>
          <w:tcPr>
            <w:tcW w:w="6761" w:type="dxa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Всего</w:t>
            </w:r>
          </w:p>
        </w:tc>
        <w:tc>
          <w:tcPr>
            <w:tcW w:w="1494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2 175,4</w:t>
            </w:r>
          </w:p>
        </w:tc>
        <w:tc>
          <w:tcPr>
            <w:tcW w:w="1209" w:type="dxa"/>
            <w:vAlign w:val="center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 w:rsidRPr="005532C3">
              <w:rPr>
                <w:b/>
              </w:rPr>
              <w:t>2 175,4</w:t>
            </w:r>
          </w:p>
        </w:tc>
        <w:tc>
          <w:tcPr>
            <w:tcW w:w="1276" w:type="dxa"/>
          </w:tcPr>
          <w:p w:rsidR="00842C00" w:rsidRPr="005532C3" w:rsidRDefault="00842C00" w:rsidP="00AC587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  <w:r w:rsidRPr="005532C3">
        <w:t>Приложение 6</w:t>
      </w:r>
    </w:p>
    <w:p w:rsidR="00842C00" w:rsidRPr="005532C3" w:rsidRDefault="00842C00" w:rsidP="00842C00">
      <w:pPr>
        <w:jc w:val="right"/>
      </w:pPr>
      <w:r w:rsidRPr="005532C3">
        <w:t>к отчету об исполнении бюджета</w:t>
      </w:r>
    </w:p>
    <w:p w:rsidR="00842C00" w:rsidRPr="005532C3" w:rsidRDefault="00842C00" w:rsidP="00842C00">
      <w:pPr>
        <w:jc w:val="right"/>
      </w:pPr>
      <w:r w:rsidRPr="005532C3">
        <w:t xml:space="preserve"> за 2023 год </w:t>
      </w: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jc w:val="right"/>
        <w:rPr>
          <w:i/>
        </w:rPr>
      </w:pP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Отчет об исполнении источников финансирования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 xml:space="preserve">дефицита бюджета Новорождественского сельского поселения по кодам 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>классификации и</w:t>
      </w:r>
      <w:r w:rsidRPr="005532C3">
        <w:rPr>
          <w:b/>
        </w:rPr>
        <w:t>с</w:t>
      </w:r>
      <w:r w:rsidRPr="005532C3">
        <w:rPr>
          <w:b/>
        </w:rPr>
        <w:t>точников финансирования дефицита бюджета</w:t>
      </w:r>
    </w:p>
    <w:p w:rsidR="00842C00" w:rsidRPr="005532C3" w:rsidRDefault="00842C00" w:rsidP="00842C00">
      <w:pPr>
        <w:jc w:val="center"/>
        <w:rPr>
          <w:b/>
        </w:rPr>
      </w:pPr>
      <w:r w:rsidRPr="005532C3">
        <w:rPr>
          <w:b/>
        </w:rPr>
        <w:t xml:space="preserve"> за 2023 год</w:t>
      </w: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3750"/>
        <w:gridCol w:w="1298"/>
        <w:gridCol w:w="1307"/>
      </w:tblGrid>
      <w:tr w:rsidR="00842C00" w:rsidRPr="005532C3" w:rsidTr="00AC5872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Код классификации источн</w:t>
            </w:r>
            <w:r w:rsidRPr="005532C3">
              <w:rPr>
                <w:b/>
              </w:rPr>
              <w:t>и</w:t>
            </w:r>
            <w:r w:rsidRPr="005532C3">
              <w:rPr>
                <w:b/>
              </w:rPr>
              <w:t>ков финансирования дефицита бюдж</w:t>
            </w:r>
            <w:r w:rsidRPr="005532C3">
              <w:rPr>
                <w:b/>
              </w:rPr>
              <w:t>е</w:t>
            </w:r>
            <w:r w:rsidRPr="005532C3">
              <w:rPr>
                <w:b/>
              </w:rPr>
              <w:t>та</w:t>
            </w: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</w:tc>
        <w:tc>
          <w:tcPr>
            <w:tcW w:w="3750" w:type="dxa"/>
            <w:vMerge w:val="restart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Утве</w:t>
            </w:r>
            <w:r w:rsidRPr="005532C3">
              <w:rPr>
                <w:b/>
              </w:rPr>
              <w:t>р</w:t>
            </w:r>
            <w:r w:rsidRPr="005532C3">
              <w:rPr>
                <w:b/>
              </w:rPr>
              <w:t>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Исполн</w:t>
            </w:r>
            <w:r w:rsidRPr="005532C3">
              <w:rPr>
                <w:b/>
              </w:rPr>
              <w:t>е</w:t>
            </w:r>
            <w:r w:rsidRPr="005532C3">
              <w:rPr>
                <w:b/>
              </w:rPr>
              <w:t>но</w:t>
            </w:r>
          </w:p>
          <w:p w:rsidR="00842C00" w:rsidRPr="005532C3" w:rsidRDefault="00842C00" w:rsidP="00AC5872">
            <w:pPr>
              <w:jc w:val="center"/>
              <w:rPr>
                <w:b/>
              </w:rPr>
            </w:pPr>
          </w:p>
        </w:tc>
      </w:tr>
      <w:tr w:rsidR="00842C00" w:rsidRPr="005532C3" w:rsidTr="00AC5872">
        <w:trPr>
          <w:trHeight w:val="150"/>
        </w:trPr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Код главн</w:t>
            </w:r>
            <w:r w:rsidRPr="005532C3">
              <w:rPr>
                <w:b/>
              </w:rPr>
              <w:t>о</w:t>
            </w:r>
            <w:r w:rsidRPr="005532C3">
              <w:rPr>
                <w:b/>
              </w:rPr>
              <w:t>го а</w:t>
            </w:r>
            <w:r w:rsidRPr="005532C3">
              <w:rPr>
                <w:b/>
              </w:rPr>
              <w:t>д</w:t>
            </w:r>
            <w:r w:rsidRPr="005532C3">
              <w:rPr>
                <w:b/>
              </w:rPr>
              <w:t>мин</w:t>
            </w:r>
            <w:r w:rsidRPr="005532C3">
              <w:rPr>
                <w:b/>
              </w:rPr>
              <w:t>и</w:t>
            </w:r>
            <w:r w:rsidRPr="005532C3">
              <w:rPr>
                <w:b/>
              </w:rPr>
              <w:t>страт</w:t>
            </w:r>
            <w:r w:rsidRPr="005532C3">
              <w:rPr>
                <w:b/>
              </w:rPr>
              <w:t>о</w:t>
            </w:r>
            <w:r w:rsidRPr="005532C3">
              <w:rPr>
                <w:b/>
              </w:rPr>
              <w:t>ра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Код группы, подгру</w:t>
            </w:r>
            <w:r w:rsidRPr="005532C3">
              <w:rPr>
                <w:b/>
              </w:rPr>
              <w:t>п</w:t>
            </w:r>
            <w:r w:rsidRPr="005532C3">
              <w:rPr>
                <w:b/>
              </w:rPr>
              <w:t>пы, статьи, вида и</w:t>
            </w:r>
            <w:r w:rsidRPr="005532C3">
              <w:rPr>
                <w:b/>
              </w:rPr>
              <w:t>с</w:t>
            </w:r>
            <w:r w:rsidRPr="005532C3">
              <w:rPr>
                <w:b/>
              </w:rPr>
              <w:t>точн</w:t>
            </w:r>
            <w:r w:rsidRPr="005532C3">
              <w:rPr>
                <w:b/>
              </w:rPr>
              <w:t>и</w:t>
            </w:r>
            <w:r w:rsidRPr="005532C3">
              <w:rPr>
                <w:b/>
              </w:rPr>
              <w:t>ков, КОСГУ</w:t>
            </w:r>
          </w:p>
        </w:tc>
        <w:tc>
          <w:tcPr>
            <w:tcW w:w="3750" w:type="dxa"/>
            <w:vMerge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1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2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3</w:t>
            </w:r>
          </w:p>
        </w:tc>
        <w:tc>
          <w:tcPr>
            <w:tcW w:w="1298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4</w:t>
            </w:r>
          </w:p>
        </w:tc>
        <w:tc>
          <w:tcPr>
            <w:tcW w:w="1307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5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rPr>
                <w:b/>
              </w:rPr>
            </w:pPr>
            <w:r w:rsidRPr="005532C3">
              <w:rPr>
                <w:b/>
              </w:rPr>
              <w:t>Источники финансирования д</w:t>
            </w:r>
            <w:r w:rsidRPr="005532C3">
              <w:rPr>
                <w:b/>
              </w:rPr>
              <w:t>е</w:t>
            </w:r>
            <w:r w:rsidRPr="005532C3">
              <w:rPr>
                <w:b/>
              </w:rPr>
              <w:t>фицита бюджета -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686,0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  <w:r w:rsidRPr="005532C3">
              <w:rPr>
                <w:b/>
              </w:rPr>
              <w:t>-159,1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rPr>
                <w:i/>
              </w:rPr>
            </w:pPr>
            <w:r w:rsidRPr="005532C3">
              <w:rPr>
                <w:i/>
              </w:rPr>
              <w:t>в том числе: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  <w:rPr>
                <w:b/>
              </w:rPr>
            </w:pP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t>0102 0000 10 0000 710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both"/>
            </w:pPr>
            <w:r w:rsidRPr="005532C3">
              <w:t>Получение кредитов от креди</w:t>
            </w:r>
            <w:r w:rsidRPr="005532C3">
              <w:t>т</w:t>
            </w:r>
            <w:r w:rsidRPr="005532C3">
              <w:t>ных организаций бюджетами п</w:t>
            </w:r>
            <w:r w:rsidRPr="005532C3">
              <w:t>о</w:t>
            </w:r>
            <w:r w:rsidRPr="005532C3">
              <w:t>селений в валюте Российской Ф</w:t>
            </w:r>
            <w:r w:rsidRPr="005532C3">
              <w:t>е</w:t>
            </w:r>
            <w:r w:rsidRPr="005532C3">
              <w:t xml:space="preserve">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t>0102 0000 10 0000 810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both"/>
            </w:pPr>
            <w:r w:rsidRPr="005532C3">
              <w:t>Погашение бюджетами посел</w:t>
            </w:r>
            <w:r w:rsidRPr="005532C3">
              <w:t>е</w:t>
            </w:r>
            <w:r w:rsidRPr="005532C3">
              <w:t>ний кредитов от кредитных организ</w:t>
            </w:r>
            <w:r w:rsidRPr="005532C3">
              <w:t>а</w:t>
            </w:r>
            <w:r w:rsidRPr="005532C3">
              <w:t>ций  в валюте Российской Фед</w:t>
            </w:r>
            <w:r w:rsidRPr="005532C3">
              <w:t>е</w:t>
            </w:r>
            <w:r w:rsidRPr="005532C3">
              <w:t xml:space="preserve">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t>0103 0000 10 0000 710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both"/>
            </w:pPr>
            <w:r w:rsidRPr="005532C3">
              <w:t>Получение кредитов от других бю</w:t>
            </w:r>
            <w:r w:rsidRPr="005532C3">
              <w:t>д</w:t>
            </w:r>
            <w:r w:rsidRPr="005532C3">
              <w:t>жетов бюджетной системы Российской Федерации бюджет</w:t>
            </w:r>
            <w:r w:rsidRPr="005532C3">
              <w:t>а</w:t>
            </w:r>
            <w:r w:rsidRPr="005532C3">
              <w:t xml:space="preserve">ми поселений в валюте </w:t>
            </w:r>
            <w:r w:rsidRPr="005532C3">
              <w:lastRenderedPageBreak/>
              <w:t>Росси</w:t>
            </w:r>
            <w:r w:rsidRPr="005532C3">
              <w:t>й</w:t>
            </w:r>
            <w:r w:rsidRPr="005532C3">
              <w:t xml:space="preserve">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lastRenderedPageBreak/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t xml:space="preserve">0103 0000 10 0000 810 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both"/>
            </w:pPr>
            <w:r w:rsidRPr="005532C3">
              <w:t>Погашение бюджетами посел</w:t>
            </w:r>
            <w:r w:rsidRPr="005532C3">
              <w:t>е</w:t>
            </w:r>
            <w:r w:rsidRPr="005532C3">
              <w:t>ний кредитов от других бюджетов бюджетной системы Российской Фед</w:t>
            </w:r>
            <w:r w:rsidRPr="005532C3">
              <w:t>е</w:t>
            </w:r>
            <w:r w:rsidRPr="005532C3">
              <w:t>рации в валюте Российской Федер</w:t>
            </w:r>
            <w:r w:rsidRPr="005532C3">
              <w:t>а</w:t>
            </w:r>
            <w:r w:rsidRPr="005532C3">
              <w:t xml:space="preserve">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/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pPr>
              <w:jc w:val="both"/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t>0105 00 00 00 0000 000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r w:rsidRPr="005532C3">
              <w:t>Изменение остатков средств на сч</w:t>
            </w:r>
            <w:r w:rsidRPr="005532C3">
              <w:t>е</w:t>
            </w:r>
            <w:r w:rsidRPr="005532C3">
              <w:t>тах по учету средств бюджета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686,0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-159,1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bCs/>
                <w:color w:val="000000"/>
              </w:rPr>
              <w:t>0105 00 00 00 0000 500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r w:rsidRPr="005532C3">
              <w:t>Увеличение  остатков средств, вс</w:t>
            </w:r>
            <w:r w:rsidRPr="005532C3">
              <w:t>е</w:t>
            </w:r>
            <w:r w:rsidRPr="005532C3"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-14 207,6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-14 434,8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bCs/>
                <w:color w:val="000000"/>
              </w:rPr>
              <w:t>0105 02 01 10 0000 510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r w:rsidRPr="005532C3">
              <w:t>Увеличение прочих остатков д</w:t>
            </w:r>
            <w:r w:rsidRPr="005532C3">
              <w:t>е</w:t>
            </w:r>
            <w:r w:rsidRPr="005532C3">
              <w:t>нежных средств бюджетов сел</w:t>
            </w:r>
            <w:r w:rsidRPr="005532C3">
              <w:t>ь</w:t>
            </w:r>
            <w:r w:rsidRPr="005532C3">
              <w:t>ских п</w:t>
            </w:r>
            <w:r w:rsidRPr="005532C3">
              <w:t>о</w:t>
            </w:r>
            <w:r w:rsidRPr="005532C3">
              <w:t>селения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-14 207,6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-14 434,8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pPr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0105 00 00 00 0000 600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r w:rsidRPr="005532C3">
              <w:t>Уменьшение остатков средств, вс</w:t>
            </w:r>
            <w:r w:rsidRPr="005532C3">
              <w:t>е</w:t>
            </w:r>
            <w:r w:rsidRPr="005532C3"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14 893,6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32C3">
              <w:rPr>
                <w:bCs/>
                <w:color w:val="000000"/>
              </w:rPr>
              <w:t>14 275,7</w:t>
            </w:r>
          </w:p>
        </w:tc>
      </w:tr>
      <w:tr w:rsidR="00842C00" w:rsidRPr="005532C3" w:rsidTr="00AC5872">
        <w:tc>
          <w:tcPr>
            <w:tcW w:w="1101" w:type="dxa"/>
            <w:shd w:val="clear" w:color="auto" w:fill="auto"/>
          </w:tcPr>
          <w:p w:rsidR="00842C00" w:rsidRPr="005532C3" w:rsidRDefault="00842C00" w:rsidP="00AC5872">
            <w:pPr>
              <w:jc w:val="center"/>
            </w:pPr>
            <w:r w:rsidRPr="005532C3">
              <w:t>944</w:t>
            </w:r>
          </w:p>
          <w:p w:rsidR="00842C00" w:rsidRPr="005532C3" w:rsidRDefault="00842C00" w:rsidP="00AC5872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42C00" w:rsidRPr="005532C3" w:rsidRDefault="00842C00" w:rsidP="00AC5872">
            <w:r w:rsidRPr="005532C3">
              <w:rPr>
                <w:bCs/>
                <w:color w:val="000000"/>
              </w:rPr>
              <w:t>0105 02 01 10 0000 610</w:t>
            </w:r>
          </w:p>
        </w:tc>
        <w:tc>
          <w:tcPr>
            <w:tcW w:w="3750" w:type="dxa"/>
            <w:shd w:val="clear" w:color="auto" w:fill="auto"/>
          </w:tcPr>
          <w:p w:rsidR="00842C00" w:rsidRPr="005532C3" w:rsidRDefault="00842C00" w:rsidP="00AC5872">
            <w:r w:rsidRPr="005532C3">
              <w:t>Уменьшение прочих остатков д</w:t>
            </w:r>
            <w:r w:rsidRPr="005532C3">
              <w:t>е</w:t>
            </w:r>
            <w:r w:rsidRPr="005532C3">
              <w:t>нежных средств бюджетов пос</w:t>
            </w:r>
            <w:r w:rsidRPr="005532C3">
              <w:t>е</w:t>
            </w:r>
            <w:r w:rsidRPr="005532C3">
              <w:t>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842C00" w:rsidRPr="005532C3" w:rsidRDefault="00842C00" w:rsidP="00AC5872">
            <w:r w:rsidRPr="005532C3">
              <w:t xml:space="preserve">  14 893,6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42C00" w:rsidRPr="005532C3" w:rsidRDefault="00842C00" w:rsidP="00AC5872">
            <w:pPr>
              <w:jc w:val="center"/>
            </w:pPr>
            <w:r w:rsidRPr="005532C3">
              <w:t>14 275,7</w:t>
            </w:r>
          </w:p>
        </w:tc>
      </w:tr>
    </w:tbl>
    <w:p w:rsidR="00842C00" w:rsidRPr="005532C3" w:rsidRDefault="00842C00" w:rsidP="00842C00">
      <w:pPr>
        <w:jc w:val="center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/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>
      <w:pPr>
        <w:jc w:val="right"/>
      </w:pPr>
    </w:p>
    <w:p w:rsidR="00842C00" w:rsidRPr="005532C3" w:rsidRDefault="00842C00" w:rsidP="00842C00"/>
    <w:p w:rsidR="009039F5" w:rsidRPr="00FE3AFB" w:rsidRDefault="009039F5" w:rsidP="001B7850"/>
    <w:sectPr w:rsidR="009039F5" w:rsidRPr="00FE3AFB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80" w:rsidRDefault="00D86680" w:rsidP="00DF24C1">
      <w:r>
        <w:separator/>
      </w:r>
    </w:p>
  </w:endnote>
  <w:endnote w:type="continuationSeparator" w:id="0">
    <w:p w:rsidR="00D86680" w:rsidRDefault="00D8668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80" w:rsidRDefault="00D86680" w:rsidP="00DF24C1">
      <w:r>
        <w:separator/>
      </w:r>
    </w:p>
  </w:footnote>
  <w:footnote w:type="continuationSeparator" w:id="0">
    <w:p w:rsidR="00D86680" w:rsidRDefault="00D8668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42C00">
      <w:t>25</w:t>
    </w:r>
    <w:r>
      <w:t xml:space="preserve">от   </w:t>
    </w:r>
    <w:r w:rsidR="00E213D4">
      <w:t>2</w:t>
    </w:r>
    <w:r w:rsidR="00842C00">
      <w:t>4</w:t>
    </w:r>
    <w:r>
      <w:t>.</w:t>
    </w:r>
    <w:r w:rsidR="002F23D7">
      <w:t>0</w:t>
    </w:r>
    <w:r w:rsidR="00842C00">
      <w:t>7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28"/>
  </w:num>
  <w:num w:numId="5">
    <w:abstractNumId w:val="1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  <w:num w:numId="11">
    <w:abstractNumId w:val="36"/>
  </w:num>
  <w:num w:numId="12">
    <w:abstractNumId w:val="7"/>
  </w:num>
  <w:num w:numId="13">
    <w:abstractNumId w:val="20"/>
  </w:num>
  <w:num w:numId="14">
    <w:abstractNumId w:val="30"/>
  </w:num>
  <w:num w:numId="15">
    <w:abstractNumId w:val="35"/>
  </w:num>
  <w:num w:numId="16">
    <w:abstractNumId w:val="16"/>
  </w:num>
  <w:num w:numId="17">
    <w:abstractNumId w:val="27"/>
  </w:num>
  <w:num w:numId="18">
    <w:abstractNumId w:val="26"/>
  </w:num>
  <w:num w:numId="19">
    <w:abstractNumId w:val="15"/>
  </w:num>
  <w:num w:numId="20">
    <w:abstractNumId w:val="34"/>
  </w:num>
  <w:num w:numId="21">
    <w:abstractNumId w:val="2"/>
  </w:num>
  <w:num w:numId="22">
    <w:abstractNumId w:val="18"/>
  </w:num>
  <w:num w:numId="23">
    <w:abstractNumId w:val="19"/>
  </w:num>
  <w:num w:numId="24">
    <w:abstractNumId w:val="12"/>
  </w:num>
  <w:num w:numId="25">
    <w:abstractNumId w:val="22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11"/>
  </w:num>
  <w:num w:numId="30">
    <w:abstractNumId w:val="9"/>
  </w:num>
  <w:num w:numId="31">
    <w:abstractNumId w:val="33"/>
  </w:num>
  <w:num w:numId="32">
    <w:abstractNumId w:val="17"/>
  </w:num>
  <w:num w:numId="33">
    <w:abstractNumId w:val="14"/>
  </w:num>
  <w:num w:numId="34">
    <w:abstractNumId w:val="13"/>
  </w:num>
  <w:num w:numId="35">
    <w:abstractNumId w:val="4"/>
  </w:num>
  <w:num w:numId="36">
    <w:abstractNumId w:val="24"/>
  </w:num>
  <w:num w:numId="37">
    <w:abstractNumId w:val="31"/>
  </w:num>
  <w:num w:numId="38">
    <w:abstractNumId w:val="6"/>
  </w:num>
  <w:num w:numId="39">
    <w:abstractNumId w:val="23"/>
  </w:num>
  <w:num w:numId="40">
    <w:abstractNumId w:val="2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06AF3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95383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84C10"/>
    <w:rsid w:val="00391927"/>
    <w:rsid w:val="00391CDE"/>
    <w:rsid w:val="003972A1"/>
    <w:rsid w:val="003A6B94"/>
    <w:rsid w:val="003B7864"/>
    <w:rsid w:val="003D2FE7"/>
    <w:rsid w:val="003D6F48"/>
    <w:rsid w:val="003F3D6C"/>
    <w:rsid w:val="00425513"/>
    <w:rsid w:val="00434B99"/>
    <w:rsid w:val="00436B7F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2A15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2C00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039F5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047C"/>
    <w:rsid w:val="00AC1061"/>
    <w:rsid w:val="00AC2E23"/>
    <w:rsid w:val="00AC317D"/>
    <w:rsid w:val="00AC4302"/>
    <w:rsid w:val="00AC659D"/>
    <w:rsid w:val="00AC68F9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684C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86680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294F"/>
    <w:rsid w:val="00E05E04"/>
    <w:rsid w:val="00E134E8"/>
    <w:rsid w:val="00E213D4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A7712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44"/>
    <o:shapelayout v:ext="edit">
      <o:idmap v:ext="edit" data="1"/>
    </o:shapelayout>
  </w:shapeDefaults>
  <w:decimalSymbol w:val=","/>
  <w:listSeparator w:val=";"/>
  <w15:docId w15:val="{98D9E064-E813-4EC6-A812-2B5A2CC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87</cp:revision>
  <dcterms:created xsi:type="dcterms:W3CDTF">2021-02-10T02:34:00Z</dcterms:created>
  <dcterms:modified xsi:type="dcterms:W3CDTF">2024-08-01T05:12:00Z</dcterms:modified>
</cp:coreProperties>
</file>