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 «2</w:t>
                            </w:r>
                            <w:r w:rsidR="00064BBE">
                              <w:t>5</w:t>
                            </w:r>
                            <w:r w:rsidR="00BA11D2">
                              <w:t xml:space="preserve">» </w:t>
                            </w:r>
                            <w:r w:rsidR="00064BBE">
                              <w:t>ноября</w:t>
                            </w:r>
                            <w:bookmarkStart w:id="0" w:name="_GoBack"/>
                            <w:bookmarkEnd w:id="0"/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 «2</w:t>
                      </w:r>
                      <w:r w:rsidR="00064BBE">
                        <w:t>5</w:t>
                      </w:r>
                      <w:r w:rsidR="00BA11D2">
                        <w:t xml:space="preserve">» </w:t>
                      </w:r>
                      <w:r w:rsidR="00064BBE">
                        <w:t>ноября</w:t>
                      </w:r>
                      <w:bookmarkStart w:id="1" w:name="_GoBack"/>
                      <w:bookmarkEnd w:id="1"/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064BBE">
        <w:rPr>
          <w:sz w:val="44"/>
          <w:szCs w:val="44"/>
        </w:rPr>
        <w:t xml:space="preserve"> 44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64BBE" w:rsidRPr="00863CA4" w:rsidRDefault="00064BBE" w:rsidP="00064BBE">
      <w:r>
        <w:t xml:space="preserve">25 ноября </w:t>
      </w:r>
      <w:r w:rsidRPr="00863CA4">
        <w:t>20</w:t>
      </w:r>
      <w:r>
        <w:t>24г.</w:t>
      </w:r>
      <w:r w:rsidRPr="00863CA4">
        <w:t xml:space="preserve">                                                                                                                 </w:t>
      </w:r>
      <w:r>
        <w:t xml:space="preserve">     </w:t>
      </w:r>
      <w:r w:rsidRPr="00863CA4">
        <w:t xml:space="preserve"> №</w:t>
      </w:r>
      <w:r>
        <w:t xml:space="preserve"> 78</w:t>
      </w:r>
    </w:p>
    <w:p w:rsidR="00064BBE" w:rsidRPr="00863CA4" w:rsidRDefault="00064BBE" w:rsidP="00064BBE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064BBE" w:rsidRPr="00863CA4" w:rsidRDefault="00064BBE" w:rsidP="00064BBE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064BBE" w:rsidRPr="00863CA4" w:rsidRDefault="00064BBE" w:rsidP="00064BBE">
      <w:pPr>
        <w:ind w:right="4960"/>
      </w:pPr>
      <w:r w:rsidRPr="00863CA4">
        <w:t>Об утверждении отчета об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3</w:t>
      </w:r>
      <w:r w:rsidRPr="00863CA4">
        <w:t xml:space="preserve"> квартал 2</w:t>
      </w:r>
      <w:r>
        <w:t>024</w:t>
      </w:r>
      <w:r w:rsidRPr="00863CA4">
        <w:t xml:space="preserve"> года</w:t>
      </w:r>
    </w:p>
    <w:p w:rsidR="00064BBE" w:rsidRPr="00863CA4" w:rsidRDefault="00064BBE" w:rsidP="00064BBE"/>
    <w:p w:rsidR="00064BBE" w:rsidRPr="00863CA4" w:rsidRDefault="00064BBE" w:rsidP="00064BBE">
      <w:pPr>
        <w:ind w:firstLine="709"/>
        <w:jc w:val="both"/>
      </w:pPr>
    </w:p>
    <w:p w:rsidR="00064BBE" w:rsidRPr="00724B37" w:rsidRDefault="00064BBE" w:rsidP="00064BBE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064BBE" w:rsidRPr="00863CA4" w:rsidRDefault="00064BBE" w:rsidP="00064BBE"/>
    <w:p w:rsidR="00064BBE" w:rsidRPr="00863CA4" w:rsidRDefault="00064BBE" w:rsidP="00064BBE"/>
    <w:p w:rsidR="00064BBE" w:rsidRPr="00863CA4" w:rsidRDefault="00064BBE" w:rsidP="00064BBE">
      <w:r w:rsidRPr="00863CA4">
        <w:t>ПОСТАНОВЛЯЮ:</w:t>
      </w:r>
    </w:p>
    <w:p w:rsidR="00064BBE" w:rsidRPr="00863CA4" w:rsidRDefault="00064BBE" w:rsidP="00064BBE">
      <w:pPr>
        <w:jc w:val="both"/>
      </w:pPr>
    </w:p>
    <w:p w:rsidR="00064BBE" w:rsidRPr="00863CA4" w:rsidRDefault="00064BBE" w:rsidP="00064BBE">
      <w:pPr>
        <w:ind w:firstLine="709"/>
      </w:pPr>
      <w:r w:rsidRPr="00863CA4">
        <w:t>1. Утвердить отчет об исполнении бюджета Н</w:t>
      </w:r>
      <w:r>
        <w:t>оворождественского</w:t>
      </w:r>
      <w:r w:rsidRPr="00863CA4">
        <w:t xml:space="preserve"> сельского поселения  за </w:t>
      </w:r>
      <w:r>
        <w:t>3</w:t>
      </w:r>
      <w:r w:rsidRPr="00863CA4">
        <w:t xml:space="preserve"> квартал 20</w:t>
      </w:r>
      <w:r>
        <w:t>24</w:t>
      </w:r>
      <w:r w:rsidRPr="00863CA4">
        <w:t xml:space="preserve"> года по доходам в сумме </w:t>
      </w:r>
      <w:r>
        <w:t>11 282,3</w:t>
      </w:r>
      <w:r w:rsidRPr="00863CA4">
        <w:t xml:space="preserve"> тыс. рублей, по расходам в сумме </w:t>
      </w:r>
      <w:r>
        <w:t>10 099,4</w:t>
      </w:r>
      <w:r w:rsidRPr="00863CA4">
        <w:t xml:space="preserve"> тыс. рублей, </w:t>
      </w:r>
      <w:r>
        <w:t>профи</w:t>
      </w:r>
      <w:r w:rsidRPr="00863CA4">
        <w:t xml:space="preserve">цит в сумме </w:t>
      </w:r>
      <w:r>
        <w:t>1 182,9</w:t>
      </w:r>
      <w:r w:rsidRPr="00863CA4">
        <w:t xml:space="preserve"> тыс. рублей согласно приложению.</w:t>
      </w:r>
    </w:p>
    <w:p w:rsidR="00064BBE" w:rsidRPr="00863CA4" w:rsidRDefault="00064BBE" w:rsidP="00064BBE">
      <w:pPr>
        <w:ind w:firstLine="709"/>
      </w:pPr>
      <w:r w:rsidRPr="00863CA4">
        <w:t xml:space="preserve">2. Направить настоящий отчет об исполнении бюджета Новорождественского сельского  поселения за </w:t>
      </w:r>
      <w:r w:rsidRPr="004D0F3A">
        <w:t>3</w:t>
      </w:r>
      <w:r w:rsidRPr="00863CA4">
        <w:t xml:space="preserve"> квартал 20</w:t>
      </w:r>
      <w:r>
        <w:t>24</w:t>
      </w:r>
      <w:r w:rsidRPr="00863CA4">
        <w:t xml:space="preserve"> года в Совет Новорождественского</w:t>
      </w:r>
      <w:r>
        <w:t xml:space="preserve"> сельского поселения </w:t>
      </w:r>
      <w:r w:rsidRPr="005F7386">
        <w:t>и орган муниципального финансового контроля поселения.</w:t>
      </w:r>
    </w:p>
    <w:p w:rsidR="00064BBE" w:rsidRPr="005F7386" w:rsidRDefault="00064BBE" w:rsidP="00064BBE">
      <w:pPr>
        <w:ind w:firstLine="709"/>
      </w:pPr>
      <w:r w:rsidRPr="00863CA4">
        <w:t>3</w:t>
      </w:r>
      <w:r>
        <w:t>. И.о. Управляющего Делами Демко В.И.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</w:t>
      </w:r>
      <w:r>
        <w:t>в и</w:t>
      </w:r>
      <w:r w:rsidRPr="005F7386">
        <w:t xml:space="preserve">нформационном бюллетене Новорождественского сельского поселения и на официальном сайте Новорождественского сельского поселения ( </w:t>
      </w:r>
      <w:r w:rsidRPr="00260DB8">
        <w:t>http://www.</w:t>
      </w:r>
      <w:r>
        <w:t>новорождественское.рф</w:t>
      </w:r>
      <w:r w:rsidRPr="005F7386">
        <w:t>).</w:t>
      </w:r>
    </w:p>
    <w:p w:rsidR="00064BBE" w:rsidRPr="00863CA4" w:rsidRDefault="00064BBE" w:rsidP="00064BBE">
      <w:pPr>
        <w:ind w:firstLine="709"/>
      </w:pPr>
    </w:p>
    <w:p w:rsidR="00064BBE" w:rsidRPr="00863CA4" w:rsidRDefault="00064BBE" w:rsidP="00064BBE">
      <w:pPr>
        <w:ind w:left="360"/>
        <w:jc w:val="both"/>
      </w:pPr>
    </w:p>
    <w:p w:rsidR="00064BBE" w:rsidRPr="00863CA4" w:rsidRDefault="00064BBE" w:rsidP="00064BBE">
      <w:pPr>
        <w:ind w:left="360"/>
        <w:jc w:val="both"/>
      </w:pPr>
    </w:p>
    <w:p w:rsidR="00064BBE" w:rsidRPr="00863CA4" w:rsidRDefault="00064BBE" w:rsidP="00064BBE">
      <w:r w:rsidRPr="00863CA4">
        <w:lastRenderedPageBreak/>
        <w:t>Глав</w:t>
      </w:r>
      <w:r>
        <w:t>а</w:t>
      </w:r>
      <w:r w:rsidRPr="00863CA4">
        <w:t xml:space="preserve"> поселения</w:t>
      </w:r>
      <w:r>
        <w:t xml:space="preserve"> (Глава Администрации)</w:t>
      </w:r>
      <w:r w:rsidRPr="00863CA4">
        <w:t xml:space="preserve">                              </w:t>
      </w:r>
      <w:r>
        <w:t xml:space="preserve">          И.А. Сафронов</w:t>
      </w:r>
    </w:p>
    <w:p w:rsidR="00064BBE" w:rsidRPr="00863CA4" w:rsidRDefault="00064BBE" w:rsidP="00064BBE">
      <w:pPr>
        <w:ind w:left="360"/>
        <w:jc w:val="both"/>
      </w:pPr>
      <w:r w:rsidRPr="00863CA4">
        <w:t xml:space="preserve"> </w:t>
      </w:r>
    </w:p>
    <w:p w:rsidR="00064BBE" w:rsidRPr="00863CA4" w:rsidRDefault="00064BBE" w:rsidP="00064BBE">
      <w:pPr>
        <w:ind w:left="360"/>
        <w:jc w:val="both"/>
      </w:pPr>
    </w:p>
    <w:p w:rsidR="00064BBE" w:rsidRPr="00682235" w:rsidRDefault="00064BBE" w:rsidP="00064BBE">
      <w:pPr>
        <w:pStyle w:val="1"/>
        <w:ind w:left="6372"/>
        <w:jc w:val="left"/>
        <w:rPr>
          <w:i/>
          <w:sz w:val="24"/>
        </w:rPr>
      </w:pPr>
    </w:p>
    <w:p w:rsidR="00064BBE" w:rsidRPr="00863CA4" w:rsidRDefault="00064BBE" w:rsidP="00064BBE"/>
    <w:p w:rsidR="00064BBE" w:rsidRPr="00863CA4" w:rsidRDefault="00064BBE" w:rsidP="00064BBE"/>
    <w:p w:rsidR="00064BBE" w:rsidRPr="00863CA4" w:rsidRDefault="00064BBE" w:rsidP="00064BBE"/>
    <w:p w:rsidR="00064BBE" w:rsidRPr="00863CA4" w:rsidRDefault="00064BBE" w:rsidP="00064BBE"/>
    <w:p w:rsidR="00064BBE" w:rsidRPr="00863CA4" w:rsidRDefault="00064BBE" w:rsidP="00064BBE"/>
    <w:p w:rsidR="00064BBE" w:rsidRPr="00125B86" w:rsidRDefault="00064BBE" w:rsidP="00064BBE"/>
    <w:p w:rsidR="00064BBE" w:rsidRPr="00863CA4" w:rsidRDefault="00064BBE" w:rsidP="00064BBE"/>
    <w:p w:rsidR="00064BBE" w:rsidRDefault="00064BBE" w:rsidP="00064BBE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064BBE" w:rsidRDefault="00064BBE" w:rsidP="00064BBE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064BBE" w:rsidRPr="00863CA4" w:rsidRDefault="00064BBE" w:rsidP="00064BBE">
      <w:pPr>
        <w:rPr>
          <w:sz w:val="20"/>
          <w:szCs w:val="20"/>
        </w:rPr>
      </w:pPr>
    </w:p>
    <w:p w:rsidR="00064BBE" w:rsidRPr="00342973" w:rsidRDefault="00064BBE" w:rsidP="00064BBE">
      <w:pPr>
        <w:pStyle w:val="1"/>
        <w:rPr>
          <w:rFonts w:ascii="Arial" w:hAnsi="Arial" w:cs="Arial"/>
          <w:sz w:val="24"/>
        </w:rPr>
      </w:pPr>
    </w:p>
    <w:p w:rsidR="00064BBE" w:rsidRPr="00863CA4" w:rsidRDefault="00064BBE" w:rsidP="00064BBE">
      <w:pPr>
        <w:pStyle w:val="1"/>
        <w:rPr>
          <w:sz w:val="24"/>
        </w:rPr>
      </w:pPr>
      <w:r w:rsidRPr="00863CA4">
        <w:rPr>
          <w:sz w:val="24"/>
        </w:rPr>
        <w:t xml:space="preserve">Приложение  </w:t>
      </w:r>
    </w:p>
    <w:p w:rsidR="00064BBE" w:rsidRPr="00863CA4" w:rsidRDefault="00064BBE" w:rsidP="00064BBE">
      <w:pPr>
        <w:pStyle w:val="1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064BBE" w:rsidRPr="00863CA4" w:rsidRDefault="00064BBE" w:rsidP="00064BBE">
      <w:pPr>
        <w:pStyle w:val="1"/>
        <w:rPr>
          <w:sz w:val="24"/>
        </w:rPr>
      </w:pPr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064BBE" w:rsidRPr="004D0F3A" w:rsidRDefault="00064BBE" w:rsidP="00064BBE">
      <w:pPr>
        <w:pStyle w:val="1"/>
        <w:rPr>
          <w:sz w:val="24"/>
        </w:rPr>
      </w:pPr>
      <w:r w:rsidRPr="00863CA4">
        <w:rPr>
          <w:sz w:val="24"/>
        </w:rPr>
        <w:t xml:space="preserve">от </w:t>
      </w:r>
      <w:r>
        <w:rPr>
          <w:sz w:val="24"/>
        </w:rPr>
        <w:t xml:space="preserve">25 ноября </w:t>
      </w:r>
      <w:r w:rsidRPr="00863CA4">
        <w:rPr>
          <w:sz w:val="24"/>
        </w:rPr>
        <w:t>20</w:t>
      </w:r>
      <w:r>
        <w:rPr>
          <w:sz w:val="24"/>
        </w:rPr>
        <w:t>24</w:t>
      </w:r>
      <w:r w:rsidRPr="00863CA4">
        <w:rPr>
          <w:sz w:val="24"/>
        </w:rPr>
        <w:t xml:space="preserve"> № </w:t>
      </w:r>
      <w:r>
        <w:rPr>
          <w:sz w:val="24"/>
        </w:rPr>
        <w:t>78</w:t>
      </w:r>
    </w:p>
    <w:p w:rsidR="00064BBE" w:rsidRPr="00863CA4" w:rsidRDefault="00064BBE" w:rsidP="00064BBE">
      <w:pPr>
        <w:jc w:val="center"/>
      </w:pPr>
      <w:r w:rsidRPr="00863CA4">
        <w:t xml:space="preserve">        </w:t>
      </w:r>
    </w:p>
    <w:p w:rsidR="00064BBE" w:rsidRPr="00863CA4" w:rsidRDefault="00064BBE" w:rsidP="00064BBE">
      <w:pPr>
        <w:jc w:val="center"/>
      </w:pPr>
      <w:r w:rsidRPr="00863CA4">
        <w:t xml:space="preserve">                                                                </w:t>
      </w:r>
    </w:p>
    <w:p w:rsidR="00064BBE" w:rsidRPr="00863CA4" w:rsidRDefault="00064BBE" w:rsidP="00064BBE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064BBE" w:rsidRPr="00863CA4" w:rsidRDefault="00064BBE" w:rsidP="00064BBE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064BBE" w:rsidRPr="00863CA4" w:rsidRDefault="00064BBE" w:rsidP="00064BBE">
      <w:pPr>
        <w:jc w:val="center"/>
        <w:rPr>
          <w:b/>
          <w:bCs/>
        </w:rPr>
      </w:pPr>
      <w:r>
        <w:rPr>
          <w:b/>
          <w:bCs/>
        </w:rPr>
        <w:t xml:space="preserve"> за 3</w:t>
      </w:r>
      <w:r w:rsidRPr="00863CA4">
        <w:rPr>
          <w:b/>
          <w:bCs/>
        </w:rPr>
        <w:t xml:space="preserve"> квартал 20</w:t>
      </w:r>
      <w:r>
        <w:rPr>
          <w:b/>
          <w:bCs/>
        </w:rPr>
        <w:t>24</w:t>
      </w:r>
      <w:r w:rsidRPr="00863CA4">
        <w:rPr>
          <w:b/>
          <w:bCs/>
        </w:rPr>
        <w:t xml:space="preserve"> года по доходам</w:t>
      </w:r>
    </w:p>
    <w:p w:rsidR="00064BBE" w:rsidRPr="00342973" w:rsidRDefault="00064BBE" w:rsidP="00064BBE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4394"/>
        <w:gridCol w:w="1276"/>
        <w:gridCol w:w="992"/>
        <w:gridCol w:w="992"/>
      </w:tblGrid>
      <w:tr w:rsidR="00064BBE" w:rsidRPr="00342973" w:rsidTr="00FA4571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 xml:space="preserve">но </w:t>
            </w:r>
          </w:p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ния</w:t>
            </w:r>
          </w:p>
        </w:tc>
      </w:tr>
      <w:tr w:rsidR="00064BBE" w:rsidRPr="00342973" w:rsidTr="00FA4571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064BBE" w:rsidRPr="00342973" w:rsidTr="00FA4571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4 349,0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2 891,9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66,5</w:t>
            </w: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1 470,8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tabs>
                <w:tab w:val="left" w:pos="333"/>
                <w:tab w:val="center" w:pos="46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83,4</w:t>
            </w: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tabs>
                <w:tab w:val="left" w:pos="236"/>
                <w:tab w:val="center" w:pos="46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69,3</w:t>
            </w: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 xml:space="preserve">жащие распределению между бюджетами субъектов РФ и местными бюджетами с учетом установленных дифференцированных </w:t>
            </w:r>
            <w:r w:rsidRPr="00863CA4">
              <w:rPr>
                <w:color w:val="000000"/>
              </w:rPr>
              <w:lastRenderedPageBreak/>
              <w:t>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</w:t>
            </w:r>
            <w:r w:rsidRPr="00863CA4">
              <w:rPr>
                <w:color w:val="000000"/>
              </w:rPr>
              <w:t>ь</w:t>
            </w:r>
            <w:r w:rsidRPr="00863CA4">
              <w:rPr>
                <w:color w:val="000000"/>
              </w:rPr>
              <w:t>ных и (или) карбюраторных (инжекторных)двигателей, по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tabs>
                <w:tab w:val="left" w:pos="279"/>
                <w:tab w:val="center" w:pos="466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jc w:val="center"/>
            </w:pPr>
            <w:r w:rsidRPr="00863CA4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tabs>
                <w:tab w:val="left" w:pos="226"/>
                <w:tab w:val="center" w:pos="46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064BBE" w:rsidRPr="00342973" w:rsidTr="00FA4571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</w:t>
            </w:r>
            <w:r w:rsidRPr="00832375">
              <w:rPr>
                <w:color w:val="000000"/>
              </w:rPr>
              <w:t>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3237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tabs>
                <w:tab w:val="left" w:pos="193"/>
                <w:tab w:val="center" w:pos="46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</w:t>
            </w:r>
            <w:r w:rsidRPr="00863CA4">
              <w:rPr>
                <w:b/>
                <w:bCs/>
                <w:color w:val="000000"/>
              </w:rPr>
              <w:t>о</w:t>
            </w:r>
            <w:r w:rsidRPr="00863CA4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</w:tr>
      <w:tr w:rsidR="00064BBE" w:rsidRPr="00342973" w:rsidTr="00FA4571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FA57D9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FA57D9" w:rsidRDefault="00064BBE" w:rsidP="00FA457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FA57D9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FA57D9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FA57D9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64BBE" w:rsidRPr="00342973" w:rsidTr="00FA4571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 xml:space="preserve">тивном управлении органов управления поселений и созданных ими учреждений (за </w:t>
            </w:r>
            <w:r w:rsidRPr="00863CA4">
              <w:rPr>
                <w:color w:val="000000"/>
              </w:rPr>
              <w:lastRenderedPageBreak/>
              <w:t>исключением имущ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ства муниципальных автономных учрежд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tabs>
                <w:tab w:val="left" w:pos="269"/>
                <w:tab w:val="center" w:pos="46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8 390,4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tabs>
                <w:tab w:val="left" w:pos="215"/>
                <w:tab w:val="center" w:pos="46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75,5</w:t>
            </w: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6 518,3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20000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3237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2375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29999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832375">
              <w:rPr>
                <w:bCs/>
                <w:color w:val="00000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32375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3237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</w:t>
            </w:r>
            <w:r w:rsidRPr="00863CA4">
              <w:rPr>
                <w:color w:val="000000"/>
              </w:rPr>
              <w:t>р</w:t>
            </w:r>
            <w:r w:rsidRPr="00863CA4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863CA4">
              <w:rPr>
                <w:color w:val="000000"/>
              </w:rPr>
              <w:t>о</w:t>
            </w:r>
            <w:r w:rsidRPr="00863CA4">
              <w:rPr>
                <w:color w:val="000000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4BBE" w:rsidRPr="00342973" w:rsidTr="00FA4571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15 467,0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11 282,3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BE" w:rsidRPr="00863CA4" w:rsidRDefault="00064BBE" w:rsidP="00FA4571">
            <w:pPr>
              <w:tabs>
                <w:tab w:val="left" w:pos="344"/>
                <w:tab w:val="center" w:pos="565"/>
              </w:tabs>
              <w:autoSpaceDE w:val="0"/>
              <w:autoSpaceDN w:val="0"/>
              <w:adjustRightInd w:val="0"/>
              <w:ind w:right="-19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73,0</w:t>
            </w:r>
          </w:p>
        </w:tc>
      </w:tr>
    </w:tbl>
    <w:p w:rsidR="00064BBE" w:rsidRPr="00342973" w:rsidRDefault="00064BBE" w:rsidP="00064BBE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064BBE" w:rsidRDefault="00064BBE" w:rsidP="00064BBE">
      <w:pPr>
        <w:jc w:val="center"/>
        <w:rPr>
          <w:b/>
        </w:rPr>
      </w:pPr>
    </w:p>
    <w:p w:rsidR="00064BBE" w:rsidRDefault="00064BBE" w:rsidP="00064BBE">
      <w:pPr>
        <w:jc w:val="center"/>
        <w:rPr>
          <w:b/>
        </w:rPr>
      </w:pPr>
    </w:p>
    <w:p w:rsidR="00064BBE" w:rsidRPr="00FF25FC" w:rsidRDefault="00064BBE" w:rsidP="00064BBE">
      <w:pPr>
        <w:jc w:val="center"/>
        <w:rPr>
          <w:b/>
        </w:rPr>
      </w:pPr>
    </w:p>
    <w:p w:rsidR="00064BBE" w:rsidRPr="00FF25FC" w:rsidRDefault="00064BBE" w:rsidP="00064BBE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064BBE" w:rsidRPr="00FF25FC" w:rsidRDefault="00064BBE" w:rsidP="00064BBE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064BBE" w:rsidRDefault="00064BBE" w:rsidP="00064BBE">
      <w:pPr>
        <w:jc w:val="center"/>
        <w:rPr>
          <w:b/>
        </w:rPr>
      </w:pPr>
      <w:r w:rsidRPr="00FF25FC">
        <w:rPr>
          <w:b/>
        </w:rPr>
        <w:t xml:space="preserve">за </w:t>
      </w:r>
      <w:r>
        <w:rPr>
          <w:b/>
        </w:rPr>
        <w:t>3</w:t>
      </w:r>
      <w:r w:rsidRPr="00FF25FC">
        <w:rPr>
          <w:b/>
        </w:rPr>
        <w:t xml:space="preserve"> квартал 20</w:t>
      </w:r>
      <w:r>
        <w:rPr>
          <w:b/>
        </w:rPr>
        <w:t>24</w:t>
      </w:r>
      <w:r w:rsidRPr="00FF25FC">
        <w:rPr>
          <w:b/>
        </w:rPr>
        <w:t xml:space="preserve"> года</w:t>
      </w:r>
    </w:p>
    <w:p w:rsidR="00064BBE" w:rsidRPr="00FF25FC" w:rsidRDefault="00064BBE" w:rsidP="00064BBE">
      <w:pPr>
        <w:jc w:val="center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708"/>
        <w:gridCol w:w="851"/>
        <w:gridCol w:w="1559"/>
        <w:gridCol w:w="1559"/>
        <w:gridCol w:w="993"/>
      </w:tblGrid>
      <w:tr w:rsidR="00064BBE" w:rsidRPr="00FF25FC" w:rsidTr="00FA4571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Default="00064BBE" w:rsidP="00FA457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</w:t>
            </w:r>
            <w:r w:rsidRPr="00FF25FC">
              <w:rPr>
                <w:b/>
                <w:bCs/>
              </w:rPr>
              <w:t>е</w:t>
            </w:r>
            <w:r w:rsidRPr="00FF25FC">
              <w:rPr>
                <w:b/>
                <w:bCs/>
              </w:rPr>
              <w:t>но</w:t>
            </w:r>
          </w:p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 за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квартал 2023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Default="00064BBE" w:rsidP="00FA457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% испо</w:t>
            </w:r>
            <w:r w:rsidRPr="00FF25FC">
              <w:rPr>
                <w:b/>
                <w:bCs/>
              </w:rPr>
              <w:t>л</w:t>
            </w:r>
          </w:p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7 183,3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4 328,8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60,3</w:t>
            </w: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iCs/>
              </w:rPr>
            </w:pPr>
            <w:r>
              <w:rPr>
                <w:iCs/>
              </w:rPr>
              <w:t>835,6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iCs/>
              </w:rPr>
            </w:pPr>
            <w:r>
              <w:rPr>
                <w:iCs/>
              </w:rPr>
              <w:t>507,7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iCs/>
              </w:rPr>
            </w:pP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iCs/>
              </w:rPr>
            </w:pPr>
            <w:r>
              <w:rPr>
                <w:iCs/>
              </w:rPr>
              <w:t>6 033,4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iCs/>
              </w:rPr>
            </w:pPr>
            <w:r>
              <w:rPr>
                <w:iCs/>
              </w:rPr>
              <w:t>3 604,2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iCs/>
              </w:rPr>
            </w:pP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>
              <w:t>294,3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  <w:r>
              <w:t>216,9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174,8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>
              <w:t>174,8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  <w:r>
              <w:t>110,1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AC1585" w:rsidRDefault="00064BBE" w:rsidP="00FA4571">
            <w:pPr>
              <w:rPr>
                <w:b/>
              </w:rPr>
            </w:pPr>
            <w:r w:rsidRPr="00AC1585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AC1585" w:rsidRDefault="00064BBE" w:rsidP="00FA4571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AC1585" w:rsidRDefault="00064BBE" w:rsidP="00FA4571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AC1585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AC1585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AC1585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66,3</w:t>
            </w: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AC1585" w:rsidRDefault="00064BBE" w:rsidP="00FA4571">
            <w:pPr>
              <w:jc w:val="both"/>
            </w:pPr>
            <w:r w:rsidRPr="00AC158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>
              <w:t>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Default="00064BBE" w:rsidP="00FA4571">
            <w:pPr>
              <w:jc w:val="right"/>
            </w:pPr>
            <w: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  <w:rPr>
                <w:b/>
              </w:rPr>
            </w:pPr>
            <w:r w:rsidRPr="00FF25F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1 933,9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1 098,5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56,8</w:t>
            </w: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t>Дорожное х</w:t>
            </w:r>
            <w:r w:rsidRPr="00FF25FC">
              <w:t>о</w:t>
            </w:r>
            <w:r w:rsidRPr="00FF25FC">
              <w:t>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>
              <w:t>1 933,9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  <w:r>
              <w:t>1 098,5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  <w:rPr>
                <w:b/>
              </w:rPr>
            </w:pPr>
            <w:r w:rsidRPr="00FF25FC">
              <w:rPr>
                <w:b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3 299,4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2 429,4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73,6</w:t>
            </w: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>
              <w:t>176,5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  <w:r>
              <w:t>131,0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>
              <w:t>1 594,0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  <w:r>
              <w:t>1 146,7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</w:p>
        </w:tc>
      </w:tr>
      <w:tr w:rsidR="00064BBE" w:rsidRPr="00FF25FC" w:rsidTr="00FA4571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>
              <w:t>1 528,9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  <w:r>
              <w:t>1 151,7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</w:p>
        </w:tc>
      </w:tr>
      <w:tr w:rsidR="00064BBE" w:rsidRPr="00FF25FC" w:rsidTr="00FA4571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2570,0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1 927,5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064BBE" w:rsidRPr="00FF25FC" w:rsidTr="00FA4571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iCs/>
              </w:rPr>
            </w:pPr>
            <w:r>
              <w:rPr>
                <w:iCs/>
              </w:rPr>
              <w:t>2 570,0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iCs/>
              </w:rPr>
            </w:pPr>
            <w:r>
              <w:rPr>
                <w:iCs/>
              </w:rPr>
              <w:t>1 927,5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</w:p>
        </w:tc>
      </w:tr>
      <w:tr w:rsidR="00064BBE" w:rsidRPr="00FF25FC" w:rsidTr="00FA4571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64BBE" w:rsidRPr="00FF25FC" w:rsidTr="00FA4571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</w:p>
        </w:tc>
      </w:tr>
      <w:tr w:rsidR="00064BBE" w:rsidRPr="00FF25FC" w:rsidTr="00FA4571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87,6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</w:rPr>
            </w:pPr>
            <w:r>
              <w:rPr>
                <w:b/>
              </w:rPr>
              <w:t>62,3</w:t>
            </w: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jc w:val="both"/>
            </w:pPr>
            <w:r w:rsidRPr="00FF25FC">
              <w:t>Прочие межбюджетные трансферты общего хара</w:t>
            </w:r>
            <w:r w:rsidRPr="00FF25FC">
              <w:t>к</w:t>
            </w:r>
            <w:r w:rsidRPr="00FF25FC">
              <w:t>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</w:pPr>
            <w:r>
              <w:t>87,6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  <w:r>
              <w:t>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</w:pPr>
          </w:p>
        </w:tc>
      </w:tr>
      <w:tr w:rsidR="00064BBE" w:rsidRPr="00FF25FC" w:rsidTr="00FA457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4BBE" w:rsidRPr="00FF25FC" w:rsidRDefault="00064BBE" w:rsidP="00FA4571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4BBE" w:rsidRPr="00FF25FC" w:rsidRDefault="00064BBE" w:rsidP="00FA4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15 467,0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10 099,4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BBE" w:rsidRPr="00FF25FC" w:rsidRDefault="00064BBE" w:rsidP="00FA4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65,2</w:t>
            </w:r>
          </w:p>
        </w:tc>
      </w:tr>
    </w:tbl>
    <w:p w:rsidR="00064BBE" w:rsidRPr="005A1425" w:rsidRDefault="00064BBE" w:rsidP="00064BBE"/>
    <w:p w:rsidR="00064BBE" w:rsidRPr="005A1425" w:rsidRDefault="00064BBE" w:rsidP="00064BBE"/>
    <w:p w:rsidR="00064BBE" w:rsidRPr="00BB2735" w:rsidRDefault="00064BBE" w:rsidP="00064BBE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064BBE" w:rsidRPr="00BB2735" w:rsidRDefault="00064BBE" w:rsidP="00064BBE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064BBE" w:rsidRPr="00BB2735" w:rsidRDefault="00064BBE" w:rsidP="00064BBE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064BBE" w:rsidRPr="00BB2735" w:rsidRDefault="00064BBE" w:rsidP="00064BBE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</w:rPr>
        <w:t xml:space="preserve">3 квартал </w:t>
      </w:r>
      <w:r w:rsidRPr="00BB2735">
        <w:rPr>
          <w:b/>
        </w:rPr>
        <w:t>20</w:t>
      </w:r>
      <w:r>
        <w:rPr>
          <w:b/>
        </w:rPr>
        <w:t>24</w:t>
      </w:r>
      <w:r w:rsidRPr="00BB2735">
        <w:rPr>
          <w:b/>
        </w:rPr>
        <w:t xml:space="preserve"> год</w:t>
      </w:r>
    </w:p>
    <w:p w:rsidR="00064BBE" w:rsidRPr="00BB2735" w:rsidRDefault="00064BBE" w:rsidP="00064BBE">
      <w:pPr>
        <w:jc w:val="center"/>
        <w:rPr>
          <w:b/>
        </w:rPr>
      </w:pPr>
    </w:p>
    <w:p w:rsidR="00064BBE" w:rsidRPr="00BB2735" w:rsidRDefault="00064BBE" w:rsidP="00064BBE">
      <w:pPr>
        <w:jc w:val="center"/>
        <w:rPr>
          <w:b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00"/>
        <w:gridCol w:w="3943"/>
        <w:gridCol w:w="1298"/>
        <w:gridCol w:w="1307"/>
      </w:tblGrid>
      <w:tr w:rsidR="00064BBE" w:rsidRPr="00BB2735" w:rsidTr="00FA4571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064BBE" w:rsidRPr="00ED6B58" w:rsidRDefault="00064BBE" w:rsidP="00FA4571">
            <w:pPr>
              <w:jc w:val="center"/>
            </w:pPr>
            <w:r w:rsidRPr="00ED6B58">
              <w:t>Код классификации источников финансирования дефицита бюджета</w:t>
            </w:r>
          </w:p>
          <w:p w:rsidR="00064BBE" w:rsidRPr="00ED6B58" w:rsidRDefault="00064BBE" w:rsidP="00FA4571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  <w:p w:rsidR="00064BBE" w:rsidRPr="00ED6B58" w:rsidRDefault="00064BBE" w:rsidP="00FA4571">
            <w:pPr>
              <w:jc w:val="center"/>
            </w:pPr>
          </w:p>
          <w:p w:rsidR="00064BBE" w:rsidRPr="00ED6B58" w:rsidRDefault="00064BBE" w:rsidP="00FA4571">
            <w:pPr>
              <w:jc w:val="center"/>
            </w:pPr>
          </w:p>
          <w:p w:rsidR="00064BBE" w:rsidRPr="00ED6B58" w:rsidRDefault="00064BBE" w:rsidP="00FA4571">
            <w:pPr>
              <w:jc w:val="center"/>
            </w:pPr>
            <w:r w:rsidRPr="00ED6B58"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  <w:p w:rsidR="00064BBE" w:rsidRPr="00ED6B58" w:rsidRDefault="00064BBE" w:rsidP="00FA4571">
            <w:pPr>
              <w:jc w:val="center"/>
            </w:pPr>
          </w:p>
          <w:p w:rsidR="00064BBE" w:rsidRPr="00ED6B58" w:rsidRDefault="00064BBE" w:rsidP="00FA4571">
            <w:pPr>
              <w:jc w:val="center"/>
            </w:pPr>
          </w:p>
          <w:p w:rsidR="00064BBE" w:rsidRPr="00ED6B58" w:rsidRDefault="00064BBE" w:rsidP="00FA4571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  <w:p w:rsidR="00064BBE" w:rsidRPr="00ED6B58" w:rsidRDefault="00064BBE" w:rsidP="00FA4571">
            <w:pPr>
              <w:jc w:val="center"/>
            </w:pPr>
          </w:p>
          <w:p w:rsidR="00064BBE" w:rsidRPr="00ED6B58" w:rsidRDefault="00064BBE" w:rsidP="00FA4571">
            <w:pPr>
              <w:jc w:val="center"/>
            </w:pPr>
          </w:p>
          <w:p w:rsidR="00064BBE" w:rsidRPr="00ED6B58" w:rsidRDefault="00064BBE" w:rsidP="00FA4571">
            <w:pPr>
              <w:jc w:val="center"/>
            </w:pPr>
            <w:r w:rsidRPr="00ED6B58">
              <w:t>Исполнено</w:t>
            </w:r>
          </w:p>
          <w:p w:rsidR="00064BBE" w:rsidRPr="00ED6B58" w:rsidRDefault="00064BBE" w:rsidP="00FA4571">
            <w:pPr>
              <w:jc w:val="center"/>
            </w:pPr>
          </w:p>
        </w:tc>
      </w:tr>
      <w:tr w:rsidR="00064BBE" w:rsidRPr="00BB2735" w:rsidTr="00FA4571">
        <w:trPr>
          <w:trHeight w:val="150"/>
        </w:trPr>
        <w:tc>
          <w:tcPr>
            <w:tcW w:w="1101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  <w:r w:rsidRPr="00ED6B58">
              <w:t>Код главного администратора</w:t>
            </w:r>
          </w:p>
        </w:tc>
        <w:tc>
          <w:tcPr>
            <w:tcW w:w="2500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  <w:r w:rsidRPr="00ED6B58">
              <w:t>Код группы, подгруппы, статьи, вида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</w:tc>
      </w:tr>
      <w:tr w:rsidR="00064BBE" w:rsidRPr="00BB2735" w:rsidTr="00FA4571">
        <w:tc>
          <w:tcPr>
            <w:tcW w:w="1101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  <w:r w:rsidRPr="00ED6B58">
              <w:t>1</w:t>
            </w:r>
          </w:p>
        </w:tc>
        <w:tc>
          <w:tcPr>
            <w:tcW w:w="2500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  <w:r w:rsidRPr="00ED6B58">
              <w:t>5</w:t>
            </w:r>
          </w:p>
        </w:tc>
      </w:tr>
      <w:tr w:rsidR="00064BBE" w:rsidRPr="00BB2735" w:rsidTr="00FA4571">
        <w:tc>
          <w:tcPr>
            <w:tcW w:w="1101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064BBE" w:rsidRPr="005A0295" w:rsidRDefault="00064BBE" w:rsidP="00FA4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-1 182,9</w:t>
            </w:r>
          </w:p>
        </w:tc>
      </w:tr>
      <w:tr w:rsidR="00064BBE" w:rsidRPr="00BB2735" w:rsidTr="00FA4571">
        <w:tc>
          <w:tcPr>
            <w:tcW w:w="1101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BBE" w:rsidRPr="00ED6B58" w:rsidRDefault="00064BBE" w:rsidP="00FA4571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i/>
                <w:sz w:val="22"/>
                <w:szCs w:val="22"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</w:p>
        </w:tc>
      </w:tr>
      <w:tr w:rsidR="00064BBE" w:rsidRPr="00BB2735" w:rsidTr="00FA4571">
        <w:tc>
          <w:tcPr>
            <w:tcW w:w="1101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0105 00 00 00 0000 000</w:t>
            </w:r>
          </w:p>
        </w:tc>
        <w:tc>
          <w:tcPr>
            <w:tcW w:w="3943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64BBE" w:rsidRPr="00102083" w:rsidRDefault="00064BBE" w:rsidP="00FA4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-1 182,9</w:t>
            </w:r>
          </w:p>
        </w:tc>
      </w:tr>
      <w:tr w:rsidR="00064BBE" w:rsidRPr="00BB2735" w:rsidTr="00FA4571">
        <w:tc>
          <w:tcPr>
            <w:tcW w:w="1101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-11 282,3</w:t>
            </w:r>
          </w:p>
        </w:tc>
      </w:tr>
      <w:tr w:rsidR="00064BBE" w:rsidRPr="00BB2735" w:rsidTr="00FA4571">
        <w:tc>
          <w:tcPr>
            <w:tcW w:w="1101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lastRenderedPageBreak/>
              <w:t>944</w:t>
            </w:r>
          </w:p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64BBE" w:rsidRPr="00ED6B58" w:rsidRDefault="00064BBE" w:rsidP="00FA4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10 099,4</w:t>
            </w:r>
          </w:p>
        </w:tc>
      </w:tr>
    </w:tbl>
    <w:p w:rsidR="00064BBE" w:rsidRPr="00BB2735" w:rsidRDefault="00064BBE" w:rsidP="00064BBE">
      <w:pPr>
        <w:jc w:val="center"/>
        <w:rPr>
          <w:b/>
        </w:rPr>
      </w:pPr>
    </w:p>
    <w:p w:rsidR="00064BBE" w:rsidRPr="00FF25FC" w:rsidRDefault="00064BBE" w:rsidP="00064BBE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sectPr w:rsidR="000E38B1" w:rsidRPr="00CB3F32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1C" w:rsidRDefault="0082001C" w:rsidP="00DF24C1">
      <w:r>
        <w:separator/>
      </w:r>
    </w:p>
  </w:endnote>
  <w:endnote w:type="continuationSeparator" w:id="0">
    <w:p w:rsidR="0082001C" w:rsidRDefault="0082001C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1C" w:rsidRDefault="0082001C" w:rsidP="00DF24C1">
      <w:r>
        <w:separator/>
      </w:r>
    </w:p>
  </w:footnote>
  <w:footnote w:type="continuationSeparator" w:id="0">
    <w:p w:rsidR="0082001C" w:rsidRDefault="0082001C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64BBE">
      <w:t>44</w:t>
    </w:r>
    <w:r w:rsidR="000E38B1">
      <w:t xml:space="preserve"> от 2</w:t>
    </w:r>
    <w:r w:rsidR="00064BBE">
      <w:t>5</w:t>
    </w:r>
    <w:r w:rsidR="000E38B1">
      <w:t>.</w:t>
    </w:r>
    <w:r w:rsidR="00064BBE">
      <w:t>11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4BBE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001C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5D579-FB87-47BB-8111-4547D71F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27</cp:revision>
  <dcterms:created xsi:type="dcterms:W3CDTF">2022-02-22T02:44:00Z</dcterms:created>
  <dcterms:modified xsi:type="dcterms:W3CDTF">2024-11-26T08:43:00Z</dcterms:modified>
</cp:coreProperties>
</file>