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1" w:rsidRPr="000676F2" w:rsidRDefault="004D6086" w:rsidP="000676F2">
      <w:pPr>
        <w:spacing w:after="300" w:line="27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7"/>
          <w:szCs w:val="27"/>
        </w:rPr>
      </w:pPr>
      <w:r w:rsidRPr="000676F2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 xml:space="preserve">Прокуратура Томского района разъясняет о последствиях пропаганды </w:t>
      </w:r>
      <w:r w:rsidR="000676F2" w:rsidRPr="000676F2">
        <w:rPr>
          <w:rFonts w:ascii="Times New Roman" w:eastAsia="Times New Roman" w:hAnsi="Times New Roman" w:cs="Times New Roman"/>
          <w:b/>
          <w:kern w:val="36"/>
          <w:sz w:val="27"/>
          <w:szCs w:val="27"/>
        </w:rPr>
        <w:t>наркотических средств и психотропных веществ</w:t>
      </w:r>
    </w:p>
    <w:p w:rsidR="004D6086" w:rsidRPr="000676F2" w:rsidRDefault="004D6086" w:rsidP="0006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требованиями части 1 статьи 46 Федерального закона </w:t>
      </w:r>
      <w:r w:rsidR="000676F2">
        <w:rPr>
          <w:rFonts w:ascii="Times New Roman" w:hAnsi="Times New Roman" w:cs="Times New Roman"/>
          <w:sz w:val="27"/>
          <w:szCs w:val="27"/>
        </w:rPr>
        <w:t>от 08.01.1998 №</w:t>
      </w:r>
      <w:r w:rsidR="000676F2" w:rsidRPr="000676F2">
        <w:rPr>
          <w:rFonts w:ascii="Times New Roman" w:hAnsi="Times New Roman" w:cs="Times New Roman"/>
          <w:sz w:val="27"/>
          <w:szCs w:val="27"/>
        </w:rPr>
        <w:t xml:space="preserve"> 3-ФЗ</w:t>
      </w:r>
      <w:r w:rsidR="000676F2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«О наркотических средствах и психотропных веществах»,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</w:t>
      </w:r>
    </w:p>
    <w:p w:rsidR="000676F2" w:rsidRDefault="004D6086" w:rsidP="0006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Кодексом </w:t>
      </w:r>
      <w:r w:rsidR="000676F2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Российской Федерации </w:t>
      </w: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административных правонарушениях установлена ответственность за совершение указанных действий.</w:t>
      </w:r>
    </w:p>
    <w:p w:rsidR="000676F2" w:rsidRDefault="00AE2E29" w:rsidP="0006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Так, статьей</w:t>
      </w:r>
      <w:r w:rsidR="004D6086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6.13 </w:t>
      </w:r>
      <w:proofErr w:type="spellStart"/>
      <w:r w:rsidR="004D6086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КоАП</w:t>
      </w:r>
      <w:proofErr w:type="spellEnd"/>
      <w:r w:rsidR="004D6086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 предусмотрено, что пропаганда либо незаконная реклама наркотических сре</w:t>
      </w:r>
      <w:proofErr w:type="gramStart"/>
      <w:r w:rsidR="004D6086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дств вл</w:t>
      </w:r>
      <w:proofErr w:type="gramEnd"/>
      <w:r w:rsidR="004D6086"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ечет наложение административного штрафа:</w:t>
      </w:r>
    </w:p>
    <w:p w:rsidR="000676F2" w:rsidRDefault="004D6086" w:rsidP="000676F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на граждан в размере от четырех до пяти тысяч рублей с конфискацией</w:t>
      </w:r>
      <w:proofErr w:type="gramEnd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рекламной продукции и оборудования, используемого для ее изготовления;</w:t>
      </w:r>
    </w:p>
    <w:p w:rsidR="000676F2" w:rsidRDefault="004D6086" w:rsidP="000676F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на должностных лиц – от сорока тысяч до пятидесяти тысяч рублей; на лиц, осуществляющих предпринимательскую деятельность без образования юридического лица – от сорока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</w:t>
      </w:r>
    </w:p>
    <w:p w:rsidR="000676F2" w:rsidRDefault="004D6086" w:rsidP="000676F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на юридических лиц –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4D6086" w:rsidRPr="000676F2" w:rsidRDefault="004D6086" w:rsidP="00067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Вышеизложенное</w:t>
      </w:r>
      <w:proofErr w:type="gramEnd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относится также и к пропаганде психотропных веществ или их </w:t>
      </w:r>
      <w:proofErr w:type="spellStart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прекурсоров</w:t>
      </w:r>
      <w:proofErr w:type="spellEnd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прекурсоры</w:t>
      </w:r>
      <w:proofErr w:type="spellEnd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и их частей, а также новых потенциально опасных </w:t>
      </w:r>
      <w:proofErr w:type="spellStart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психоактивных</w:t>
      </w:r>
      <w:proofErr w:type="spellEnd"/>
      <w:r w:rsidRPr="000676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веществ.</w:t>
      </w:r>
    </w:p>
    <w:p w:rsidR="00C6722F" w:rsidRPr="000676F2" w:rsidRDefault="00C6722F" w:rsidP="00534142">
      <w:pPr>
        <w:tabs>
          <w:tab w:val="left" w:pos="8475"/>
        </w:tabs>
        <w:spacing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DC5669" w:rsidRPr="000676F2" w:rsidRDefault="00DC566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sectPr w:rsidR="00DC5669" w:rsidRPr="000676F2" w:rsidSect="000676F2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CE8"/>
    <w:rsid w:val="000676F2"/>
    <w:rsid w:val="000C299F"/>
    <w:rsid w:val="001103DA"/>
    <w:rsid w:val="0021797B"/>
    <w:rsid w:val="003204B1"/>
    <w:rsid w:val="00362728"/>
    <w:rsid w:val="003B0166"/>
    <w:rsid w:val="004D6086"/>
    <w:rsid w:val="0052247C"/>
    <w:rsid w:val="00534142"/>
    <w:rsid w:val="0053430A"/>
    <w:rsid w:val="00572DF6"/>
    <w:rsid w:val="005C60B4"/>
    <w:rsid w:val="005F1B63"/>
    <w:rsid w:val="006977A3"/>
    <w:rsid w:val="007D412C"/>
    <w:rsid w:val="008218EC"/>
    <w:rsid w:val="008B3037"/>
    <w:rsid w:val="008E7CE8"/>
    <w:rsid w:val="00975011"/>
    <w:rsid w:val="009A2616"/>
    <w:rsid w:val="009C36CE"/>
    <w:rsid w:val="00AE2E29"/>
    <w:rsid w:val="00BA51AF"/>
    <w:rsid w:val="00C6722F"/>
    <w:rsid w:val="00CA0A67"/>
    <w:rsid w:val="00CE0711"/>
    <w:rsid w:val="00D63E32"/>
    <w:rsid w:val="00DB4E16"/>
    <w:rsid w:val="00DC5669"/>
    <w:rsid w:val="00DD516F"/>
    <w:rsid w:val="00E21CBC"/>
    <w:rsid w:val="00E77E6F"/>
    <w:rsid w:val="00F46013"/>
    <w:rsid w:val="00FC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CE8"/>
    <w:rPr>
      <w:b/>
      <w:bCs/>
    </w:rPr>
  </w:style>
  <w:style w:type="character" w:customStyle="1" w:styleId="apple-converted-space">
    <w:name w:val="apple-converted-space"/>
    <w:basedOn w:val="a0"/>
    <w:rsid w:val="008E7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7D60-3C8D-4435-8DA3-D9CB5C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5</cp:revision>
  <cp:lastPrinted>2018-07-22T09:16:00Z</cp:lastPrinted>
  <dcterms:created xsi:type="dcterms:W3CDTF">2018-07-22T09:18:00Z</dcterms:created>
  <dcterms:modified xsi:type="dcterms:W3CDTF">2018-09-26T06:29:00Z</dcterms:modified>
</cp:coreProperties>
</file>