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7B" w:rsidRPr="00387D82" w:rsidRDefault="002C4C7B" w:rsidP="00387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D82">
        <w:rPr>
          <w:rFonts w:ascii="Times New Roman" w:hAnsi="Times New Roman" w:cs="Times New Roman"/>
          <w:b/>
          <w:sz w:val="28"/>
          <w:szCs w:val="28"/>
        </w:rPr>
        <w:t>И вновь в Томской области районным судом вынесен обвинительный вердикт коллегией присяжных заседателей</w:t>
      </w:r>
    </w:p>
    <w:p w:rsidR="00387D82" w:rsidRDefault="00387D82" w:rsidP="00387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C7B" w:rsidRPr="00D41AA9" w:rsidRDefault="002C4C7B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Томским районным судом Томской области с участием коллегии присяжных заседателей рассматривалось уголовное дело по обвинению </w:t>
      </w:r>
      <w:r w:rsidR="00D41AA9">
        <w:rPr>
          <w:rFonts w:ascii="Times New Roman" w:hAnsi="Times New Roman" w:cs="Times New Roman"/>
          <w:sz w:val="28"/>
          <w:szCs w:val="28"/>
        </w:rPr>
        <w:t xml:space="preserve">ранее судимого </w:t>
      </w:r>
      <w:r>
        <w:rPr>
          <w:rFonts w:ascii="Times New Roman" w:hAnsi="Times New Roman" w:cs="Times New Roman"/>
          <w:sz w:val="28"/>
          <w:szCs w:val="28"/>
        </w:rPr>
        <w:t xml:space="preserve">28-летнего уроженца с. Тогур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совершении преступления, предусмотренного ч. 1 ст. 105 УК РФ (убийство - то есть умышленное причинение смерти другому человеку), </w:t>
      </w:r>
      <w:r w:rsidR="00D41AA9">
        <w:rPr>
          <w:rFonts w:ascii="Times New Roman" w:hAnsi="Times New Roman" w:cs="Times New Roman"/>
          <w:sz w:val="28"/>
          <w:szCs w:val="28"/>
        </w:rPr>
        <w:t xml:space="preserve">ч. 1 ст. 158 УК РФ  </w:t>
      </w:r>
      <w:r w:rsidR="00D41AA9" w:rsidRPr="00D41AA9">
        <w:rPr>
          <w:rFonts w:ascii="Times New Roman" w:hAnsi="Times New Roman" w:cs="Times New Roman"/>
          <w:sz w:val="28"/>
          <w:szCs w:val="28"/>
        </w:rPr>
        <w:t>(</w:t>
      </w:r>
      <w:r w:rsid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>кража</w:t>
      </w:r>
      <w:r w:rsidR="00D41AA9" w:rsidRP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>,  то есть </w:t>
      </w:r>
      <w:hyperlink r:id="rId4" w:anchor="dst100007" w:history="1">
        <w:r w:rsidR="00D41AA9" w:rsidRPr="00D41A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тайное хищение</w:t>
        </w:r>
      </w:hyperlink>
      <w:r w:rsidR="00D41AA9" w:rsidRP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> чужого имущества</w:t>
      </w:r>
      <w:r w:rsid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D41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наряду с тремя </w:t>
      </w:r>
      <w:r w:rsidR="00387D82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="00387D82">
        <w:rPr>
          <w:rFonts w:ascii="Times New Roman" w:hAnsi="Times New Roman" w:cs="Times New Roman"/>
          <w:sz w:val="28"/>
          <w:szCs w:val="28"/>
        </w:rPr>
        <w:t xml:space="preserve"> </w:t>
      </w:r>
      <w:r w:rsidR="00D41AA9">
        <w:rPr>
          <w:rFonts w:ascii="Times New Roman" w:hAnsi="Times New Roman" w:cs="Times New Roman"/>
          <w:sz w:val="28"/>
          <w:szCs w:val="28"/>
        </w:rPr>
        <w:t xml:space="preserve">судимыми </w:t>
      </w: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gramStart"/>
      <w:r w:rsidR="00D41A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1AA9">
        <w:rPr>
          <w:rFonts w:ascii="Times New Roman" w:hAnsi="Times New Roman" w:cs="Times New Roman"/>
          <w:sz w:val="28"/>
          <w:szCs w:val="28"/>
        </w:rPr>
        <w:t xml:space="preserve">. Томска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2 ст. 162 УК РФ</w:t>
      </w:r>
      <w:r w:rsidR="00D41AA9">
        <w:rPr>
          <w:rFonts w:ascii="Times New Roman" w:hAnsi="Times New Roman" w:cs="Times New Roman"/>
          <w:sz w:val="28"/>
          <w:szCs w:val="28"/>
        </w:rPr>
        <w:t xml:space="preserve"> </w:t>
      </w:r>
      <w:r w:rsidR="00D41AA9" w:rsidRPr="00D41AA9">
        <w:rPr>
          <w:rFonts w:ascii="Times New Roman" w:hAnsi="Times New Roman" w:cs="Times New Roman"/>
          <w:sz w:val="28"/>
          <w:szCs w:val="28"/>
        </w:rPr>
        <w:t>(</w:t>
      </w:r>
      <w:r w:rsidR="00D41AA9" w:rsidRP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разбой, то есть нападение в </w:t>
      </w:r>
      <w:r w:rsidR="00D41AA9" w:rsidRPr="00D41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целях </w:t>
      </w:r>
      <w:hyperlink r:id="rId5" w:anchor="dst102596" w:history="1">
        <w:r w:rsidR="00D41AA9" w:rsidRPr="00D41A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хищения</w:t>
        </w:r>
      </w:hyperlink>
      <w:r w:rsidR="00D41AA9" w:rsidRP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чужого имущества, совершенное с  </w:t>
      </w:r>
      <w:r w:rsidR="00D41AA9" w:rsidRPr="00D41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применением </w:t>
      </w:r>
      <w:hyperlink r:id="rId6" w:anchor="dst100044" w:history="1">
        <w:r w:rsidR="00D41AA9" w:rsidRPr="00D41A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насилия</w:t>
        </w:r>
      </w:hyperlink>
      <w:r w:rsidR="00D41AA9" w:rsidRPr="00D41AA9">
        <w:rPr>
          <w:rFonts w:ascii="Times New Roman" w:hAnsi="Times New Roman" w:cs="Times New Roman"/>
          <w:sz w:val="28"/>
          <w:szCs w:val="28"/>
          <w:shd w:val="clear" w:color="auto" w:fill="FFFFFF"/>
        </w:rPr>
        <w:t>, опасного для жизни и здоровья, с угрозой применения такого насилия, совершенный группой лиц по предварительному сговору,  с применением предметов, используемых в качестве оружия).</w:t>
      </w:r>
    </w:p>
    <w:p w:rsidR="002C4C7B" w:rsidRDefault="002C4C7B" w:rsidP="00387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Сегодня коллегией присяжных заседателей в отношении подсудим</w:t>
      </w:r>
      <w:r w:rsidR="00D41AA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вынесен обвинительный вердикт. </w:t>
      </w:r>
    </w:p>
    <w:p w:rsidR="00014E9C" w:rsidRDefault="002C4C7B" w:rsidP="00387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Присяжные признали доказанным, что в </w:t>
      </w:r>
      <w:r w:rsidR="00D41AA9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41A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14E9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-летний подсудимый, </w:t>
      </w:r>
      <w:r w:rsidR="00014E9C">
        <w:rPr>
          <w:rFonts w:ascii="Times New Roman" w:hAnsi="Times New Roman" w:cs="Times New Roman"/>
          <w:sz w:val="28"/>
          <w:szCs w:val="28"/>
        </w:rPr>
        <w:t xml:space="preserve">со своими подельниками решили совершить разбойное нападение на почтовое отделение в с. </w:t>
      </w:r>
      <w:proofErr w:type="spellStart"/>
      <w:r w:rsidR="00014E9C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014E9C">
        <w:rPr>
          <w:rFonts w:ascii="Times New Roman" w:hAnsi="Times New Roman" w:cs="Times New Roman"/>
          <w:sz w:val="28"/>
          <w:szCs w:val="28"/>
        </w:rPr>
        <w:t xml:space="preserve">. Для этого, </w:t>
      </w:r>
      <w:proofErr w:type="gramStart"/>
      <w:r w:rsidR="00014E9C">
        <w:rPr>
          <w:rFonts w:ascii="Times New Roman" w:hAnsi="Times New Roman" w:cs="Times New Roman"/>
          <w:sz w:val="28"/>
          <w:szCs w:val="28"/>
        </w:rPr>
        <w:t>подсудимые</w:t>
      </w:r>
      <w:proofErr w:type="gramEnd"/>
      <w:r w:rsidR="00014E9C">
        <w:rPr>
          <w:rFonts w:ascii="Times New Roman" w:hAnsi="Times New Roman" w:cs="Times New Roman"/>
          <w:sz w:val="28"/>
          <w:szCs w:val="28"/>
        </w:rPr>
        <w:t xml:space="preserve"> вооружившись ножом и пневматическим пистолетом, предвари</w:t>
      </w:r>
      <w:r w:rsidR="00387D82">
        <w:rPr>
          <w:rFonts w:ascii="Times New Roman" w:hAnsi="Times New Roman" w:cs="Times New Roman"/>
          <w:sz w:val="28"/>
          <w:szCs w:val="28"/>
        </w:rPr>
        <w:t>тел</w:t>
      </w:r>
      <w:r w:rsidR="00014E9C">
        <w:rPr>
          <w:rFonts w:ascii="Times New Roman" w:hAnsi="Times New Roman" w:cs="Times New Roman"/>
          <w:sz w:val="28"/>
          <w:szCs w:val="28"/>
        </w:rPr>
        <w:t>ь</w:t>
      </w:r>
      <w:r w:rsidR="00387D82">
        <w:rPr>
          <w:rFonts w:ascii="Times New Roman" w:hAnsi="Times New Roman" w:cs="Times New Roman"/>
          <w:sz w:val="28"/>
          <w:szCs w:val="28"/>
        </w:rPr>
        <w:t>н</w:t>
      </w:r>
      <w:r w:rsidR="00014E9C">
        <w:rPr>
          <w:rFonts w:ascii="Times New Roman" w:hAnsi="Times New Roman" w:cs="Times New Roman"/>
          <w:sz w:val="28"/>
          <w:szCs w:val="28"/>
        </w:rPr>
        <w:t>о надев маски, чтобы их в последующем не узнали</w:t>
      </w:r>
      <w:r w:rsidR="00387D82">
        <w:rPr>
          <w:rFonts w:ascii="Times New Roman" w:hAnsi="Times New Roman" w:cs="Times New Roman"/>
          <w:sz w:val="28"/>
          <w:szCs w:val="28"/>
        </w:rPr>
        <w:t>,</w:t>
      </w:r>
      <w:r w:rsidR="00014E9C">
        <w:rPr>
          <w:rFonts w:ascii="Times New Roman" w:hAnsi="Times New Roman" w:cs="Times New Roman"/>
          <w:sz w:val="28"/>
          <w:szCs w:val="28"/>
        </w:rPr>
        <w:t xml:space="preserve"> напали на сотрудницу почтового отделени</w:t>
      </w:r>
      <w:r w:rsidR="00387D82">
        <w:rPr>
          <w:rFonts w:ascii="Times New Roman" w:hAnsi="Times New Roman" w:cs="Times New Roman"/>
          <w:sz w:val="28"/>
          <w:szCs w:val="28"/>
        </w:rPr>
        <w:t>я</w:t>
      </w:r>
      <w:r w:rsidR="00014E9C">
        <w:rPr>
          <w:rFonts w:ascii="Times New Roman" w:hAnsi="Times New Roman" w:cs="Times New Roman"/>
          <w:sz w:val="28"/>
          <w:szCs w:val="28"/>
        </w:rPr>
        <w:t>, угрожая пистолетом и ножом. Кроме того, с целью подавления сопротивления потерпевшей, один из подсудимых нанес удар в область лица женщины, чем причинил последней различные телесные подтверждения, в том числе закрытый перелом костей носа,</w:t>
      </w:r>
      <w:r w:rsidR="00014E9C" w:rsidRPr="00014E9C">
        <w:rPr>
          <w:sz w:val="24"/>
          <w:szCs w:val="24"/>
        </w:rPr>
        <w:t xml:space="preserve"> 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14E9C" w:rsidRPr="00014E9C">
        <w:rPr>
          <w:rFonts w:ascii="Times New Roman" w:hAnsi="Times New Roman" w:cs="Times New Roman"/>
          <w:sz w:val="28"/>
          <w:szCs w:val="28"/>
        </w:rPr>
        <w:t>совокупности</w:t>
      </w:r>
      <w:proofErr w:type="gramEnd"/>
      <w:r w:rsidR="00014E9C" w:rsidRPr="00014E9C">
        <w:rPr>
          <w:rFonts w:ascii="Times New Roman" w:hAnsi="Times New Roman" w:cs="Times New Roman"/>
          <w:sz w:val="28"/>
          <w:szCs w:val="28"/>
        </w:rPr>
        <w:t xml:space="preserve"> относящиеся к категории </w:t>
      </w:r>
      <w:r w:rsidR="00014E9C">
        <w:rPr>
          <w:rFonts w:ascii="Times New Roman" w:hAnsi="Times New Roman" w:cs="Times New Roman"/>
          <w:sz w:val="28"/>
          <w:szCs w:val="28"/>
        </w:rPr>
        <w:t xml:space="preserve">легкого вреда здоровью человека. В результате преступных действий подсудимыми похищены денежные средства 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УФПС Томской области – филиалу ФГУП «Почта России» в размере 400 рублей, а </w:t>
      </w:r>
      <w:r w:rsidR="00014E9C">
        <w:rPr>
          <w:rFonts w:ascii="Times New Roman" w:hAnsi="Times New Roman" w:cs="Times New Roman"/>
          <w:sz w:val="28"/>
          <w:szCs w:val="28"/>
        </w:rPr>
        <w:t>также сотовый телефон сотрудницы почты стоимостью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 20 000 рублей</w:t>
      </w:r>
      <w:r w:rsidR="00014E9C">
        <w:rPr>
          <w:rFonts w:ascii="Times New Roman" w:hAnsi="Times New Roman" w:cs="Times New Roman"/>
          <w:sz w:val="28"/>
          <w:szCs w:val="28"/>
        </w:rPr>
        <w:t>.</w:t>
      </w:r>
    </w:p>
    <w:p w:rsidR="008B16E4" w:rsidRDefault="00CF1F1A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Далее, один из подсудимых </w:t>
      </w:r>
      <w:r w:rsidR="00014E9C" w:rsidRPr="00014E9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совершения разбо</w:t>
      </w:r>
      <w:r w:rsidR="00387D82">
        <w:rPr>
          <w:rFonts w:ascii="Times New Roman" w:hAnsi="Times New Roman" w:cs="Times New Roman"/>
          <w:sz w:val="28"/>
          <w:szCs w:val="28"/>
          <w:shd w:val="clear" w:color="auto" w:fill="FFFFFF"/>
        </w:rPr>
        <w:t>йного нападения</w:t>
      </w:r>
      <w:r w:rsidR="00014E9C" w:rsidRPr="00014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оказывал услуги таксиста </w:t>
      </w:r>
      <w:r>
        <w:rPr>
          <w:rFonts w:ascii="Times New Roman" w:hAnsi="Times New Roman" w:cs="Times New Roman"/>
          <w:sz w:val="28"/>
          <w:szCs w:val="28"/>
        </w:rPr>
        <w:t xml:space="preserve">на арендованном автомобиле, </w:t>
      </w:r>
      <w:r w:rsidR="00014E9C" w:rsidRPr="00014E9C">
        <w:rPr>
          <w:rFonts w:ascii="Times New Roman" w:hAnsi="Times New Roman" w:cs="Times New Roman"/>
          <w:sz w:val="28"/>
          <w:szCs w:val="28"/>
        </w:rPr>
        <w:t>в связи с чем, находился на остановке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7D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удучи уверенной</w:t>
      </w:r>
      <w:r w:rsidR="00387D82">
        <w:rPr>
          <w:rFonts w:ascii="Times New Roman" w:hAnsi="Times New Roman" w:cs="Times New Roman"/>
          <w:sz w:val="28"/>
          <w:szCs w:val="28"/>
        </w:rPr>
        <w:t xml:space="preserve"> в том,</w:t>
      </w:r>
      <w:r>
        <w:rPr>
          <w:rFonts w:ascii="Times New Roman" w:hAnsi="Times New Roman" w:cs="Times New Roman"/>
          <w:sz w:val="28"/>
          <w:szCs w:val="28"/>
        </w:rPr>
        <w:t xml:space="preserve"> что подсудимый таксист </w:t>
      </w:r>
      <w:r w:rsidR="00387D82">
        <w:rPr>
          <w:rFonts w:ascii="Times New Roman" w:hAnsi="Times New Roman" w:cs="Times New Roman"/>
          <w:sz w:val="28"/>
          <w:szCs w:val="28"/>
        </w:rPr>
        <w:t xml:space="preserve">к подсудимому </w:t>
      </w:r>
      <w:r>
        <w:rPr>
          <w:rFonts w:ascii="Times New Roman" w:hAnsi="Times New Roman" w:cs="Times New Roman"/>
          <w:sz w:val="28"/>
          <w:szCs w:val="28"/>
        </w:rPr>
        <w:t xml:space="preserve">подошла девушка, </w:t>
      </w:r>
      <w:r w:rsidR="00014E9C" w:rsidRPr="00014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предложила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="00014E9C" w:rsidRPr="00014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денежное вознаграждение увезти ее в 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с. Томское Томского района Томской области, </w:t>
      </w:r>
      <w:proofErr w:type="gramStart"/>
      <w:r w:rsidR="00014E9C" w:rsidRPr="00014E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4E9C" w:rsidRPr="00014E9C">
        <w:rPr>
          <w:rFonts w:ascii="Times New Roman" w:hAnsi="Times New Roman" w:cs="Times New Roman"/>
          <w:sz w:val="28"/>
          <w:szCs w:val="28"/>
        </w:rPr>
        <w:t xml:space="preserve"> </w:t>
      </w:r>
      <w:r w:rsidR="00387D82">
        <w:rPr>
          <w:rFonts w:ascii="Times New Roman" w:hAnsi="Times New Roman" w:cs="Times New Roman"/>
          <w:sz w:val="28"/>
          <w:szCs w:val="28"/>
        </w:rPr>
        <w:t>что последний ответил согласием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14E9C" w:rsidRPr="00014E9C">
        <w:rPr>
          <w:rFonts w:ascii="Times New Roman" w:hAnsi="Times New Roman" w:cs="Times New Roman"/>
          <w:sz w:val="28"/>
          <w:szCs w:val="28"/>
          <w:shd w:val="clear" w:color="auto" w:fill="FFFFFF"/>
        </w:rPr>
        <w:t>о пути следования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на почве личных неприязненных отношений к </w:t>
      </w:r>
      <w:r>
        <w:rPr>
          <w:rFonts w:ascii="Times New Roman" w:hAnsi="Times New Roman" w:cs="Times New Roman"/>
          <w:sz w:val="28"/>
          <w:szCs w:val="28"/>
        </w:rPr>
        <w:t xml:space="preserve">потерпевшей, </w:t>
      </w:r>
      <w:r w:rsidR="00014E9C" w:rsidRPr="00014E9C">
        <w:rPr>
          <w:rFonts w:ascii="Times New Roman" w:hAnsi="Times New Roman" w:cs="Times New Roman"/>
          <w:sz w:val="28"/>
          <w:szCs w:val="28"/>
        </w:rPr>
        <w:t xml:space="preserve"> действуя умышленно, имея умысел на убийство </w:t>
      </w:r>
      <w:r>
        <w:rPr>
          <w:rFonts w:ascii="Times New Roman" w:hAnsi="Times New Roman" w:cs="Times New Roman"/>
          <w:sz w:val="28"/>
          <w:szCs w:val="28"/>
        </w:rPr>
        <w:t>последней</w:t>
      </w:r>
      <w:r w:rsidR="00014E9C" w:rsidRPr="00014E9C">
        <w:rPr>
          <w:rFonts w:ascii="Times New Roman" w:hAnsi="Times New Roman" w:cs="Times New Roman"/>
          <w:sz w:val="28"/>
          <w:szCs w:val="28"/>
        </w:rPr>
        <w:t>, осознавая, что в результате его действий наступит смерть потерпевшей, и, желая этого, взял в руки неустановленный твердый предмет, которым нанес не менее пяти ударов в область головы потерпевшей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4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чего потерпевшая получила тяжелейшие травмы головы</w:t>
      </w:r>
      <w:r>
        <w:rPr>
          <w:sz w:val="24"/>
          <w:szCs w:val="24"/>
        </w:rPr>
        <w:t xml:space="preserve"> </w:t>
      </w:r>
      <w:r w:rsidRPr="008020D1">
        <w:rPr>
          <w:sz w:val="24"/>
          <w:szCs w:val="24"/>
        </w:rPr>
        <w:t xml:space="preserve">– </w:t>
      </w:r>
      <w:r w:rsidRPr="00CF1F1A">
        <w:rPr>
          <w:rFonts w:ascii="Times New Roman" w:hAnsi="Times New Roman" w:cs="Times New Roman"/>
          <w:sz w:val="28"/>
          <w:szCs w:val="28"/>
        </w:rPr>
        <w:t xml:space="preserve">открытую черепно-мозговую травму, повлекшую за собой </w:t>
      </w:r>
      <w:r w:rsidRPr="00CF1F1A">
        <w:rPr>
          <w:rFonts w:ascii="Times New Roman" w:hAnsi="Times New Roman" w:cs="Times New Roman"/>
          <w:bCs/>
          <w:sz w:val="28"/>
          <w:szCs w:val="28"/>
        </w:rPr>
        <w:t>тяжкий</w:t>
      </w:r>
      <w:proofErr w:type="gramEnd"/>
      <w:r w:rsidRPr="00CF1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F1A">
        <w:rPr>
          <w:rFonts w:ascii="Times New Roman" w:hAnsi="Times New Roman" w:cs="Times New Roman"/>
          <w:sz w:val="28"/>
          <w:szCs w:val="28"/>
        </w:rPr>
        <w:t xml:space="preserve">вред здоровью, расценивающийся как вред, опасный для жизни человека, создающий непосредственно угрозу для жизни и приведший к смерти потерпевшей на </w:t>
      </w:r>
      <w:r w:rsidRPr="00CF1F1A">
        <w:rPr>
          <w:rFonts w:ascii="Times New Roman" w:hAnsi="Times New Roman" w:cs="Times New Roman"/>
          <w:sz w:val="28"/>
          <w:szCs w:val="28"/>
        </w:rPr>
        <w:lastRenderedPageBreak/>
        <w:t>месте преступления.</w:t>
      </w:r>
      <w:r>
        <w:rPr>
          <w:rFonts w:ascii="Times New Roman" w:hAnsi="Times New Roman" w:cs="Times New Roman"/>
          <w:sz w:val="28"/>
          <w:szCs w:val="28"/>
        </w:rPr>
        <w:t xml:space="preserve"> Убедившись, что девушка мертва</w:t>
      </w:r>
      <w:r w:rsidR="008B1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выбросил тело погибшей на трассе </w:t>
      </w:r>
      <w:r w:rsidR="008B16E4">
        <w:rPr>
          <w:rFonts w:ascii="Times New Roman" w:hAnsi="Times New Roman" w:cs="Times New Roman"/>
          <w:sz w:val="28"/>
          <w:szCs w:val="28"/>
        </w:rPr>
        <w:t xml:space="preserve">и похитил у нее сотовый телефон, стоимостью 2900 рублей, который был при ней. </w:t>
      </w:r>
    </w:p>
    <w:p w:rsidR="002C4C7B" w:rsidRDefault="008B16E4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4C7B">
        <w:rPr>
          <w:rFonts w:ascii="Times New Roman" w:hAnsi="Times New Roman" w:cs="Times New Roman"/>
          <w:sz w:val="28"/>
          <w:szCs w:val="28"/>
        </w:rPr>
        <w:t>судебном заседании подсудимый</w:t>
      </w:r>
      <w:r>
        <w:rPr>
          <w:rFonts w:ascii="Times New Roman" w:hAnsi="Times New Roman" w:cs="Times New Roman"/>
          <w:sz w:val="28"/>
          <w:szCs w:val="28"/>
        </w:rPr>
        <w:t>, совершивший помимо разбойного напад</w:t>
      </w:r>
      <w:r w:rsidR="00387D82">
        <w:rPr>
          <w:rFonts w:ascii="Times New Roman" w:hAnsi="Times New Roman" w:cs="Times New Roman"/>
          <w:sz w:val="28"/>
          <w:szCs w:val="28"/>
        </w:rPr>
        <w:t>ения, убийство</w:t>
      </w:r>
      <w:r>
        <w:rPr>
          <w:rFonts w:ascii="Times New Roman" w:hAnsi="Times New Roman" w:cs="Times New Roman"/>
          <w:sz w:val="28"/>
          <w:szCs w:val="28"/>
        </w:rPr>
        <w:t xml:space="preserve"> с хищением телефона</w:t>
      </w:r>
      <w:r w:rsidR="002C4C7B">
        <w:rPr>
          <w:rFonts w:ascii="Times New Roman" w:hAnsi="Times New Roman" w:cs="Times New Roman"/>
          <w:sz w:val="28"/>
          <w:szCs w:val="28"/>
        </w:rPr>
        <w:t xml:space="preserve"> вину не признал, объясняя </w:t>
      </w:r>
      <w:r w:rsidR="00387D82">
        <w:rPr>
          <w:rFonts w:ascii="Times New Roman" w:hAnsi="Times New Roman" w:cs="Times New Roman"/>
          <w:sz w:val="28"/>
          <w:szCs w:val="28"/>
        </w:rPr>
        <w:t xml:space="preserve">все происходящее различными версиями. Остальные же фигуранты разбойного нападения вину признали полностью. </w:t>
      </w:r>
    </w:p>
    <w:p w:rsidR="002C4C7B" w:rsidRDefault="00387D82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различные версии непричастности к совершению преступлений, </w:t>
      </w:r>
      <w:r w:rsidR="002C4C7B">
        <w:rPr>
          <w:rFonts w:ascii="Times New Roman" w:hAnsi="Times New Roman" w:cs="Times New Roman"/>
          <w:sz w:val="28"/>
          <w:szCs w:val="28"/>
        </w:rPr>
        <w:t xml:space="preserve">государственные обвинители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Елена Караваева </w:t>
      </w:r>
      <w:r w:rsidR="002C4C7B">
        <w:rPr>
          <w:rFonts w:ascii="Times New Roman" w:hAnsi="Times New Roman" w:cs="Times New Roman"/>
          <w:sz w:val="28"/>
          <w:szCs w:val="28"/>
        </w:rPr>
        <w:t>проанализировав доказательства, грамотно их представили и убедили коллегию присяжных в виновности подсудим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C4C7B">
        <w:rPr>
          <w:rFonts w:ascii="Times New Roman" w:hAnsi="Times New Roman" w:cs="Times New Roman"/>
          <w:sz w:val="28"/>
          <w:szCs w:val="28"/>
        </w:rPr>
        <w:t>.</w:t>
      </w:r>
    </w:p>
    <w:p w:rsidR="002C4C7B" w:rsidRDefault="00387D82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D82">
        <w:rPr>
          <w:rFonts w:ascii="Times New Roman" w:hAnsi="Times New Roman" w:cs="Times New Roman"/>
          <w:sz w:val="28"/>
          <w:szCs w:val="28"/>
          <w:highlight w:val="yellow"/>
        </w:rPr>
        <w:t>Подсудимые</w:t>
      </w:r>
      <w:r w:rsidR="002C4C7B" w:rsidRPr="00387D82">
        <w:rPr>
          <w:rFonts w:ascii="Times New Roman" w:hAnsi="Times New Roman" w:cs="Times New Roman"/>
          <w:sz w:val="28"/>
          <w:szCs w:val="28"/>
          <w:highlight w:val="yellow"/>
        </w:rPr>
        <w:t xml:space="preserve"> признан</w:t>
      </w:r>
      <w:r w:rsidRPr="00387D82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2C4C7B" w:rsidRPr="00387D82">
        <w:rPr>
          <w:rFonts w:ascii="Times New Roman" w:hAnsi="Times New Roman" w:cs="Times New Roman"/>
          <w:sz w:val="28"/>
          <w:szCs w:val="28"/>
          <w:highlight w:val="yellow"/>
        </w:rPr>
        <w:t xml:space="preserve"> не заслуживающим снисхождения.</w:t>
      </w:r>
      <w:r w:rsidR="002C4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7B" w:rsidRDefault="002C4C7B" w:rsidP="0038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профессиональному суду предстоит решить вопрос о мере наказания, которое понес</w:t>
      </w:r>
      <w:r w:rsidR="00387D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подсудимы</w:t>
      </w:r>
      <w:r w:rsidR="00387D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22B" w:rsidRDefault="0019522B" w:rsidP="00387D82">
      <w:pPr>
        <w:spacing w:after="0" w:line="240" w:lineRule="auto"/>
      </w:pPr>
    </w:p>
    <w:sectPr w:rsidR="0019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C7B"/>
    <w:rsid w:val="00014E9C"/>
    <w:rsid w:val="0019522B"/>
    <w:rsid w:val="002C4C7B"/>
    <w:rsid w:val="00387D82"/>
    <w:rsid w:val="008B16E4"/>
    <w:rsid w:val="00CF1F1A"/>
    <w:rsid w:val="00D4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6909/" TargetMode="External"/><Relationship Id="rId5" Type="http://schemas.openxmlformats.org/officeDocument/2006/relationships/hyperlink" Target="http://www.consultant.ru/document/cons_doc_LAW_303497/57b5c7b83fcd2cf40cabe2042f2d8f04ed6875ad/" TargetMode="External"/><Relationship Id="rId4" Type="http://schemas.openxmlformats.org/officeDocument/2006/relationships/hyperlink" Target="http://www.consultant.ru/document/cons_doc_LAW_2169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2019-06-14T04:27:00Z</dcterms:created>
  <dcterms:modified xsi:type="dcterms:W3CDTF">2019-06-14T05:41:00Z</dcterms:modified>
</cp:coreProperties>
</file>